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58924" w14:textId="3591F1C1" w:rsidR="006E3CB7" w:rsidRPr="00222FA6" w:rsidRDefault="006E3CB7" w:rsidP="00222FA6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Приложение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271445" w14:textId="4A4D2A3E" w:rsidR="006E3CB7" w:rsidRPr="00222FA6" w:rsidRDefault="006E3CB7" w:rsidP="00222FA6">
      <w:pPr>
        <w:pStyle w:val="ConsPlusNormal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к Порядку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ведения</w:t>
      </w:r>
      <w:r w:rsidR="00E34FD4" w:rsidRP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муниципальной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долговой книги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r w:rsidR="005136BF" w:rsidRPr="00222FA6">
        <w:rPr>
          <w:rFonts w:ascii="Times New Roman" w:hAnsi="Times New Roman" w:cs="Times New Roman"/>
          <w:sz w:val="26"/>
          <w:szCs w:val="26"/>
        </w:rPr>
        <w:t>Лесозаводского</w:t>
      </w:r>
      <w:r w:rsidR="00222F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22FA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77DCFD9B" w14:textId="77777777" w:rsidR="006E3CB7" w:rsidRDefault="006E3CB7" w:rsidP="0022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757267" w14:textId="77777777" w:rsidR="00222FA6" w:rsidRPr="00222FA6" w:rsidRDefault="00222FA6" w:rsidP="00222F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D5D3ED" w14:textId="77777777" w:rsid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04"/>
      <w:bookmarkEnd w:id="1"/>
      <w:r w:rsidRPr="00222FA6">
        <w:rPr>
          <w:rFonts w:ascii="Times New Roman" w:hAnsi="Times New Roman" w:cs="Times New Roman"/>
          <w:b/>
          <w:sz w:val="26"/>
          <w:szCs w:val="26"/>
        </w:rPr>
        <w:t>МУНИЦИПАЛЬНАЯ ДОЛГОВАЯ КНИГА</w:t>
      </w:r>
      <w:bookmarkStart w:id="2" w:name="_Hlk163137672"/>
    </w:p>
    <w:p w14:paraId="5C06635F" w14:textId="39D790BD" w:rsidR="006E3CB7" w:rsidRPr="00222FA6" w:rsidRDefault="005136BF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="006E3CB7" w:rsidRPr="00222FA6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D96E25">
        <w:rPr>
          <w:rFonts w:ascii="Times New Roman" w:hAnsi="Times New Roman" w:cs="Times New Roman"/>
          <w:b/>
          <w:sz w:val="26"/>
          <w:szCs w:val="26"/>
        </w:rPr>
        <w:t xml:space="preserve"> на 01 апреля 2025 г.</w:t>
      </w:r>
    </w:p>
    <w:bookmarkEnd w:id="2"/>
    <w:p w14:paraId="4ECE81AD" w14:textId="40499AB9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Предельный объем муниципального долга 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250 000,00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14:paraId="6351ADE0" w14:textId="0C1C823E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Объем расходов на обслуживание муниципального долга 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2 965 000,00</w:t>
      </w:r>
      <w:r w:rsidRPr="00222FA6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14:paraId="4F885705" w14:textId="77777777" w:rsidR="006E3CB7" w:rsidRPr="00222FA6" w:rsidRDefault="006E3CB7" w:rsidP="00222F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447A55" w14:textId="3C0990DC" w:rsidR="005136BF" w:rsidRP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Раздел I. МУНИЦИПАЛЬНЫЕ ЦЕННЫЕ</w:t>
      </w:r>
      <w:r w:rsidR="005136BF" w:rsidRPr="00222FA6">
        <w:rPr>
          <w:rFonts w:ascii="Times New Roman" w:hAnsi="Times New Roman" w:cs="Times New Roman"/>
          <w:b/>
          <w:sz w:val="26"/>
          <w:szCs w:val="26"/>
        </w:rPr>
        <w:t xml:space="preserve"> БУМАГИ ЛЕСОЗАВОДСКОГО ГОРОДСКОГО ОКРУГА</w:t>
      </w:r>
    </w:p>
    <w:p w14:paraId="35AEACDC" w14:textId="77777777" w:rsidR="005136BF" w:rsidRPr="00222FA6" w:rsidRDefault="005136BF" w:rsidP="00222FA6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14:paraId="36BC93F6" w14:textId="77777777" w:rsidR="005136BF" w:rsidRPr="00222FA6" w:rsidRDefault="005136BF" w:rsidP="00222FA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747"/>
        <w:gridCol w:w="576"/>
        <w:gridCol w:w="662"/>
        <w:gridCol w:w="1251"/>
        <w:gridCol w:w="1017"/>
        <w:gridCol w:w="1292"/>
        <w:gridCol w:w="1292"/>
        <w:gridCol w:w="978"/>
        <w:gridCol w:w="998"/>
        <w:gridCol w:w="828"/>
        <w:gridCol w:w="1024"/>
        <w:gridCol w:w="1292"/>
        <w:gridCol w:w="1251"/>
      </w:tblGrid>
      <w:tr w:rsidR="005136BF" w:rsidRPr="00222FA6" w14:paraId="190FEFB6" w14:textId="77777777" w:rsidTr="005136BF">
        <w:tc>
          <w:tcPr>
            <w:tcW w:w="401" w:type="pct"/>
          </w:tcPr>
          <w:p w14:paraId="2A23254E" w14:textId="1C451BB1" w:rsidR="005136BF" w:rsidRPr="00222FA6" w:rsidRDefault="005136BF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  <w:p w14:paraId="4D464801" w14:textId="77777777" w:rsidR="00222FA6" w:rsidRPr="00222FA6" w:rsidRDefault="005136BF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Лесоза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-водского</w:t>
            </w:r>
            <w:proofErr w:type="spellEnd"/>
            <w:proofErr w:type="gramEnd"/>
          </w:p>
          <w:p w14:paraId="6143F94F" w14:textId="0A3EC613" w:rsidR="006E3CB7" w:rsidRPr="00222FA6" w:rsidRDefault="00B05B88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136BF" w:rsidRPr="00222FA6">
              <w:rPr>
                <w:rFonts w:ascii="Times New Roman" w:hAnsi="Times New Roman" w:cs="Times New Roman"/>
                <w:sz w:val="20"/>
                <w:szCs w:val="20"/>
              </w:rPr>
              <w:t>ородского округа</w:t>
            </w:r>
          </w:p>
        </w:tc>
        <w:tc>
          <w:tcPr>
            <w:tcW w:w="428" w:type="pct"/>
          </w:tcPr>
          <w:p w14:paraId="07C03248" w14:textId="1F8AB7C6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proofErr w:type="spellEnd"/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98" w:type="pct"/>
          </w:tcPr>
          <w:p w14:paraId="73559AD1" w14:textId="27B8DB88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бумаги</w:t>
            </w:r>
          </w:p>
        </w:tc>
        <w:tc>
          <w:tcPr>
            <w:tcW w:w="221" w:type="pct"/>
          </w:tcPr>
          <w:p w14:paraId="362139A4" w14:textId="70EF04E3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 выпуска цен</w:t>
            </w:r>
            <w:r w:rsidR="00222FA6" w:rsidRPr="00222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ной бумаги</w:t>
            </w:r>
          </w:p>
        </w:tc>
        <w:tc>
          <w:tcPr>
            <w:tcW w:w="502" w:type="pct"/>
          </w:tcPr>
          <w:p w14:paraId="33AD09D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акта</w:t>
            </w:r>
          </w:p>
        </w:tc>
        <w:tc>
          <w:tcPr>
            <w:tcW w:w="256" w:type="pct"/>
          </w:tcPr>
          <w:p w14:paraId="105F5EF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432" w:type="pct"/>
          </w:tcPr>
          <w:p w14:paraId="35CAE5C0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432" w:type="pct"/>
          </w:tcPr>
          <w:p w14:paraId="43DCBD2F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7" w:type="pct"/>
          </w:tcPr>
          <w:p w14:paraId="06528407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334" w:type="pct"/>
          </w:tcPr>
          <w:p w14:paraId="269FACC1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77" w:type="pct"/>
          </w:tcPr>
          <w:p w14:paraId="56B3220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2" w:type="pct"/>
          </w:tcPr>
          <w:p w14:paraId="312D766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частичного погашения облигаций с амортизацией долга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2" w:type="pct"/>
          </w:tcPr>
          <w:p w14:paraId="38244408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418" w:type="pct"/>
          </w:tcPr>
          <w:p w14:paraId="6252AEFC" w14:textId="77777777" w:rsidR="006E3CB7" w:rsidRPr="00222FA6" w:rsidRDefault="006E3CB7" w:rsidP="00222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</w:t>
            </w:r>
          </w:p>
        </w:tc>
      </w:tr>
      <w:tr w:rsidR="005136BF" w:rsidRPr="00222FA6" w14:paraId="4D1C9527" w14:textId="77777777" w:rsidTr="005136BF">
        <w:tc>
          <w:tcPr>
            <w:tcW w:w="401" w:type="pct"/>
          </w:tcPr>
          <w:p w14:paraId="136BDDC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</w:tcPr>
          <w:p w14:paraId="2C26F74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14:paraId="6DE9212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14:paraId="23AAB90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</w:tcPr>
          <w:p w14:paraId="6788265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</w:tcPr>
          <w:p w14:paraId="6D34B72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</w:tcPr>
          <w:p w14:paraId="1A63D05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023CDD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14:paraId="740BF6F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14:paraId="0A0E109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</w:tcPr>
          <w:p w14:paraId="589E42F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4A7B279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pct"/>
          </w:tcPr>
          <w:p w14:paraId="71A99D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8" w:type="pct"/>
          </w:tcPr>
          <w:p w14:paraId="130BF75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136BF" w:rsidRPr="00222FA6" w14:paraId="62712B94" w14:textId="77777777" w:rsidTr="005136BF">
        <w:tc>
          <w:tcPr>
            <w:tcW w:w="401" w:type="pct"/>
          </w:tcPr>
          <w:p w14:paraId="5C92DD1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428" w:type="pct"/>
          </w:tcPr>
          <w:p w14:paraId="0939D3F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0A848AB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19C9360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5729F42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14:paraId="7F880E3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196984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95D4B3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7B1A576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3C9760D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166AAC9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56ADA5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3F47272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14:paraId="27B4E99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6BF" w:rsidRPr="00222FA6" w14:paraId="08F5C795" w14:textId="77777777" w:rsidTr="005136BF">
        <w:tc>
          <w:tcPr>
            <w:tcW w:w="401" w:type="pct"/>
          </w:tcPr>
          <w:p w14:paraId="2AA1A6A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8" w:type="pct"/>
          </w:tcPr>
          <w:p w14:paraId="168439D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" w:type="pct"/>
          </w:tcPr>
          <w:p w14:paraId="69AC357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1" w:type="pct"/>
          </w:tcPr>
          <w:p w14:paraId="0E8BE4D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2" w:type="pct"/>
          </w:tcPr>
          <w:p w14:paraId="27D6879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6" w:type="pct"/>
          </w:tcPr>
          <w:p w14:paraId="6C1D496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</w:tcPr>
          <w:p w14:paraId="3A95FD8A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272C5A3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</w:tcPr>
          <w:p w14:paraId="6B8CF9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1A4A569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14:paraId="30E9BAE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11B3D8A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</w:tcPr>
          <w:p w14:paraId="3B8C5DD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14:paraId="12F981D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64963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952"/>
        <w:gridCol w:w="852"/>
        <w:gridCol w:w="1009"/>
        <w:gridCol w:w="852"/>
        <w:gridCol w:w="855"/>
        <w:gridCol w:w="1195"/>
        <w:gridCol w:w="1091"/>
        <w:gridCol w:w="1091"/>
        <w:gridCol w:w="1091"/>
        <w:gridCol w:w="1128"/>
        <w:gridCol w:w="1128"/>
        <w:gridCol w:w="1128"/>
        <w:gridCol w:w="1220"/>
      </w:tblGrid>
      <w:tr w:rsidR="00101250" w:rsidRPr="00222FA6" w14:paraId="00B31236" w14:textId="77777777" w:rsidTr="00222FA6">
        <w:tc>
          <w:tcPr>
            <w:tcW w:w="284" w:type="pct"/>
          </w:tcPr>
          <w:p w14:paraId="1E6A45E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30" w:type="pct"/>
          </w:tcPr>
          <w:p w14:paraId="6E07F70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296" w:type="pct"/>
          </w:tcPr>
          <w:p w14:paraId="429C67B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350" w:type="pct"/>
          </w:tcPr>
          <w:p w14:paraId="0542A1E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296" w:type="pct"/>
          </w:tcPr>
          <w:p w14:paraId="684AFCE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297" w:type="pct"/>
          </w:tcPr>
          <w:p w14:paraId="1FD4204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415" w:type="pct"/>
          </w:tcPr>
          <w:p w14:paraId="27E703C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379" w:type="pct"/>
          </w:tcPr>
          <w:p w14:paraId="6488EE2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379" w:type="pct"/>
          </w:tcPr>
          <w:p w14:paraId="7424B6C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379" w:type="pct"/>
          </w:tcPr>
          <w:p w14:paraId="3F8549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392" w:type="pct"/>
          </w:tcPr>
          <w:p w14:paraId="776D6FB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392" w:type="pct"/>
          </w:tcPr>
          <w:p w14:paraId="3C64112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392" w:type="pct"/>
          </w:tcPr>
          <w:p w14:paraId="65F201D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423" w:type="pct"/>
          </w:tcPr>
          <w:p w14:paraId="103C9F2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муниципальным ценным бумагам (руб.)</w:t>
            </w:r>
          </w:p>
        </w:tc>
      </w:tr>
      <w:tr w:rsidR="00101250" w:rsidRPr="00222FA6" w14:paraId="6F291C9F" w14:textId="77777777" w:rsidTr="00222FA6">
        <w:tc>
          <w:tcPr>
            <w:tcW w:w="284" w:type="pct"/>
          </w:tcPr>
          <w:p w14:paraId="70CE501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0" w:type="pct"/>
          </w:tcPr>
          <w:p w14:paraId="35E2B40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" w:type="pct"/>
          </w:tcPr>
          <w:p w14:paraId="552269A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" w:type="pct"/>
          </w:tcPr>
          <w:p w14:paraId="243C33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" w:type="pct"/>
          </w:tcPr>
          <w:p w14:paraId="348E2E9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" w:type="pct"/>
          </w:tcPr>
          <w:p w14:paraId="4D9F68E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pct"/>
          </w:tcPr>
          <w:p w14:paraId="7788F36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9" w:type="pct"/>
          </w:tcPr>
          <w:p w14:paraId="5BEFD10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" w:type="pct"/>
          </w:tcPr>
          <w:p w14:paraId="1A32BC0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276350A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2" w:type="pct"/>
          </w:tcPr>
          <w:p w14:paraId="2818D0E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2" w:type="pct"/>
          </w:tcPr>
          <w:p w14:paraId="5B142D4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2" w:type="pct"/>
          </w:tcPr>
          <w:p w14:paraId="3018D49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3" w:type="pct"/>
          </w:tcPr>
          <w:p w14:paraId="43A013E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01250" w:rsidRPr="00222FA6" w14:paraId="343A97BF" w14:textId="77777777" w:rsidTr="00222FA6">
        <w:tc>
          <w:tcPr>
            <w:tcW w:w="284" w:type="pct"/>
          </w:tcPr>
          <w:p w14:paraId="173C027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0" w:type="pct"/>
          </w:tcPr>
          <w:p w14:paraId="7436542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</w:tcPr>
          <w:p w14:paraId="6346873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14:paraId="23BD8A4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96E2B4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14:paraId="527EC45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14:paraId="64401CD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14:paraId="0AA05ED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45644BE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9" w:type="pct"/>
          </w:tcPr>
          <w:p w14:paraId="33C0D44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2" w:type="pct"/>
          </w:tcPr>
          <w:p w14:paraId="079C8F3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14:paraId="1C2E3E1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14:paraId="3511CD4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14:paraId="06FD087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C3E0C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417CC7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5C5CA8C5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69C37C88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0B8D6DFD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4BC12AB2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4C8FD9D0" w14:textId="77777777" w:rsidR="00B05B88" w:rsidRDefault="00B05B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0A452D07" w14:textId="132CF87B" w:rsidR="006E3CB7" w:rsidRPr="00222FA6" w:rsidRDefault="006E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lastRenderedPageBreak/>
        <w:t>Раздел II. БЮДЖЕТНЫЕ КРЕДИТЫ, ПРИВЛЕЧЕННЫЕ В ВАЛЮТЕ</w:t>
      </w:r>
    </w:p>
    <w:p w14:paraId="1ADD10C7" w14:textId="1C9B72AD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В БЮДЖЕТ </w:t>
      </w:r>
      <w:r w:rsidR="00A068A6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14:paraId="2DD974B7" w14:textId="77777777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ИЗ ДРУГИХ БЮДЖЕТОВ БЮДЖЕТНОЙ СИСТЕМЫ РОССИЙСКОЙ ФЕДЕРАЦИИ</w:t>
      </w:r>
    </w:p>
    <w:p w14:paraId="0A5F62D5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274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1134"/>
        <w:gridCol w:w="1274"/>
        <w:gridCol w:w="1134"/>
        <w:gridCol w:w="994"/>
        <w:gridCol w:w="851"/>
        <w:gridCol w:w="1134"/>
        <w:gridCol w:w="991"/>
        <w:gridCol w:w="1134"/>
        <w:gridCol w:w="1134"/>
        <w:gridCol w:w="1134"/>
        <w:gridCol w:w="851"/>
        <w:gridCol w:w="1590"/>
      </w:tblGrid>
      <w:tr w:rsidR="00965E4D" w:rsidRPr="00A068A6" w14:paraId="1ED403E4" w14:textId="77777777" w:rsidTr="00965E4D">
        <w:tc>
          <w:tcPr>
            <w:tcW w:w="280" w:type="pct"/>
            <w:vMerge w:val="restart"/>
          </w:tcPr>
          <w:p w14:paraId="085F2A6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27" w:type="pct"/>
            <w:vMerge w:val="restart"/>
          </w:tcPr>
          <w:p w14:paraId="45EA343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373" w:type="pct"/>
            <w:vMerge w:val="restart"/>
          </w:tcPr>
          <w:p w14:paraId="44E10AE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419" w:type="pct"/>
            <w:vMerge w:val="restart"/>
          </w:tcPr>
          <w:p w14:paraId="086CF8B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373" w:type="pct"/>
            <w:vMerge w:val="restart"/>
          </w:tcPr>
          <w:p w14:paraId="578F784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327" w:type="pct"/>
            <w:vMerge w:val="restart"/>
          </w:tcPr>
          <w:p w14:paraId="3605FA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280" w:type="pct"/>
            <w:vMerge w:val="restart"/>
          </w:tcPr>
          <w:p w14:paraId="1E73A7D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699" w:type="pct"/>
            <w:gridSpan w:val="2"/>
          </w:tcPr>
          <w:p w14:paraId="55FA0E3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373" w:type="pct"/>
            <w:vMerge w:val="restart"/>
          </w:tcPr>
          <w:p w14:paraId="75000F2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373" w:type="pct"/>
            <w:vMerge w:val="restart"/>
          </w:tcPr>
          <w:p w14:paraId="1E52F7D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373" w:type="pct"/>
            <w:vMerge w:val="restart"/>
          </w:tcPr>
          <w:p w14:paraId="6FFB63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280" w:type="pct"/>
            <w:vMerge w:val="restart"/>
          </w:tcPr>
          <w:p w14:paraId="1A26EDA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523" w:type="pct"/>
            <w:vMerge w:val="restart"/>
          </w:tcPr>
          <w:p w14:paraId="6277891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(руб.)</w:t>
            </w:r>
          </w:p>
        </w:tc>
      </w:tr>
      <w:tr w:rsidR="00965E4D" w:rsidRPr="00A068A6" w14:paraId="447E387F" w14:textId="77777777" w:rsidTr="00965E4D">
        <w:tc>
          <w:tcPr>
            <w:tcW w:w="280" w:type="pct"/>
            <w:vMerge/>
          </w:tcPr>
          <w:p w14:paraId="46A5F9F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6872BAF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147C625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14:paraId="02D562B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4F381E4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36ED8A6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51E3FD71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EB85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326" w:type="pct"/>
          </w:tcPr>
          <w:p w14:paraId="42727E6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373" w:type="pct"/>
            <w:vMerge/>
          </w:tcPr>
          <w:p w14:paraId="3D671F7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382FC67E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1BDE9F9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469C8F0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7F2834CA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E4D" w:rsidRPr="00A068A6" w14:paraId="5DD7C628" w14:textId="77777777" w:rsidTr="00965E4D">
        <w:tc>
          <w:tcPr>
            <w:tcW w:w="280" w:type="pct"/>
          </w:tcPr>
          <w:p w14:paraId="394A379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14:paraId="6F4301A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</w:tcPr>
          <w:p w14:paraId="78A267A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" w:type="pct"/>
          </w:tcPr>
          <w:p w14:paraId="096FA71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14:paraId="1B692D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14:paraId="2D14263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14:paraId="790A86C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" w:type="pct"/>
          </w:tcPr>
          <w:p w14:paraId="23E29EF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14:paraId="47F88B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14:paraId="250E475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" w:type="pct"/>
          </w:tcPr>
          <w:p w14:paraId="2FD381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" w:type="pct"/>
          </w:tcPr>
          <w:p w14:paraId="600A2B7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</w:tcPr>
          <w:p w14:paraId="013204A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" w:type="pct"/>
          </w:tcPr>
          <w:p w14:paraId="76E8D8F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5E4D" w:rsidRPr="00A068A6" w14:paraId="6E5CFEED" w14:textId="77777777" w:rsidTr="00965E4D">
        <w:tc>
          <w:tcPr>
            <w:tcW w:w="280" w:type="pct"/>
          </w:tcPr>
          <w:p w14:paraId="7CE8C384" w14:textId="5F0FD80B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14:paraId="08A1A348" w14:textId="1BA7C2D2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3C01AC3E" w14:textId="7DA564EF" w:rsidR="00B05B88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14.06.2016г. №04/16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9" w:type="pct"/>
          </w:tcPr>
          <w:p w14:paraId="27398B02" w14:textId="492D975A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6596A650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5F773C0E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7C47BBA0" w14:textId="249849A6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66F5E175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1D73AEC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8FC150D" w14:textId="0F0B60C8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39C058BC" w14:textId="0D1CD621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28.06.2016г.</w:t>
            </w:r>
          </w:p>
        </w:tc>
        <w:tc>
          <w:tcPr>
            <w:tcW w:w="373" w:type="pct"/>
          </w:tcPr>
          <w:p w14:paraId="2318F9F1" w14:textId="2C13C297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30.11.2027г.</w:t>
            </w:r>
          </w:p>
        </w:tc>
        <w:tc>
          <w:tcPr>
            <w:tcW w:w="280" w:type="pct"/>
          </w:tcPr>
          <w:p w14:paraId="10395DA2" w14:textId="77777777" w:rsidR="00B05B88" w:rsidRPr="00222FA6" w:rsidRDefault="00B05B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03C9C37B" w14:textId="42E72602" w:rsidR="00B05B88" w:rsidRPr="00222FA6" w:rsidRDefault="00672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E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96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65E4D" w:rsidRPr="00A068A6" w14:paraId="208B1679" w14:textId="77777777" w:rsidTr="00965E4D">
        <w:tc>
          <w:tcPr>
            <w:tcW w:w="280" w:type="pct"/>
          </w:tcPr>
          <w:p w14:paraId="5358C07E" w14:textId="7DE003A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14:paraId="0EDD928B" w14:textId="3F5588C5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8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654BA022" w14:textId="462188D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28.05.2019г. №02/19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9" w:type="pct"/>
          </w:tcPr>
          <w:p w14:paraId="214B16B0" w14:textId="6EB74F81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58B22BB6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4643D3C9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3320AAB9" w14:textId="0971EE72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074259D8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77D76C2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341A84C" w14:textId="72D53226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48E251D0" w14:textId="331EF28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3" w:type="pct"/>
          </w:tcPr>
          <w:p w14:paraId="2D69691D" w14:textId="61B047D0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0" w:type="pct"/>
          </w:tcPr>
          <w:p w14:paraId="3FF23B20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4AD3204D" w14:textId="7989B9D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9 600 000,00</w:t>
            </w:r>
          </w:p>
        </w:tc>
      </w:tr>
      <w:tr w:rsidR="00965E4D" w:rsidRPr="00A068A6" w14:paraId="2C29DA76" w14:textId="77777777" w:rsidTr="00965E4D">
        <w:tc>
          <w:tcPr>
            <w:tcW w:w="280" w:type="pct"/>
          </w:tcPr>
          <w:p w14:paraId="4B34C26A" w14:textId="15F9C9F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</w:tcPr>
          <w:p w14:paraId="4213335A" w14:textId="4F6CC29C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80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73" w:type="pct"/>
          </w:tcPr>
          <w:p w14:paraId="75A5CB2D" w14:textId="15EFECC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E4D">
              <w:rPr>
                <w:rFonts w:ascii="Times New Roman" w:hAnsi="Times New Roman" w:cs="Times New Roman"/>
                <w:sz w:val="20"/>
                <w:szCs w:val="20"/>
              </w:rPr>
              <w:t>18.12.2020г. №08/20</w:t>
            </w:r>
          </w:p>
        </w:tc>
        <w:tc>
          <w:tcPr>
            <w:tcW w:w="419" w:type="pct"/>
          </w:tcPr>
          <w:p w14:paraId="74706220" w14:textId="77F1D87B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Бюджетный кредит</w:t>
            </w:r>
          </w:p>
        </w:tc>
        <w:tc>
          <w:tcPr>
            <w:tcW w:w="373" w:type="pct"/>
          </w:tcPr>
          <w:p w14:paraId="16714B4E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1362B58C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14:paraId="4CDB76E7" w14:textId="140AF07B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3" w:type="pct"/>
          </w:tcPr>
          <w:p w14:paraId="1A6D5ADB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0433C5A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E6F3CC2" w14:textId="02B853A9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C2">
              <w:rPr>
                <w:rFonts w:ascii="Times New Roman" w:hAnsi="Times New Roman" w:cs="Times New Roman"/>
                <w:sz w:val="20"/>
                <w:szCs w:val="20"/>
              </w:rPr>
              <w:t>Краевой бюджет ПК</w:t>
            </w:r>
          </w:p>
        </w:tc>
        <w:tc>
          <w:tcPr>
            <w:tcW w:w="373" w:type="pct"/>
          </w:tcPr>
          <w:p w14:paraId="6C7AC640" w14:textId="61817F11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22.12.2020г.</w:t>
            </w:r>
          </w:p>
        </w:tc>
        <w:tc>
          <w:tcPr>
            <w:tcW w:w="373" w:type="pct"/>
          </w:tcPr>
          <w:p w14:paraId="3D14750B" w14:textId="54FE01D4" w:rsidR="00965E4D" w:rsidRPr="00222FA6" w:rsidRDefault="00965E4D" w:rsidP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0DF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0" w:type="pct"/>
          </w:tcPr>
          <w:p w14:paraId="54DB0122" w14:textId="77777777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70C762E5" w14:textId="261120A0" w:rsidR="00965E4D" w:rsidRPr="00222FA6" w:rsidRDefault="00965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25 039 572,87</w:t>
            </w:r>
          </w:p>
        </w:tc>
      </w:tr>
      <w:tr w:rsidR="00965E4D" w:rsidRPr="00A068A6" w14:paraId="3A973422" w14:textId="77777777" w:rsidTr="00965E4D">
        <w:tc>
          <w:tcPr>
            <w:tcW w:w="280" w:type="pct"/>
          </w:tcPr>
          <w:p w14:paraId="39D9D6D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7" w:type="pct"/>
          </w:tcPr>
          <w:p w14:paraId="75145FB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29A9706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9" w:type="pct"/>
          </w:tcPr>
          <w:p w14:paraId="644A402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0F8B704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7" w:type="pct"/>
          </w:tcPr>
          <w:p w14:paraId="736048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0" w:type="pct"/>
          </w:tcPr>
          <w:p w14:paraId="4FC109B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3B9E36C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6" w:type="pct"/>
          </w:tcPr>
          <w:p w14:paraId="3FA92C5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5816E59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01729F7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" w:type="pct"/>
          </w:tcPr>
          <w:p w14:paraId="255D126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0" w:type="pct"/>
          </w:tcPr>
          <w:p w14:paraId="7E985974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14:paraId="35ACA087" w14:textId="69A2320D" w:rsidR="006E3CB7" w:rsidRPr="00222FA6" w:rsidRDefault="00FE2664" w:rsidP="00FE26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40 245 572,87</w:t>
            </w:r>
          </w:p>
        </w:tc>
      </w:tr>
    </w:tbl>
    <w:p w14:paraId="55B7D511" w14:textId="77777777" w:rsidR="006E3CB7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6A85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8C6CB2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32D696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5EFDE0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3E5BDC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56C675" w14:textId="77777777" w:rsidR="00965E4D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0877E9" w14:textId="77777777" w:rsidR="00965E4D" w:rsidRPr="007B050A" w:rsidRDefault="0096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75C96B" w14:textId="7DBE66B4" w:rsidR="006E3CB7" w:rsidRPr="00222FA6" w:rsidRDefault="006E3C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lastRenderedPageBreak/>
        <w:t>Раздел III. КРЕДИТЫ, ПРИВЛЕЧЕННЫЕ ОТ КРЕДИТНЫХ ОРГАНИЗАЦИЙ</w:t>
      </w:r>
    </w:p>
    <w:p w14:paraId="29BCB1FD" w14:textId="77777777" w:rsidR="006E3CB7" w:rsidRPr="00222FA6" w:rsidRDefault="006E3CB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В ВАЛЮТЕ РОССИЙСКОЙ ФЕДЕРАЦИИ</w:t>
      </w:r>
    </w:p>
    <w:p w14:paraId="4704FF84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841"/>
        <w:gridCol w:w="660"/>
        <w:gridCol w:w="1523"/>
        <w:gridCol w:w="1167"/>
        <w:gridCol w:w="800"/>
        <w:gridCol w:w="1167"/>
        <w:gridCol w:w="1167"/>
        <w:gridCol w:w="840"/>
        <w:gridCol w:w="641"/>
        <w:gridCol w:w="712"/>
        <w:gridCol w:w="657"/>
        <w:gridCol w:w="868"/>
        <w:gridCol w:w="868"/>
        <w:gridCol w:w="868"/>
        <w:gridCol w:w="630"/>
      </w:tblGrid>
      <w:tr w:rsidR="00E44658" w:rsidRPr="00A068A6" w14:paraId="1015EF12" w14:textId="77777777" w:rsidTr="00965E4D">
        <w:tc>
          <w:tcPr>
            <w:tcW w:w="349" w:type="pct"/>
            <w:vMerge w:val="restart"/>
          </w:tcPr>
          <w:p w14:paraId="25CB452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0" w:type="pct"/>
            <w:vMerge w:val="restart"/>
          </w:tcPr>
          <w:p w14:paraId="022950C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224" w:type="pct"/>
            <w:vMerge w:val="restart"/>
          </w:tcPr>
          <w:p w14:paraId="060C8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42" w:type="pct"/>
            <w:vMerge w:val="restart"/>
          </w:tcPr>
          <w:p w14:paraId="28B2BC9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411" w:type="pct"/>
            <w:vMerge w:val="restart"/>
          </w:tcPr>
          <w:p w14:paraId="6BF9714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договора/соглашения о пролонгации</w:t>
            </w:r>
          </w:p>
        </w:tc>
        <w:tc>
          <w:tcPr>
            <w:tcW w:w="275" w:type="pct"/>
            <w:vMerge w:val="restart"/>
          </w:tcPr>
          <w:p w14:paraId="5B7B23C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22" w:type="pct"/>
            <w:gridSpan w:val="2"/>
          </w:tcPr>
          <w:p w14:paraId="1E18FC2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290" w:type="pct"/>
            <w:vMerge w:val="restart"/>
          </w:tcPr>
          <w:p w14:paraId="3F8D98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217" w:type="pct"/>
            <w:vMerge w:val="restart"/>
          </w:tcPr>
          <w:p w14:paraId="3631214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243" w:type="pct"/>
            <w:vMerge w:val="restart"/>
          </w:tcPr>
          <w:p w14:paraId="15D7795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223" w:type="pct"/>
            <w:vMerge w:val="restart"/>
          </w:tcPr>
          <w:p w14:paraId="0655D2F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300" w:type="pct"/>
            <w:vMerge w:val="restart"/>
          </w:tcPr>
          <w:p w14:paraId="258A626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300" w:type="pct"/>
            <w:vMerge w:val="restart"/>
          </w:tcPr>
          <w:p w14:paraId="48EF11F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300" w:type="pct"/>
            <w:vMerge w:val="restart"/>
          </w:tcPr>
          <w:p w14:paraId="1691222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213" w:type="pct"/>
            <w:vMerge w:val="restart"/>
          </w:tcPr>
          <w:p w14:paraId="58D8CBF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E44658" w:rsidRPr="00A068A6" w14:paraId="705E7C01" w14:textId="77777777" w:rsidTr="00965E4D">
        <w:tc>
          <w:tcPr>
            <w:tcW w:w="349" w:type="pct"/>
            <w:vMerge/>
          </w:tcPr>
          <w:p w14:paraId="3481305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14:paraId="5B27AF2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1C7649B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14:paraId="00F62129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D62E02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14:paraId="553E5C90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</w:tcPr>
          <w:p w14:paraId="5471D3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411" w:type="pct"/>
          </w:tcPr>
          <w:p w14:paraId="2DC267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290" w:type="pct"/>
            <w:vMerge/>
          </w:tcPr>
          <w:p w14:paraId="1612928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</w:tcPr>
          <w:p w14:paraId="618D23B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7E9FB396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14:paraId="4FB983B8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1AFEF7F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427CB66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14:paraId="456F1D5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14:paraId="52C52663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58" w:rsidRPr="00A068A6" w14:paraId="7276E7B3" w14:textId="77777777" w:rsidTr="00965E4D">
        <w:tc>
          <w:tcPr>
            <w:tcW w:w="349" w:type="pct"/>
          </w:tcPr>
          <w:p w14:paraId="73C81C9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14:paraId="5EFE7C6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63F6DB9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</w:tcPr>
          <w:p w14:paraId="105268A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" w:type="pct"/>
          </w:tcPr>
          <w:p w14:paraId="4486794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</w:tcPr>
          <w:p w14:paraId="75E6AC9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</w:tcPr>
          <w:p w14:paraId="2D78385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14:paraId="7815EB1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7BE9E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" w:type="pct"/>
          </w:tcPr>
          <w:p w14:paraId="565EF8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14795B4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</w:tcPr>
          <w:p w14:paraId="0EAF8CD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" w:type="pct"/>
          </w:tcPr>
          <w:p w14:paraId="7FBB9422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</w:tcPr>
          <w:p w14:paraId="5A2ECFB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14:paraId="50E47B5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" w:type="pct"/>
          </w:tcPr>
          <w:p w14:paraId="685DD30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44658" w:rsidRPr="00A068A6" w14:paraId="0F7B185C" w14:textId="77777777" w:rsidTr="00965E4D">
        <w:tc>
          <w:tcPr>
            <w:tcW w:w="349" w:type="pct"/>
          </w:tcPr>
          <w:p w14:paraId="56A3A48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0" w:type="pct"/>
          </w:tcPr>
          <w:p w14:paraId="5EEBBB7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4" w:type="pct"/>
          </w:tcPr>
          <w:p w14:paraId="148397B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2" w:type="pct"/>
          </w:tcPr>
          <w:p w14:paraId="175F953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48EBCA4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5" w:type="pct"/>
          </w:tcPr>
          <w:p w14:paraId="18BCC0B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1C3A170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1" w:type="pct"/>
          </w:tcPr>
          <w:p w14:paraId="7B924C9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36924AE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7" w:type="pct"/>
          </w:tcPr>
          <w:p w14:paraId="254F486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</w:tcPr>
          <w:p w14:paraId="6D9A10E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3" w:type="pct"/>
          </w:tcPr>
          <w:p w14:paraId="4A884F0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</w:tcPr>
          <w:p w14:paraId="6A4DA8C5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405081D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6B9284CC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14:paraId="6EFD88EF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7804C" w14:textId="77777777" w:rsidR="007407BD" w:rsidRDefault="007407B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5A5B97DB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06DD9F94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7F3F9D45" w14:textId="77777777" w:rsidR="007B050A" w:rsidRDefault="007B050A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14:paraId="5BD10E09" w14:textId="77777777" w:rsid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 xml:space="preserve">Раздел IV. МУНИЦИПАЛЬНЫЕ ГАРАНТИИ </w:t>
      </w:r>
      <w:r w:rsidR="00A068A6" w:rsidRPr="00222FA6">
        <w:rPr>
          <w:rFonts w:ascii="Times New Roman" w:hAnsi="Times New Roman" w:cs="Times New Roman"/>
          <w:b/>
          <w:sz w:val="26"/>
          <w:szCs w:val="26"/>
        </w:rPr>
        <w:t xml:space="preserve">ЛЕСОЗАВОДСКОГО </w:t>
      </w:r>
      <w:r w:rsidRPr="00222FA6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222FA6">
        <w:rPr>
          <w:rFonts w:ascii="Times New Roman" w:hAnsi="Times New Roman" w:cs="Times New Roman"/>
          <w:b/>
          <w:sz w:val="26"/>
          <w:szCs w:val="26"/>
        </w:rPr>
        <w:t xml:space="preserve"> ОКРУГА,</w:t>
      </w:r>
    </w:p>
    <w:p w14:paraId="1A0980F2" w14:textId="7E146162" w:rsidR="00E34FD4" w:rsidRPr="00222FA6" w:rsidRDefault="006E3CB7" w:rsidP="00222F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2FA6">
        <w:rPr>
          <w:rFonts w:ascii="Times New Roman" w:hAnsi="Times New Roman" w:cs="Times New Roman"/>
          <w:b/>
          <w:sz w:val="26"/>
          <w:szCs w:val="26"/>
        </w:rPr>
        <w:t>ВЫРАЖЕННЫЕ В ВАЛЮТЕ РОССИЙСКОЙ ФЕДЕРАЦИИ</w:t>
      </w:r>
    </w:p>
    <w:p w14:paraId="5D9D401E" w14:textId="77777777" w:rsidR="006E3CB7" w:rsidRPr="007B050A" w:rsidRDefault="006E3C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841"/>
        <w:gridCol w:w="912"/>
        <w:gridCol w:w="1494"/>
        <w:gridCol w:w="1205"/>
        <w:gridCol w:w="1205"/>
        <w:gridCol w:w="800"/>
        <w:gridCol w:w="840"/>
        <w:gridCol w:w="840"/>
        <w:gridCol w:w="840"/>
        <w:gridCol w:w="681"/>
        <w:gridCol w:w="631"/>
        <w:gridCol w:w="801"/>
        <w:gridCol w:w="700"/>
        <w:gridCol w:w="868"/>
        <w:gridCol w:w="751"/>
      </w:tblGrid>
      <w:tr w:rsidR="00E44658" w:rsidRPr="00A068A6" w14:paraId="72655434" w14:textId="77777777" w:rsidTr="00965E4D">
        <w:tc>
          <w:tcPr>
            <w:tcW w:w="349" w:type="pct"/>
          </w:tcPr>
          <w:p w14:paraId="74B1AFD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90" w:type="pct"/>
          </w:tcPr>
          <w:p w14:paraId="5FB2B4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обязательство</w:t>
            </w:r>
          </w:p>
        </w:tc>
        <w:tc>
          <w:tcPr>
            <w:tcW w:w="316" w:type="pct"/>
          </w:tcPr>
          <w:p w14:paraId="65C368B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531" w:type="pct"/>
          </w:tcPr>
          <w:p w14:paraId="14961D7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номер договора(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)/соглашения(й) о предоставлении гарантии, утратившего(их) силу в связи с реструктуризацией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по обеспеченному гарантией долговому обязательству</w:t>
            </w:r>
          </w:p>
        </w:tc>
        <w:tc>
          <w:tcPr>
            <w:tcW w:w="425" w:type="pct"/>
          </w:tcPr>
          <w:p w14:paraId="5DF5FD6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о предоставлении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425" w:type="pct"/>
          </w:tcPr>
          <w:p w14:paraId="4108479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 xml:space="preserve">.), номер дополнительного договора/соглашения к договору/соглашению предоставлении </w:t>
            </w: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заключенного в иных случаях</w:t>
            </w:r>
          </w:p>
        </w:tc>
        <w:tc>
          <w:tcPr>
            <w:tcW w:w="275" w:type="pct"/>
          </w:tcPr>
          <w:p w14:paraId="75AE610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Валюта обязательства</w:t>
            </w:r>
          </w:p>
        </w:tc>
        <w:tc>
          <w:tcPr>
            <w:tcW w:w="290" w:type="pct"/>
          </w:tcPr>
          <w:p w14:paraId="3DCC9A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организации-гаранта</w:t>
            </w:r>
          </w:p>
        </w:tc>
        <w:tc>
          <w:tcPr>
            <w:tcW w:w="290" w:type="pct"/>
          </w:tcPr>
          <w:p w14:paraId="6D3E457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организации-принципала</w:t>
            </w:r>
          </w:p>
        </w:tc>
        <w:tc>
          <w:tcPr>
            <w:tcW w:w="290" w:type="pct"/>
          </w:tcPr>
          <w:p w14:paraId="08FC3CF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организации-бенефициара</w:t>
            </w:r>
          </w:p>
        </w:tc>
        <w:tc>
          <w:tcPr>
            <w:tcW w:w="232" w:type="pct"/>
          </w:tcPr>
          <w:p w14:paraId="4FBC0CC6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.), или момент вступления гарантии в силу</w:t>
            </w:r>
          </w:p>
        </w:tc>
        <w:tc>
          <w:tcPr>
            <w:tcW w:w="213" w:type="pct"/>
          </w:tcPr>
          <w:p w14:paraId="7C42EC7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6" w:type="pct"/>
          </w:tcPr>
          <w:p w14:paraId="2E7721B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9" w:type="pct"/>
          </w:tcPr>
          <w:p w14:paraId="2B5667F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Срок исполнения гарантии (</w:t>
            </w:r>
            <w:proofErr w:type="spellStart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0" w:type="pct"/>
          </w:tcPr>
          <w:p w14:paraId="2CE0395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(размер) просроченной задолженности по гарантии (руб.)</w:t>
            </w:r>
          </w:p>
        </w:tc>
        <w:tc>
          <w:tcPr>
            <w:tcW w:w="257" w:type="pct"/>
          </w:tcPr>
          <w:p w14:paraId="31039B3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E44658" w:rsidRPr="00A068A6" w14:paraId="175326E3" w14:textId="77777777" w:rsidTr="00965E4D">
        <w:tc>
          <w:tcPr>
            <w:tcW w:w="349" w:type="pct"/>
          </w:tcPr>
          <w:p w14:paraId="345C51F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0" w:type="pct"/>
          </w:tcPr>
          <w:p w14:paraId="54C0588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14:paraId="7211F66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3627D8A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</w:tcPr>
          <w:p w14:paraId="31AFD19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</w:tcPr>
          <w:p w14:paraId="410873E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</w:tcPr>
          <w:p w14:paraId="7C53744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</w:tcPr>
          <w:p w14:paraId="289FCDD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15A76321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</w:tcPr>
          <w:p w14:paraId="5192B62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14:paraId="0463468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" w:type="pct"/>
          </w:tcPr>
          <w:p w14:paraId="6F9621CD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" w:type="pct"/>
          </w:tcPr>
          <w:p w14:paraId="6D9BB77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" w:type="pct"/>
          </w:tcPr>
          <w:p w14:paraId="09DA7C7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" w:type="pct"/>
          </w:tcPr>
          <w:p w14:paraId="1DE6B808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" w:type="pct"/>
          </w:tcPr>
          <w:p w14:paraId="372EBE9C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44658" w:rsidRPr="00A068A6" w14:paraId="78351554" w14:textId="77777777" w:rsidTr="00965E4D">
        <w:tc>
          <w:tcPr>
            <w:tcW w:w="349" w:type="pct"/>
          </w:tcPr>
          <w:p w14:paraId="6C079F7D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0" w:type="pct"/>
          </w:tcPr>
          <w:p w14:paraId="7B7E741F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D39B0E3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</w:tcPr>
          <w:p w14:paraId="6943D66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pct"/>
          </w:tcPr>
          <w:p w14:paraId="6A84CA0A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pct"/>
          </w:tcPr>
          <w:p w14:paraId="0347CA50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5" w:type="pct"/>
          </w:tcPr>
          <w:p w14:paraId="7429090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654BFA3B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2ECB8C1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0" w:type="pct"/>
          </w:tcPr>
          <w:p w14:paraId="51CB16D7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2" w:type="pct"/>
          </w:tcPr>
          <w:p w14:paraId="77381BEE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</w:tcPr>
          <w:p w14:paraId="3E9473E5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</w:tcPr>
          <w:p w14:paraId="602EEA89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9" w:type="pct"/>
          </w:tcPr>
          <w:p w14:paraId="02E87B84" w14:textId="77777777" w:rsidR="006E3CB7" w:rsidRPr="00222FA6" w:rsidRDefault="006E3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</w:tcPr>
          <w:p w14:paraId="2BD72017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</w:tcPr>
          <w:p w14:paraId="76F6E17B" w14:textId="77777777" w:rsidR="006E3CB7" w:rsidRPr="00222FA6" w:rsidRDefault="006E3C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6CE930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EF28EA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>Итого по муниципальной долговой книге:</w:t>
      </w:r>
    </w:p>
    <w:p w14:paraId="1DF89537" w14:textId="3617DDE6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2FA6">
        <w:rPr>
          <w:rFonts w:ascii="Times New Roman" w:hAnsi="Times New Roman" w:cs="Times New Roman"/>
          <w:sz w:val="26"/>
          <w:szCs w:val="26"/>
        </w:rPr>
        <w:t xml:space="preserve">задолженность по долговым обязательствам </w:t>
      </w:r>
      <w:r w:rsidR="00FE2664" w:rsidRPr="00FE2664">
        <w:rPr>
          <w:rFonts w:ascii="Times New Roman" w:hAnsi="Times New Roman" w:cs="Times New Roman"/>
          <w:sz w:val="26"/>
          <w:szCs w:val="26"/>
          <w:u w:val="single"/>
        </w:rPr>
        <w:t>40 245 572,87</w:t>
      </w:r>
      <w:r w:rsidR="00FE2664">
        <w:rPr>
          <w:rFonts w:ascii="Times New Roman" w:hAnsi="Times New Roman" w:cs="Times New Roman"/>
          <w:sz w:val="26"/>
          <w:szCs w:val="26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 xml:space="preserve"> рублей, в том числе</w:t>
      </w:r>
      <w:r w:rsidRPr="007B05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просроченная </w:t>
      </w:r>
      <w:r w:rsidR="00FE2664" w:rsidRPr="00FE2664">
        <w:rPr>
          <w:rFonts w:ascii="Times New Roman" w:hAnsi="Times New Roman" w:cs="Times New Roman"/>
          <w:sz w:val="26"/>
          <w:szCs w:val="26"/>
          <w:u w:val="single"/>
        </w:rPr>
        <w:t xml:space="preserve">0,00 </w:t>
      </w:r>
      <w:r w:rsidRPr="00FE26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22FA6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61AAA2" w14:textId="77777777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DDBC76B" w14:textId="337E210D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B050A">
        <w:rPr>
          <w:rFonts w:ascii="Times New Roman" w:hAnsi="Times New Roman" w:cs="Times New Roman"/>
          <w:sz w:val="26"/>
          <w:szCs w:val="26"/>
        </w:rPr>
        <w:t>Начальник финансового управления администрации Лесозаводского городского округа</w:t>
      </w:r>
    </w:p>
    <w:p w14:paraId="08C6B509" w14:textId="4810AC24" w:rsid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</w:t>
      </w:r>
      <w:r w:rsidR="00FE266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В.Г. Синюкова</w:t>
      </w:r>
    </w:p>
    <w:p w14:paraId="27CAC8E5" w14:textId="5A86025E" w:rsidR="007B050A" w:rsidRPr="00222FA6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0141A">
        <w:rPr>
          <w:rFonts w:ascii="Times New Roman" w:hAnsi="Times New Roman" w:cs="Times New Roman"/>
          <w:sz w:val="20"/>
          <w:szCs w:val="20"/>
        </w:rPr>
        <w:t>(подпись)</w:t>
      </w:r>
      <w:r w:rsidRPr="007B05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126A68BB" w14:textId="759D823D" w:rsidR="003021D8" w:rsidRPr="00FE2664" w:rsidRDefault="007B050A" w:rsidP="007B050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7B050A">
        <w:rPr>
          <w:rFonts w:ascii="Times New Roman" w:hAnsi="Times New Roman" w:cs="Times New Roman"/>
          <w:sz w:val="26"/>
          <w:szCs w:val="26"/>
        </w:rPr>
        <w:t>Исполнитель</w:t>
      </w:r>
      <w:r>
        <w:rPr>
          <w:rFonts w:ascii="Times New Roman" w:hAnsi="Times New Roman" w:cs="Times New Roman"/>
          <w:sz w:val="26"/>
          <w:szCs w:val="26"/>
        </w:rPr>
        <w:t xml:space="preserve"> ____________     </w:t>
      </w:r>
      <w:r w:rsidR="00FE266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E2664">
        <w:rPr>
          <w:rFonts w:ascii="Times New Roman" w:hAnsi="Times New Roman" w:cs="Times New Roman"/>
          <w:sz w:val="26"/>
          <w:szCs w:val="26"/>
          <w:u w:val="single"/>
        </w:rPr>
        <w:t>С.В. Гранже</w:t>
      </w:r>
    </w:p>
    <w:p w14:paraId="47BA600E" w14:textId="46815C39" w:rsidR="007B050A" w:rsidRPr="007B050A" w:rsidRDefault="007B050A" w:rsidP="007B050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(подпись)</w:t>
      </w:r>
      <w:r w:rsidRPr="007B05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B0141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B050A" w:rsidRPr="007B050A" w:rsidSect="007B050A">
      <w:pgSz w:w="16838" w:h="11905" w:orient="landscape" w:code="9"/>
      <w:pgMar w:top="1134" w:right="851" w:bottom="96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7"/>
    <w:rsid w:val="00002F0B"/>
    <w:rsid w:val="00020480"/>
    <w:rsid w:val="000500C2"/>
    <w:rsid w:val="00101250"/>
    <w:rsid w:val="001740A8"/>
    <w:rsid w:val="00222FA6"/>
    <w:rsid w:val="002439A2"/>
    <w:rsid w:val="003021D8"/>
    <w:rsid w:val="00455B07"/>
    <w:rsid w:val="004F0B79"/>
    <w:rsid w:val="005136BF"/>
    <w:rsid w:val="00567911"/>
    <w:rsid w:val="005E527E"/>
    <w:rsid w:val="005F338B"/>
    <w:rsid w:val="006720C2"/>
    <w:rsid w:val="006E3CB7"/>
    <w:rsid w:val="007407BD"/>
    <w:rsid w:val="007B050A"/>
    <w:rsid w:val="00804D7E"/>
    <w:rsid w:val="00865F05"/>
    <w:rsid w:val="009176F9"/>
    <w:rsid w:val="00965E4D"/>
    <w:rsid w:val="00A068A6"/>
    <w:rsid w:val="00B0141A"/>
    <w:rsid w:val="00B05B88"/>
    <w:rsid w:val="00D96E25"/>
    <w:rsid w:val="00DD0D4A"/>
    <w:rsid w:val="00E34FD4"/>
    <w:rsid w:val="00E44658"/>
    <w:rsid w:val="00FC5C82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8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6233-2D9D-44A7-BDAF-9AF76DCA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FinSVG</dc:creator>
  <cp:keywords/>
  <dc:description/>
  <cp:lastModifiedBy>Гранже</cp:lastModifiedBy>
  <cp:revision>20</cp:revision>
  <cp:lastPrinted>2024-04-11T02:24:00Z</cp:lastPrinted>
  <dcterms:created xsi:type="dcterms:W3CDTF">2024-04-04T03:56:00Z</dcterms:created>
  <dcterms:modified xsi:type="dcterms:W3CDTF">2025-03-18T01:39:00Z</dcterms:modified>
</cp:coreProperties>
</file>