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136AE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="00C416A5" w:rsidRPr="00C416A5">
        <w:t xml:space="preserve"> </w:t>
      </w:r>
      <w:r w:rsidR="00C416A5" w:rsidRPr="00C416A5">
        <w:rPr>
          <w:rFonts w:ascii="Times New Roman" w:hAnsi="Times New Roman" w:cs="Times New Roman"/>
          <w:b/>
          <w:sz w:val="26"/>
          <w:szCs w:val="26"/>
        </w:rPr>
        <w:t>1,2 процента в отношении земельных участков, предназначенных для размещения производственных зданий, строений, сооружений промышлен</w:t>
      </w:r>
      <w:r w:rsidR="00C416A5">
        <w:rPr>
          <w:rFonts w:ascii="Times New Roman" w:hAnsi="Times New Roman" w:cs="Times New Roman"/>
          <w:b/>
          <w:sz w:val="26"/>
          <w:szCs w:val="26"/>
        </w:rPr>
        <w:t>ности и коммунального хозяйства</w:t>
      </w:r>
      <w:bookmarkStart w:id="0" w:name="_GoBack"/>
      <w:bookmarkEnd w:id="0"/>
      <w:r w:rsidRPr="00C416A5">
        <w:rPr>
          <w:rFonts w:ascii="Times New Roman" w:hAnsi="Times New Roman" w:cs="Times New Roman"/>
          <w:b/>
          <w:sz w:val="26"/>
          <w:szCs w:val="26"/>
        </w:rPr>
        <w:t>,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20</w:t>
      </w:r>
      <w:r w:rsidR="00A33F05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EF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EF5040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EF5040" w:rsidTr="00D136AE">
        <w:tc>
          <w:tcPr>
            <w:tcW w:w="817" w:type="dxa"/>
          </w:tcPr>
          <w:p w:rsidR="00EF5040" w:rsidRPr="00BF51CC" w:rsidRDefault="00EF5040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F5040" w:rsidRPr="00BF51CC" w:rsidRDefault="00EF5040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F5040" w:rsidRPr="002036F6" w:rsidRDefault="00EF5040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13D3">
              <w:rPr>
                <w:rFonts w:ascii="Times New Roman" w:hAnsi="Times New Roman" w:cs="Times New Roman"/>
                <w:sz w:val="24"/>
                <w:szCs w:val="24"/>
              </w:rPr>
              <w:t>тимулирующий</w:t>
            </w: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A33F05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</w:t>
            </w:r>
            <w:proofErr w:type="spell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165" w:type="dxa"/>
          </w:tcPr>
          <w:p w:rsidR="00CC7818" w:rsidRPr="00B62366" w:rsidRDefault="00A33F05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7713D3" w:rsidTr="00D136AE">
        <w:tc>
          <w:tcPr>
            <w:tcW w:w="817" w:type="dxa"/>
          </w:tcPr>
          <w:p w:rsidR="007713D3" w:rsidRPr="00BF51CC" w:rsidRDefault="007713D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7713D3" w:rsidRPr="00BF51CC" w:rsidRDefault="007713D3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7713D3" w:rsidRPr="00F84F7F" w:rsidRDefault="00F84F7F" w:rsidP="00F84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F84F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овышение  доли  промышленного  производства  товаров  в  структуре экономики </w:t>
            </w: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Лесозаводского городского округа в соответствии с п. 1.3 ч. 1 Концепции развития Лесозаводского городского округа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F84F7F" w:rsidTr="00D136AE">
        <w:tc>
          <w:tcPr>
            <w:tcW w:w="817" w:type="dxa"/>
          </w:tcPr>
          <w:p w:rsidR="00F84F7F" w:rsidRPr="00BF51CC" w:rsidRDefault="00F84F7F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F84F7F" w:rsidRPr="00BF51CC" w:rsidRDefault="00F84F7F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F84F7F" w:rsidRPr="00F84F7F" w:rsidRDefault="00F84F7F" w:rsidP="00D50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7F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бюджетную систему Российской Федерации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35EBB" w:rsidRDefault="00B556D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Административные механизмы отсутствуют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635EBB" w:rsidRDefault="00955B9D" w:rsidP="00AC0783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КБЭ =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398526</w:t>
            </w:r>
            <w:r w:rsidR="00E660C2"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345925</w:t>
            </w:r>
            <w:r w:rsidR="00E660C2" w:rsidRPr="00E660C2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AC0783">
              <w:rPr>
                <w:rFonts w:ascii="Times New Roman" w:hAnsi="Times New Roman" w:cs="Times New Roman"/>
                <w:sz w:val="24"/>
                <w:szCs w:val="24"/>
              </w:rPr>
              <w:t>2,71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635EBB" w:rsidRDefault="00C349C0" w:rsidP="0015541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CED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771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D22AF6" w:rsidRDefault="00D22AF6" w:rsidP="00D136AE">
      <w:pPr>
        <w:spacing w:after="0"/>
        <w:jc w:val="center"/>
      </w:pPr>
    </w:p>
    <w:p w:rsidR="00D22AF6" w:rsidRPr="00D22AF6" w:rsidRDefault="00D22AF6" w:rsidP="00D22AF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518B0">
        <w:rPr>
          <w:rFonts w:ascii="Times New Roman" w:hAnsi="Times New Roman" w:cs="Times New Roman"/>
          <w:sz w:val="26"/>
          <w:szCs w:val="26"/>
        </w:rPr>
        <w:t xml:space="preserve">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sectPr w:rsidR="00D22AF6" w:rsidRPr="00D22AF6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0D09C9"/>
    <w:rsid w:val="0015541F"/>
    <w:rsid w:val="00180A50"/>
    <w:rsid w:val="001A18FF"/>
    <w:rsid w:val="001B60ED"/>
    <w:rsid w:val="001F07BE"/>
    <w:rsid w:val="002036F6"/>
    <w:rsid w:val="00207608"/>
    <w:rsid w:val="00257902"/>
    <w:rsid w:val="002A171D"/>
    <w:rsid w:val="00344500"/>
    <w:rsid w:val="003518B0"/>
    <w:rsid w:val="003D6309"/>
    <w:rsid w:val="003F76A7"/>
    <w:rsid w:val="004003E3"/>
    <w:rsid w:val="00431CED"/>
    <w:rsid w:val="004A52E5"/>
    <w:rsid w:val="00532252"/>
    <w:rsid w:val="00635EBB"/>
    <w:rsid w:val="00726415"/>
    <w:rsid w:val="007713D3"/>
    <w:rsid w:val="008D5ADD"/>
    <w:rsid w:val="00922CB6"/>
    <w:rsid w:val="00947663"/>
    <w:rsid w:val="00955B9D"/>
    <w:rsid w:val="009C18F1"/>
    <w:rsid w:val="00A225D5"/>
    <w:rsid w:val="00A33F05"/>
    <w:rsid w:val="00AC0783"/>
    <w:rsid w:val="00AD4D7D"/>
    <w:rsid w:val="00B556D8"/>
    <w:rsid w:val="00B62366"/>
    <w:rsid w:val="00B71BB3"/>
    <w:rsid w:val="00BA27BE"/>
    <w:rsid w:val="00BF51CC"/>
    <w:rsid w:val="00C349C0"/>
    <w:rsid w:val="00C416A5"/>
    <w:rsid w:val="00CC7818"/>
    <w:rsid w:val="00D1073A"/>
    <w:rsid w:val="00D136AE"/>
    <w:rsid w:val="00D22AF6"/>
    <w:rsid w:val="00D50189"/>
    <w:rsid w:val="00DF4E7B"/>
    <w:rsid w:val="00E12D0E"/>
    <w:rsid w:val="00E660C2"/>
    <w:rsid w:val="00E93E31"/>
    <w:rsid w:val="00EF5040"/>
    <w:rsid w:val="00F5604E"/>
    <w:rsid w:val="00F8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17</cp:revision>
  <cp:lastPrinted>2020-10-07T01:14:00Z</cp:lastPrinted>
  <dcterms:created xsi:type="dcterms:W3CDTF">2020-08-12T04:44:00Z</dcterms:created>
  <dcterms:modified xsi:type="dcterms:W3CDTF">2021-11-21T23:03:00Z</dcterms:modified>
</cp:coreProperties>
</file>