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1" w:type="dxa"/>
        <w:tblInd w:w="94" w:type="dxa"/>
        <w:tblLook w:val="04A0"/>
      </w:tblPr>
      <w:tblGrid>
        <w:gridCol w:w="2424"/>
        <w:gridCol w:w="5812"/>
        <w:gridCol w:w="404"/>
        <w:gridCol w:w="1722"/>
        <w:gridCol w:w="58"/>
        <w:gridCol w:w="1760"/>
        <w:gridCol w:w="308"/>
        <w:gridCol w:w="1843"/>
      </w:tblGrid>
      <w:tr w:rsidR="00306AE5" w:rsidRPr="00306AE5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RANGE!A1:E76"/>
            <w:bookmarkEnd w:id="0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4610" w:rsidRDefault="00102969" w:rsidP="00F6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  <w:p w:rsidR="00984610" w:rsidRDefault="00984610" w:rsidP="00F6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решению Думы Лесозаводского городского округа</w:t>
            </w:r>
          </w:p>
          <w:p w:rsidR="00984610" w:rsidRDefault="00984610" w:rsidP="00F6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   №  </w:t>
            </w:r>
          </w:p>
          <w:p w:rsidR="00984610" w:rsidRDefault="00984610" w:rsidP="00F6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84610" w:rsidRDefault="00984610" w:rsidP="00F6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06AE5" w:rsidRPr="00306AE5" w:rsidRDefault="00306AE5" w:rsidP="00F6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 w:rsidR="00F65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06AE5" w:rsidRPr="00306AE5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6AE5" w:rsidRPr="00306AE5" w:rsidRDefault="00984610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</w:t>
            </w:r>
            <w:r w:rsidR="00306AE5" w:rsidRPr="00306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306AE5" w:rsidRPr="00306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Лесозаводского</w:t>
            </w:r>
            <w:proofErr w:type="gramEnd"/>
          </w:p>
        </w:tc>
      </w:tr>
      <w:tr w:rsidR="00306AE5" w:rsidRPr="00306AE5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округа</w:t>
            </w:r>
            <w:r w:rsidR="009846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2023 год и плановый</w:t>
            </w:r>
          </w:p>
          <w:p w:rsidR="00984610" w:rsidRPr="00306AE5" w:rsidRDefault="00984610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 2024 и 2025 годов</w:t>
            </w:r>
          </w:p>
        </w:tc>
      </w:tr>
      <w:tr w:rsidR="00306AE5" w:rsidRPr="00306AE5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306AE5" w:rsidRPr="00306AE5" w:rsidTr="00306AE5">
        <w:trPr>
          <w:trHeight w:val="31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06AE5" w:rsidRPr="00306AE5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06AE5" w:rsidRPr="00306AE5" w:rsidTr="00306AE5">
        <w:trPr>
          <w:trHeight w:val="330"/>
        </w:trPr>
        <w:tc>
          <w:tcPr>
            <w:tcW w:w="14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Объемы доходов бюджета Лесозаводского городского округа на 2023 год </w:t>
            </w:r>
          </w:p>
        </w:tc>
      </w:tr>
      <w:tr w:rsidR="00306AE5" w:rsidRPr="00306AE5" w:rsidTr="00306AE5">
        <w:trPr>
          <w:trHeight w:val="330"/>
        </w:trPr>
        <w:tc>
          <w:tcPr>
            <w:tcW w:w="14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2024 и 2025 годов</w:t>
            </w:r>
          </w:p>
        </w:tc>
      </w:tr>
      <w:tr w:rsidR="00306AE5" w:rsidRPr="00306AE5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602 176 000,00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590 043 000,00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554 319 000,00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576 518 000,00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564 686 000,00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528 485 000,00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496 509 000,00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483 967 000,00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447 348 000,00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496 509 000,00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483 967 000,00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447 348 000,00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17 315 000,00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17 722 000,00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18 140 000,00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2 938 000,00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3 003 000,00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3 069 000,00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12 225 000,00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12 567 000,00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12 919 000,00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26 452 000,00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26 755 000,00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26 755 000,00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Налог на имущество физических лиц, взимаемый по </w:t>
            </w: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7 552 000,00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7 855 000,00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7 855 000,00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1 06 06000 00 0000 110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25 658 000,00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25 357 000,00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25 834 000,00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17 576 000,00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17 505 000,00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17 410 000,00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муниципальных унитарных предприятий, созданных городскими округами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1 11 09000 00 0000 120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1 332 000,00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1 498 000,00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1 427 000,00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1 332 000,00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464 000,00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1 13 02064 04 0000 130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313 000,00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333 000,00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355 000,00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1 14 06000 00 0000 430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4 100 000,00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4 150 000,00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4 200 000,00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22 000 000,00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2 300 000,00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2 200 000,00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2 300 000,00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EE7A83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978 182 580,84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911 426 531,35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755 321 340,12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EE7A83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978 182 580,84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911 426 531,35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755 321 340,12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F572CC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344 291 897,84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217 705 145,49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28 142 843,26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2 02 25497 04 0000 150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7 281 939,31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7 765 376,81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1 383 075,64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7A83">
              <w:rPr>
                <w:rFonts w:ascii="Times New Roman" w:eastAsia="Times New Roman" w:hAnsi="Times New Roman" w:cs="Times New Roman"/>
              </w:rPr>
              <w:t>2 02 25555 04 0000 150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23 145 666,82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24 624 160,75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7A83">
              <w:rPr>
                <w:rFonts w:ascii="Times New Roman" w:eastAsia="Times New Roman" w:hAnsi="Times New Roman" w:cs="Times New Roman"/>
              </w:rPr>
              <w:t>2 02 25243 04 0000 150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88 810 344,40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135 013 867,35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2 02 25299 04 0000 150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EE7A83">
              <w:rPr>
                <w:rFonts w:ascii="Times New Roman" w:eastAsia="Times New Roman" w:hAnsi="Times New Roman" w:cs="Times New Roman"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411 178,23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082C49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49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hAnsi="Times New Roman" w:cs="Times New Roman"/>
                <w:color w:val="000000"/>
              </w:rPr>
              <w:t>2 02 25750 04 0000 150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49" w:rsidRPr="00EE7A83" w:rsidRDefault="00082C49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hAnsi="Times New Roman" w:cs="Times New Roman"/>
                <w:bCs/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49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49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17 399 690,00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49" w:rsidRPr="00EE7A83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E7A83" w:rsidRPr="00306AE5" w:rsidTr="00EE7A83">
        <w:trPr>
          <w:trHeight w:val="45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2 02 25098 04 0000 150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EE7A83">
              <w:rPr>
                <w:rFonts w:ascii="Times New Roman" w:hAnsi="Times New Roman" w:cs="Times New Roman"/>
                <w:bCs/>
                <w:color w:val="000000"/>
              </w:rPr>
              <w:t xml:space="preserve">бновление материально – технической базы для организации </w:t>
            </w:r>
            <w:proofErr w:type="spellStart"/>
            <w:proofErr w:type="gramStart"/>
            <w:r w:rsidRPr="00EE7A83">
              <w:rPr>
                <w:rFonts w:ascii="Times New Roman" w:hAnsi="Times New Roman" w:cs="Times New Roman"/>
                <w:bCs/>
                <w:color w:val="000000"/>
              </w:rPr>
              <w:t>учебно</w:t>
            </w:r>
            <w:proofErr w:type="spellEnd"/>
            <w:r w:rsidRPr="00EE7A83">
              <w:rPr>
                <w:rFonts w:ascii="Times New Roman" w:hAnsi="Times New Roman" w:cs="Times New Roman"/>
                <w:bCs/>
                <w:color w:val="000000"/>
              </w:rPr>
              <w:t xml:space="preserve"> – исследовательской</w:t>
            </w:r>
            <w:proofErr w:type="gramEnd"/>
            <w:r w:rsidRPr="00EE7A83">
              <w:rPr>
                <w:rFonts w:ascii="Times New Roman" w:hAnsi="Times New Roman" w:cs="Times New Roman"/>
                <w:bCs/>
                <w:color w:val="000000"/>
              </w:rPr>
              <w:t>, научно –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Cs/>
                <w:color w:val="000000"/>
              </w:rPr>
              <w:t>2 830 244,07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Cs/>
                <w:color w:val="000000"/>
              </w:rPr>
              <w:t>6 143 684,83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</w:tr>
      <w:tr w:rsidR="00EE7A83" w:rsidRPr="00306AE5" w:rsidTr="00EE7A83">
        <w:trPr>
          <w:trHeight w:val="56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lastRenderedPageBreak/>
              <w:t>2 02 25519 04 0000 150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Модернизация</w:t>
            </w:r>
            <w:r w:rsidRPr="00EE7A83">
              <w:rPr>
                <w:rFonts w:ascii="Times New Roman" w:hAnsi="Times New Roman" w:cs="Times New Roman"/>
                <w:bCs/>
                <w:color w:val="000000"/>
              </w:rPr>
              <w:t xml:space="preserve">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Cs/>
                <w:color w:val="000000"/>
              </w:rPr>
              <w:t>1 141 711,31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</w:tr>
      <w:tr w:rsidR="00EE7A83" w:rsidRPr="00306AE5" w:rsidTr="00EE7A83">
        <w:trPr>
          <w:trHeight w:val="56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2 02 25229 04 0000 150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П</w:t>
            </w:r>
            <w:r w:rsidR="00AD70AC">
              <w:rPr>
                <w:rFonts w:ascii="Times New Roman" w:hAnsi="Times New Roman" w:cs="Times New Roman"/>
                <w:iCs/>
                <w:color w:val="000000"/>
              </w:rPr>
              <w:t>риобретение и поставка</w:t>
            </w:r>
            <w:r w:rsidRPr="00EE7A83">
              <w:rPr>
                <w:rFonts w:ascii="Times New Roman" w:hAnsi="Times New Roman" w:cs="Times New Roman"/>
                <w:iCs/>
                <w:color w:val="000000"/>
              </w:rPr>
              <w:t xml:space="preserve">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800 250,00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EE7A83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219 870 563,70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EE7A83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26 758 365,75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EE7A83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26 759 767,62</w:t>
            </w:r>
          </w:p>
        </w:tc>
      </w:tr>
      <w:tr w:rsidR="00EE7A83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603 768 258,20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660 390 008,56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693 847 119,56</w:t>
            </w:r>
          </w:p>
        </w:tc>
      </w:tr>
      <w:tr w:rsidR="00EE7A83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2 02 30024 04 0000 150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highlight w:val="yellow"/>
              </w:rPr>
            </w:pPr>
            <w:r w:rsidRPr="00EE7A8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551 841 661,20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highlight w:val="yellow"/>
              </w:rPr>
            </w:pPr>
            <w:r w:rsidRPr="00EE7A8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601 778 650,56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highlight w:val="yellow"/>
              </w:rPr>
            </w:pPr>
            <w:r w:rsidRPr="00EE7A8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634 655 880,56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2 02 30029 04 0000 150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</w:t>
            </w:r>
            <w:r w:rsidR="00F572CC" w:rsidRPr="00EE7A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11 491 623,00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11 951 589,00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12 426 637,00</w:t>
            </w:r>
          </w:p>
        </w:tc>
      </w:tr>
      <w:tr w:rsidR="00306AE5" w:rsidRPr="00306AE5" w:rsidTr="00A12F0B">
        <w:trPr>
          <w:trHeight w:val="509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2 02 35120 04 0000 150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Субвенции</w:t>
            </w:r>
            <w:r w:rsidR="00F572CC" w:rsidRPr="00EE7A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7 968,00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8 363,00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7 448,00</w:t>
            </w:r>
          </w:p>
        </w:tc>
      </w:tr>
      <w:tr w:rsidR="00306AE5" w:rsidRPr="00306AE5" w:rsidTr="00A12F0B">
        <w:trPr>
          <w:trHeight w:val="509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 xml:space="preserve">2 02 35304 04 0000 150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F572CC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hAnsi="Times New Roman" w:cs="Times New Roman"/>
                <w:color w:val="000000"/>
              </w:rPr>
              <w:t>34 159 800,00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31 313 150,00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31 313 150,00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2 02 35930 04 0000 150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2 02 35082 04 0000 150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8 944 320,00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8 944 320,00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2 02 36900 04 0000 150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2 516 984,00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2 643 714,00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2 749 462,00</w:t>
            </w:r>
          </w:p>
        </w:tc>
      </w:tr>
      <w:tr w:rsidR="007C0E0A" w:rsidRPr="00306AE5" w:rsidTr="007C0E0A">
        <w:trPr>
          <w:trHeight w:val="35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E0A" w:rsidRPr="00EE7A83" w:rsidRDefault="007C0E0A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2 02 39999 04 0000 150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E0A" w:rsidRPr="00EE7A83" w:rsidRDefault="007C0E0A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0E0A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0E0A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0E0A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</w:tr>
      <w:tr w:rsidR="007C0E0A" w:rsidRPr="00306AE5" w:rsidTr="007C0E0A">
        <w:trPr>
          <w:trHeight w:val="4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E0A" w:rsidRPr="00EE7A83" w:rsidRDefault="007C0E0A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2 02 39999 04 0000 150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E0A" w:rsidRPr="00EE7A83" w:rsidRDefault="007C0E0A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EE7A83">
              <w:rPr>
                <w:rFonts w:ascii="Times New Roman" w:eastAsia="Times New Roman" w:hAnsi="Times New Roman" w:cs="Times New Roman"/>
                <w:color w:val="000000"/>
              </w:rPr>
              <w:t>дств кр</w:t>
            </w:r>
            <w:proofErr w:type="gramEnd"/>
            <w:r w:rsidRPr="00EE7A83">
              <w:rPr>
                <w:rFonts w:ascii="Times New Roman" w:eastAsia="Times New Roman" w:hAnsi="Times New Roman" w:cs="Times New Roman"/>
                <w:color w:val="000000"/>
              </w:rPr>
              <w:t>аевого бюджета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0E0A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0E0A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0E0A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</w:tr>
      <w:tr w:rsidR="00EE7A83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30 122 424,80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33 331 377,30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33 331 377,30</w:t>
            </w:r>
          </w:p>
        </w:tc>
      </w:tr>
      <w:tr w:rsidR="00306AE5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2 02 45303 04 0000 150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29 133 000,00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AE5" w:rsidRPr="00EE7A83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</w:tr>
      <w:tr w:rsidR="00EE7A83" w:rsidRPr="00306AE5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2 02 45179 04 0000 150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989 424,80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4 081 377,30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EE7A83">
              <w:rPr>
                <w:rFonts w:ascii="Times New Roman" w:hAnsi="Times New Roman" w:cs="Times New Roman"/>
                <w:iCs/>
                <w:color w:val="000000"/>
              </w:rPr>
              <w:t>4 081 377,30</w:t>
            </w:r>
          </w:p>
        </w:tc>
      </w:tr>
      <w:tr w:rsidR="00EE7A83" w:rsidRPr="00306AE5" w:rsidTr="00EE7A83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A83" w:rsidRPr="00EE7A83" w:rsidRDefault="00EE7A83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7A83">
              <w:rPr>
                <w:rFonts w:ascii="Times New Roman" w:hAnsi="Times New Roman" w:cs="Times New Roman"/>
                <w:b/>
                <w:bCs/>
                <w:color w:val="000000"/>
              </w:rPr>
              <w:t>1 580 358 580,84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EE7A83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1 501 469 531,35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A83" w:rsidRPr="00EE7A83" w:rsidRDefault="00072D1F" w:rsidP="00EE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1 309 640 340,12</w:t>
            </w:r>
          </w:p>
        </w:tc>
      </w:tr>
    </w:tbl>
    <w:p w:rsidR="0032713C" w:rsidRDefault="0032713C"/>
    <w:sectPr w:rsidR="0032713C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A83" w:rsidRDefault="00EE7A83" w:rsidP="00984610">
      <w:pPr>
        <w:spacing w:after="0" w:line="240" w:lineRule="auto"/>
      </w:pPr>
      <w:r>
        <w:separator/>
      </w:r>
    </w:p>
  </w:endnote>
  <w:endnote w:type="continuationSeparator" w:id="1">
    <w:p w:rsidR="00EE7A83" w:rsidRDefault="00EE7A83" w:rsidP="0098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A83" w:rsidRDefault="00EE7A83" w:rsidP="00984610">
      <w:pPr>
        <w:spacing w:after="0" w:line="240" w:lineRule="auto"/>
      </w:pPr>
      <w:r>
        <w:separator/>
      </w:r>
    </w:p>
  </w:footnote>
  <w:footnote w:type="continuationSeparator" w:id="1">
    <w:p w:rsidR="00EE7A83" w:rsidRDefault="00EE7A83" w:rsidP="009846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6AE5"/>
    <w:rsid w:val="00072D1F"/>
    <w:rsid w:val="00082C49"/>
    <w:rsid w:val="00102969"/>
    <w:rsid w:val="0013005E"/>
    <w:rsid w:val="001660E6"/>
    <w:rsid w:val="001A5DDE"/>
    <w:rsid w:val="00306AE5"/>
    <w:rsid w:val="0032713C"/>
    <w:rsid w:val="003E0C8E"/>
    <w:rsid w:val="00502D68"/>
    <w:rsid w:val="00742C9E"/>
    <w:rsid w:val="007C0E0A"/>
    <w:rsid w:val="00841980"/>
    <w:rsid w:val="00984610"/>
    <w:rsid w:val="009A013C"/>
    <w:rsid w:val="009A1C59"/>
    <w:rsid w:val="009B31E4"/>
    <w:rsid w:val="009B6E48"/>
    <w:rsid w:val="00A12F0B"/>
    <w:rsid w:val="00AD70AC"/>
    <w:rsid w:val="00BD5ECC"/>
    <w:rsid w:val="00C22520"/>
    <w:rsid w:val="00DF48EA"/>
    <w:rsid w:val="00E90DD3"/>
    <w:rsid w:val="00EE7A83"/>
    <w:rsid w:val="00F572CC"/>
    <w:rsid w:val="00F65110"/>
    <w:rsid w:val="00F84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4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4610"/>
  </w:style>
  <w:style w:type="paragraph" w:styleId="a5">
    <w:name w:val="footer"/>
    <w:basedOn w:val="a"/>
    <w:link w:val="a6"/>
    <w:uiPriority w:val="99"/>
    <w:semiHidden/>
    <w:unhideWhenUsed/>
    <w:rsid w:val="00984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4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Шутова</cp:lastModifiedBy>
  <cp:revision>18</cp:revision>
  <dcterms:created xsi:type="dcterms:W3CDTF">2022-10-10T07:34:00Z</dcterms:created>
  <dcterms:modified xsi:type="dcterms:W3CDTF">2023-02-03T00:33:00Z</dcterms:modified>
</cp:coreProperties>
</file>