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DA" w:rsidRPr="00FD210C" w:rsidRDefault="00AB6BDA" w:rsidP="00AB6B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0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bookmarkStart w:id="0" w:name="_GoBack"/>
      <w:bookmarkEnd w:id="0"/>
    </w:p>
    <w:p w:rsidR="00AB6BDA" w:rsidRPr="00FD210C" w:rsidRDefault="00AB6BDA" w:rsidP="00AB6B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0C">
        <w:rPr>
          <w:rFonts w:ascii="Times New Roman" w:hAnsi="Times New Roman" w:cs="Times New Roman"/>
          <w:b/>
          <w:sz w:val="24"/>
          <w:szCs w:val="24"/>
        </w:rPr>
        <w:t>налоговых льгот (налоговых расходов) на 202</w:t>
      </w:r>
      <w:r w:rsidR="00B053C8">
        <w:rPr>
          <w:rFonts w:ascii="Times New Roman" w:hAnsi="Times New Roman" w:cs="Times New Roman"/>
          <w:b/>
          <w:sz w:val="24"/>
          <w:szCs w:val="24"/>
        </w:rPr>
        <w:t>0</w:t>
      </w:r>
      <w:r w:rsidRPr="00FD210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6BDA" w:rsidRDefault="00AB6BDA" w:rsidP="00AB6BD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843"/>
        <w:gridCol w:w="1065"/>
        <w:gridCol w:w="1056"/>
        <w:gridCol w:w="1168"/>
        <w:gridCol w:w="1403"/>
        <w:gridCol w:w="778"/>
        <w:gridCol w:w="1106"/>
        <w:gridCol w:w="995"/>
        <w:gridCol w:w="1111"/>
        <w:gridCol w:w="1441"/>
        <w:gridCol w:w="1153"/>
        <w:gridCol w:w="1144"/>
        <w:gridCol w:w="1139"/>
      </w:tblGrid>
      <w:tr w:rsidR="001119CE" w:rsidRPr="007955C8" w:rsidTr="001119CE">
        <w:tc>
          <w:tcPr>
            <w:tcW w:w="384" w:type="dxa"/>
          </w:tcPr>
          <w:p w:rsidR="006C7F09" w:rsidRPr="007955C8" w:rsidRDefault="006C7F09" w:rsidP="0024104E">
            <w:pPr>
              <w:jc w:val="center"/>
            </w:pPr>
            <w:r w:rsidRPr="007955C8">
              <w:t xml:space="preserve">№ </w:t>
            </w:r>
            <w:proofErr w:type="gramStart"/>
            <w:r w:rsidRPr="007955C8">
              <w:t>п</w:t>
            </w:r>
            <w:proofErr w:type="gramEnd"/>
            <w:r w:rsidRPr="007955C8">
              <w:t>/п</w:t>
            </w:r>
          </w:p>
        </w:tc>
        <w:tc>
          <w:tcPr>
            <w:tcW w:w="843" w:type="dxa"/>
          </w:tcPr>
          <w:p w:rsidR="006C7F09" w:rsidRPr="007955C8" w:rsidRDefault="006C7F09" w:rsidP="0024104E">
            <w:pPr>
              <w:jc w:val="center"/>
            </w:pPr>
            <w:proofErr w:type="spellStart"/>
            <w:proofErr w:type="gramStart"/>
            <w:r w:rsidRPr="007955C8">
              <w:t>Наиме-нование</w:t>
            </w:r>
            <w:proofErr w:type="spellEnd"/>
            <w:r w:rsidRPr="007955C8">
              <w:t xml:space="preserve"> налога (</w:t>
            </w:r>
            <w:proofErr w:type="spellStart"/>
            <w:r w:rsidRPr="007955C8">
              <w:t>пла</w:t>
            </w:r>
            <w:proofErr w:type="spellEnd"/>
            <w:r w:rsidRPr="007955C8">
              <w:t>-</w:t>
            </w:r>
            <w:proofErr w:type="gramEnd"/>
          </w:p>
          <w:p w:rsidR="006C7F09" w:rsidRPr="007955C8" w:rsidRDefault="006C7F09" w:rsidP="0024104E">
            <w:pPr>
              <w:jc w:val="center"/>
            </w:pPr>
            <w:proofErr w:type="spellStart"/>
            <w:proofErr w:type="gramStart"/>
            <w:r w:rsidRPr="007955C8">
              <w:t>тежа</w:t>
            </w:r>
            <w:proofErr w:type="spellEnd"/>
            <w:r w:rsidRPr="007955C8">
              <w:t>)</w:t>
            </w:r>
            <w:proofErr w:type="gramEnd"/>
          </w:p>
        </w:tc>
        <w:tc>
          <w:tcPr>
            <w:tcW w:w="1065" w:type="dxa"/>
          </w:tcPr>
          <w:p w:rsidR="006C7F09" w:rsidRPr="007955C8" w:rsidRDefault="006C7F09" w:rsidP="0024104E">
            <w:pPr>
              <w:jc w:val="center"/>
            </w:pPr>
            <w:r w:rsidRPr="007955C8">
              <w:t>Наименование льготы</w:t>
            </w:r>
          </w:p>
        </w:tc>
        <w:tc>
          <w:tcPr>
            <w:tcW w:w="1056" w:type="dxa"/>
          </w:tcPr>
          <w:p w:rsidR="006C7F09" w:rsidRPr="007955C8" w:rsidRDefault="006C7F09" w:rsidP="0024104E">
            <w:pPr>
              <w:ind w:left="109"/>
              <w:jc w:val="center"/>
            </w:pPr>
            <w:r w:rsidRPr="007955C8">
              <w:t xml:space="preserve">Реквизиты НПА, </w:t>
            </w:r>
            <w:proofErr w:type="spellStart"/>
            <w:r w:rsidRPr="007955C8">
              <w:t>устанав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ind w:left="109"/>
              <w:jc w:val="center"/>
            </w:pPr>
            <w:proofErr w:type="spellStart"/>
            <w:r w:rsidRPr="007955C8">
              <w:t>ливающего</w:t>
            </w:r>
            <w:proofErr w:type="spellEnd"/>
            <w:r w:rsidRPr="007955C8">
              <w:t xml:space="preserve"> льготу</w:t>
            </w:r>
          </w:p>
        </w:tc>
        <w:tc>
          <w:tcPr>
            <w:tcW w:w="1168" w:type="dxa"/>
          </w:tcPr>
          <w:p w:rsidR="006C7F09" w:rsidRPr="007955C8" w:rsidRDefault="006C7F09" w:rsidP="0024104E">
            <w:pPr>
              <w:jc w:val="center"/>
            </w:pPr>
            <w:r w:rsidRPr="007955C8">
              <w:t xml:space="preserve">Категории </w:t>
            </w:r>
            <w:proofErr w:type="spellStart"/>
            <w:r w:rsidRPr="007955C8">
              <w:t>налогопла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proofErr w:type="spellStart"/>
            <w:r w:rsidRPr="007955C8">
              <w:t>тельщиков</w:t>
            </w:r>
            <w:proofErr w:type="spellEnd"/>
            <w:r w:rsidRPr="007955C8">
              <w:t xml:space="preserve">, которым </w:t>
            </w:r>
            <w:proofErr w:type="spellStart"/>
            <w:r w:rsidRPr="007955C8">
              <w:t>предостав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r w:rsidRPr="007955C8">
              <w:t>лена льгота</w:t>
            </w:r>
          </w:p>
        </w:tc>
        <w:tc>
          <w:tcPr>
            <w:tcW w:w="1403" w:type="dxa"/>
          </w:tcPr>
          <w:p w:rsidR="006C7F09" w:rsidRPr="007955C8" w:rsidRDefault="006C7F09" w:rsidP="0024104E">
            <w:pPr>
              <w:jc w:val="center"/>
            </w:pPr>
            <w:r w:rsidRPr="007955C8">
              <w:t xml:space="preserve">Условие </w:t>
            </w:r>
            <w:proofErr w:type="spellStart"/>
            <w:r w:rsidRPr="007955C8">
              <w:t>предос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proofErr w:type="spellStart"/>
            <w:r w:rsidRPr="007955C8">
              <w:t>тавле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proofErr w:type="spellStart"/>
            <w:r w:rsidRPr="007955C8">
              <w:t>ния</w:t>
            </w:r>
            <w:proofErr w:type="spellEnd"/>
            <w:r w:rsidRPr="007955C8">
              <w:t xml:space="preserve"> льготы</w:t>
            </w:r>
          </w:p>
        </w:tc>
        <w:tc>
          <w:tcPr>
            <w:tcW w:w="778" w:type="dxa"/>
          </w:tcPr>
          <w:p w:rsidR="006C7F09" w:rsidRPr="007955C8" w:rsidRDefault="006C7F09" w:rsidP="0024104E">
            <w:pPr>
              <w:jc w:val="center"/>
            </w:pPr>
            <w:r w:rsidRPr="007955C8">
              <w:t xml:space="preserve">Начало </w:t>
            </w:r>
            <w:proofErr w:type="spellStart"/>
            <w:r w:rsidRPr="007955C8">
              <w:t>дейст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r w:rsidRPr="007955C8">
              <w:t>вия льготы</w:t>
            </w:r>
          </w:p>
        </w:tc>
        <w:tc>
          <w:tcPr>
            <w:tcW w:w="1106" w:type="dxa"/>
          </w:tcPr>
          <w:p w:rsidR="006C7F09" w:rsidRPr="007955C8" w:rsidRDefault="006C7F09" w:rsidP="0024104E">
            <w:pPr>
              <w:jc w:val="center"/>
            </w:pPr>
            <w:r w:rsidRPr="007955C8">
              <w:t>Срок действия льготы</w:t>
            </w:r>
          </w:p>
        </w:tc>
        <w:tc>
          <w:tcPr>
            <w:tcW w:w="995" w:type="dxa"/>
          </w:tcPr>
          <w:p w:rsidR="006C7F09" w:rsidRPr="007955C8" w:rsidRDefault="006C7F09" w:rsidP="0024104E">
            <w:pPr>
              <w:jc w:val="center"/>
            </w:pPr>
            <w:r w:rsidRPr="007955C8">
              <w:t>Наименование куратора налоговых расходов</w:t>
            </w:r>
          </w:p>
        </w:tc>
        <w:tc>
          <w:tcPr>
            <w:tcW w:w="1111" w:type="dxa"/>
          </w:tcPr>
          <w:p w:rsidR="006C7F09" w:rsidRPr="007955C8" w:rsidRDefault="006C7F09" w:rsidP="0024104E">
            <w:pPr>
              <w:jc w:val="center"/>
            </w:pPr>
            <w:proofErr w:type="spellStart"/>
            <w:r w:rsidRPr="007955C8">
              <w:t>Наимено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proofErr w:type="spellStart"/>
            <w:r w:rsidRPr="007955C8">
              <w:t>вание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муницпальной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програм</w:t>
            </w:r>
            <w:proofErr w:type="spellEnd"/>
            <w:r w:rsidRPr="007955C8">
              <w:t>-</w:t>
            </w:r>
          </w:p>
          <w:p w:rsidR="006C7F09" w:rsidRPr="007955C8" w:rsidRDefault="006C7F09" w:rsidP="0024104E">
            <w:pPr>
              <w:jc w:val="center"/>
            </w:pPr>
            <w:r w:rsidRPr="007955C8">
              <w:t>мы Лесозаводского городского округа,</w:t>
            </w:r>
          </w:p>
          <w:p w:rsidR="006C7F09" w:rsidRPr="007955C8" w:rsidRDefault="006C7F09" w:rsidP="0024104E">
            <w:pPr>
              <w:jc w:val="center"/>
            </w:pPr>
            <w:r w:rsidRPr="007955C8">
              <w:t xml:space="preserve">направление деятельности, не входящее в </w:t>
            </w:r>
            <w:proofErr w:type="spellStart"/>
            <w:proofErr w:type="gramStart"/>
            <w:r w:rsidRPr="007955C8">
              <w:t>муници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пальные</w:t>
            </w:r>
            <w:proofErr w:type="spellEnd"/>
            <w:proofErr w:type="gramEnd"/>
            <w:r w:rsidRPr="007955C8">
              <w:t xml:space="preserve"> про-</w:t>
            </w:r>
            <w:proofErr w:type="spellStart"/>
            <w:r w:rsidRPr="007955C8">
              <w:t>грамммы</w:t>
            </w:r>
            <w:proofErr w:type="spellEnd"/>
            <w:r w:rsidRPr="007955C8">
              <w:t xml:space="preserve"> </w:t>
            </w:r>
            <w:proofErr w:type="spellStart"/>
            <w:r w:rsidRPr="007955C8">
              <w:t>Лесозаводско-го</w:t>
            </w:r>
            <w:proofErr w:type="spellEnd"/>
            <w:r w:rsidRPr="007955C8">
              <w:t xml:space="preserve"> городского округа</w:t>
            </w:r>
          </w:p>
        </w:tc>
        <w:tc>
          <w:tcPr>
            <w:tcW w:w="1441" w:type="dxa"/>
          </w:tcPr>
          <w:p w:rsidR="006C7F09" w:rsidRPr="007955C8" w:rsidRDefault="006C7F09" w:rsidP="00242291">
            <w:pPr>
              <w:ind w:left="109"/>
              <w:jc w:val="center"/>
            </w:pPr>
            <w:r w:rsidRPr="007955C8">
              <w:t xml:space="preserve">Реквизиты </w:t>
            </w:r>
            <w:r w:rsidR="00242291">
              <w:t>М</w:t>
            </w:r>
            <w:r w:rsidRPr="007955C8">
              <w:t xml:space="preserve">ПА, </w:t>
            </w:r>
            <w:r w:rsidR="00242291">
              <w:t>предусматривающего утверждение муниципальной программы, непрограммного направления</w:t>
            </w:r>
          </w:p>
        </w:tc>
        <w:tc>
          <w:tcPr>
            <w:tcW w:w="1153" w:type="dxa"/>
          </w:tcPr>
          <w:p w:rsidR="006C7F09" w:rsidRPr="007955C8" w:rsidRDefault="006C7F09" w:rsidP="0024104E">
            <w:pPr>
              <w:jc w:val="center"/>
            </w:pPr>
            <w:r w:rsidRPr="007955C8">
              <w:t>Цель муниципальной программы, социально-экономической политики, не относящейся к муниципальной программе, соответствующая налоговому расходу</w:t>
            </w:r>
          </w:p>
        </w:tc>
        <w:tc>
          <w:tcPr>
            <w:tcW w:w="1144" w:type="dxa"/>
          </w:tcPr>
          <w:p w:rsidR="006C7F09" w:rsidRPr="007955C8" w:rsidRDefault="006C7F09" w:rsidP="0024104E">
            <w:pPr>
              <w:jc w:val="center"/>
            </w:pPr>
            <w:r w:rsidRPr="007955C8">
              <w:t>Наименование и значение индикатора (показателя) достижения цели</w:t>
            </w:r>
          </w:p>
        </w:tc>
        <w:tc>
          <w:tcPr>
            <w:tcW w:w="1139" w:type="dxa"/>
          </w:tcPr>
          <w:p w:rsidR="006C7F09" w:rsidRPr="007955C8" w:rsidRDefault="006C7F09" w:rsidP="0024104E">
            <w:pPr>
              <w:jc w:val="center"/>
            </w:pPr>
            <w:r w:rsidRPr="007955C8">
              <w:t>Целевая категория налогового расхода</w:t>
            </w:r>
          </w:p>
        </w:tc>
      </w:tr>
      <w:tr w:rsidR="001119CE" w:rsidTr="001119CE">
        <w:tc>
          <w:tcPr>
            <w:tcW w:w="384" w:type="dxa"/>
          </w:tcPr>
          <w:p w:rsidR="006C7F09" w:rsidRDefault="006C7F09" w:rsidP="0024104E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6C7F09" w:rsidRDefault="006C7F09" w:rsidP="0024104E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6C7F09" w:rsidRDefault="006C7F09" w:rsidP="0024104E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6C7F09" w:rsidRDefault="006C7F09" w:rsidP="0024104E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6C7F09" w:rsidRDefault="006C7F09" w:rsidP="0024104E">
            <w:pPr>
              <w:jc w:val="center"/>
            </w:pPr>
            <w:r>
              <w:t>5</w:t>
            </w:r>
          </w:p>
        </w:tc>
        <w:tc>
          <w:tcPr>
            <w:tcW w:w="1403" w:type="dxa"/>
          </w:tcPr>
          <w:p w:rsidR="006C7F09" w:rsidRDefault="006C7F09" w:rsidP="0024104E">
            <w:pPr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6C7F09" w:rsidRDefault="006C7F09" w:rsidP="0024104E">
            <w:pPr>
              <w:jc w:val="center"/>
            </w:pPr>
            <w:r>
              <w:t>7</w:t>
            </w:r>
          </w:p>
        </w:tc>
        <w:tc>
          <w:tcPr>
            <w:tcW w:w="1106" w:type="dxa"/>
          </w:tcPr>
          <w:p w:rsidR="006C7F09" w:rsidRDefault="006C7F09" w:rsidP="0024104E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:rsidR="006C7F09" w:rsidRDefault="006C7F09" w:rsidP="0024104E">
            <w:pPr>
              <w:jc w:val="center"/>
            </w:pPr>
            <w:r>
              <w:t>9</w:t>
            </w:r>
          </w:p>
        </w:tc>
        <w:tc>
          <w:tcPr>
            <w:tcW w:w="1111" w:type="dxa"/>
          </w:tcPr>
          <w:p w:rsidR="006C7F09" w:rsidRDefault="006C7F09" w:rsidP="0024104E">
            <w:pPr>
              <w:jc w:val="center"/>
            </w:pPr>
            <w:r>
              <w:t>10</w:t>
            </w:r>
          </w:p>
        </w:tc>
        <w:tc>
          <w:tcPr>
            <w:tcW w:w="1441" w:type="dxa"/>
          </w:tcPr>
          <w:p w:rsidR="006C7F09" w:rsidRDefault="006C7F09" w:rsidP="0024104E">
            <w:pPr>
              <w:jc w:val="center"/>
            </w:pPr>
            <w:r>
              <w:t>11</w:t>
            </w:r>
          </w:p>
        </w:tc>
        <w:tc>
          <w:tcPr>
            <w:tcW w:w="1153" w:type="dxa"/>
          </w:tcPr>
          <w:p w:rsidR="006C7F09" w:rsidRDefault="006C7F09" w:rsidP="0024104E"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C7F09" w:rsidRDefault="006C7F09" w:rsidP="0024104E">
            <w:pPr>
              <w:jc w:val="center"/>
            </w:pPr>
            <w:r>
              <w:t>13</w:t>
            </w:r>
          </w:p>
        </w:tc>
        <w:tc>
          <w:tcPr>
            <w:tcW w:w="1139" w:type="dxa"/>
          </w:tcPr>
          <w:p w:rsidR="006C7F09" w:rsidRDefault="006C7F09" w:rsidP="0024104E">
            <w:pPr>
              <w:jc w:val="center"/>
            </w:pPr>
            <w:r>
              <w:t>14</w:t>
            </w:r>
          </w:p>
        </w:tc>
      </w:tr>
      <w:tr w:rsidR="001119CE" w:rsidTr="001119CE">
        <w:tc>
          <w:tcPr>
            <w:tcW w:w="384" w:type="dxa"/>
          </w:tcPr>
          <w:p w:rsidR="00A55E17" w:rsidRDefault="00A55E17" w:rsidP="0024104E">
            <w:pPr>
              <w:jc w:val="center"/>
            </w:pPr>
            <w:r>
              <w:t>1</w:t>
            </w:r>
            <w:r w:rsidR="006F57E3">
              <w:t>.</w:t>
            </w:r>
          </w:p>
        </w:tc>
        <w:tc>
          <w:tcPr>
            <w:tcW w:w="843" w:type="dxa"/>
          </w:tcPr>
          <w:p w:rsidR="00A55E17" w:rsidRPr="00C20B2D" w:rsidRDefault="00A55E17" w:rsidP="0024104E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A55E17" w:rsidRPr="006C7F09" w:rsidRDefault="00A55E17" w:rsidP="002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</w:t>
            </w:r>
            <w:r w:rsidRPr="006C7F09">
              <w:rPr>
                <w:sz w:val="18"/>
                <w:szCs w:val="18"/>
              </w:rPr>
              <w:t>свобождение от налогообложения</w:t>
            </w:r>
          </w:p>
        </w:tc>
        <w:tc>
          <w:tcPr>
            <w:tcW w:w="1056" w:type="dxa"/>
          </w:tcPr>
          <w:p w:rsidR="00A55E17" w:rsidRPr="00C20B2D" w:rsidRDefault="00EA02A3" w:rsidP="00EA02A3">
            <w:pPr>
              <w:jc w:val="center"/>
            </w:pPr>
            <w:proofErr w:type="spellStart"/>
            <w:r>
              <w:t>Пп</w:t>
            </w:r>
            <w:proofErr w:type="spellEnd"/>
            <w:r>
              <w:t>. 1 п.7 р</w:t>
            </w:r>
            <w:r w:rsidR="00A55E17" w:rsidRPr="00C20B2D">
              <w:t>ешени</w:t>
            </w:r>
            <w:r>
              <w:t>я</w:t>
            </w:r>
            <w:r w:rsidR="00A55E17" w:rsidRPr="00C20B2D">
              <w:t xml:space="preserve"> Думы ЛГО от 21.07.2015 № 363-НПА </w:t>
            </w:r>
          </w:p>
        </w:tc>
        <w:tc>
          <w:tcPr>
            <w:tcW w:w="1168" w:type="dxa"/>
          </w:tcPr>
          <w:p w:rsidR="00A55E17" w:rsidRPr="00D23E1A" w:rsidRDefault="00A55E17" w:rsidP="00D23E1A">
            <w:pPr>
              <w:jc w:val="center"/>
            </w:pPr>
            <w:r>
              <w:t xml:space="preserve">Муниципальные </w:t>
            </w:r>
            <w:r w:rsidRPr="00D23E1A">
              <w:t>казенны</w:t>
            </w:r>
            <w:r>
              <w:t>е и бюджетные учреждения</w:t>
            </w:r>
            <w:r w:rsidRPr="00D23E1A">
              <w:t>, органы местного  самоуправления и их структурн</w:t>
            </w:r>
            <w:r w:rsidRPr="00D23E1A">
              <w:lastRenderedPageBreak/>
              <w:t>ые подразделения, являющиеся юридическими лицами</w:t>
            </w:r>
          </w:p>
        </w:tc>
        <w:tc>
          <w:tcPr>
            <w:tcW w:w="1403" w:type="dxa"/>
          </w:tcPr>
          <w:p w:rsidR="00A55E17" w:rsidRPr="00C20B2D" w:rsidRDefault="00A55E17" w:rsidP="0024104E">
            <w:pPr>
              <w:jc w:val="center"/>
            </w:pPr>
            <w:r w:rsidRPr="00C20B2D">
              <w:lastRenderedPageBreak/>
              <w:t xml:space="preserve">Содержание финансируется за счет средств бюджета Лесозаводского городского округа </w:t>
            </w:r>
          </w:p>
          <w:p w:rsidR="00A55E17" w:rsidRPr="00C20B2D" w:rsidRDefault="00A55E17" w:rsidP="0024104E">
            <w:pPr>
              <w:jc w:val="center"/>
            </w:pPr>
          </w:p>
        </w:tc>
        <w:tc>
          <w:tcPr>
            <w:tcW w:w="778" w:type="dxa"/>
          </w:tcPr>
          <w:p w:rsidR="00A55E17" w:rsidRPr="00C20B2D" w:rsidRDefault="00A55E17" w:rsidP="0024104E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A55E17" w:rsidRPr="00C20B2D" w:rsidRDefault="00A55E17" w:rsidP="0024104E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A55E17" w:rsidRDefault="00A55E17" w:rsidP="0024104E">
            <w:pPr>
              <w:jc w:val="center"/>
            </w:pPr>
            <w:r>
              <w:t>Финансовое управление</w:t>
            </w:r>
          </w:p>
        </w:tc>
        <w:tc>
          <w:tcPr>
            <w:tcW w:w="1111" w:type="dxa"/>
          </w:tcPr>
          <w:p w:rsidR="00A55E17" w:rsidRPr="00C20B2D" w:rsidRDefault="00A55E17" w:rsidP="0024104E">
            <w:pPr>
              <w:jc w:val="center"/>
            </w:pPr>
            <w:r w:rsidRPr="00C20B2D">
              <w:t xml:space="preserve">Муниципальная </w:t>
            </w:r>
          </w:p>
          <w:p w:rsidR="00A55E17" w:rsidRPr="00C20B2D" w:rsidRDefault="00A55E17" w:rsidP="0024104E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A55E17" w:rsidRPr="00C20B2D" w:rsidRDefault="00A55E17" w:rsidP="0024104E">
            <w:pPr>
              <w:jc w:val="center"/>
            </w:pPr>
            <w:r w:rsidRPr="00C20B2D">
              <w:t xml:space="preserve">городского округа» </w:t>
            </w:r>
            <w:r w:rsidRPr="00C20B2D">
              <w:lastRenderedPageBreak/>
              <w:t>на 2014–2020 годы</w:t>
            </w:r>
          </w:p>
          <w:p w:rsidR="00A55E17" w:rsidRPr="00C20B2D" w:rsidRDefault="00A55E17" w:rsidP="0024104E">
            <w:pPr>
              <w:jc w:val="center"/>
            </w:pPr>
          </w:p>
          <w:p w:rsidR="00A55E17" w:rsidRPr="00C20B2D" w:rsidRDefault="00A55E17" w:rsidP="0024104E">
            <w:pPr>
              <w:jc w:val="center"/>
            </w:pPr>
          </w:p>
        </w:tc>
        <w:tc>
          <w:tcPr>
            <w:tcW w:w="1441" w:type="dxa"/>
          </w:tcPr>
          <w:p w:rsidR="00A55E17" w:rsidRDefault="00A55E17" w:rsidP="005015A9">
            <w:pPr>
              <w:jc w:val="center"/>
            </w:pPr>
            <w:r>
              <w:lastRenderedPageBreak/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A55E17" w:rsidRPr="00C20B2D" w:rsidRDefault="00A55E17" w:rsidP="0024104E">
            <w:pPr>
              <w:jc w:val="center"/>
            </w:pPr>
            <w:r w:rsidRPr="00C20B2D">
              <w:t>Оптимизация финансовых потоко</w:t>
            </w:r>
            <w:r>
              <w:t>в</w:t>
            </w:r>
          </w:p>
        </w:tc>
        <w:tc>
          <w:tcPr>
            <w:tcW w:w="1144" w:type="dxa"/>
          </w:tcPr>
          <w:p w:rsidR="00A55E17" w:rsidRPr="006568DA" w:rsidRDefault="00A55E17" w:rsidP="0024104E">
            <w:pPr>
              <w:jc w:val="center"/>
            </w:pPr>
            <w:r w:rsidRPr="006568DA">
              <w:t>снижение риска несвоевременной уплаты налога в бюджет</w:t>
            </w:r>
          </w:p>
        </w:tc>
        <w:tc>
          <w:tcPr>
            <w:tcW w:w="1139" w:type="dxa"/>
          </w:tcPr>
          <w:p w:rsidR="00A55E17" w:rsidRPr="006568DA" w:rsidRDefault="00A55E17" w:rsidP="0024104E">
            <w:pPr>
              <w:jc w:val="both"/>
            </w:pPr>
            <w:r w:rsidRPr="006568DA">
              <w:t>Финансовый налоговый расход</w:t>
            </w:r>
          </w:p>
        </w:tc>
      </w:tr>
      <w:tr w:rsidR="001119CE" w:rsidTr="001119CE">
        <w:tc>
          <w:tcPr>
            <w:tcW w:w="384" w:type="dxa"/>
          </w:tcPr>
          <w:p w:rsidR="00A55E17" w:rsidRDefault="00A55E17" w:rsidP="0024104E">
            <w:pPr>
              <w:jc w:val="center"/>
            </w:pPr>
            <w:r>
              <w:lastRenderedPageBreak/>
              <w:t>2</w:t>
            </w:r>
            <w:r w:rsidR="006F57E3">
              <w:t>.</w:t>
            </w:r>
          </w:p>
        </w:tc>
        <w:tc>
          <w:tcPr>
            <w:tcW w:w="843" w:type="dxa"/>
          </w:tcPr>
          <w:p w:rsidR="00A55E17" w:rsidRPr="00C20B2D" w:rsidRDefault="00A55E17" w:rsidP="0024104E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A55E17" w:rsidRPr="006C7F09" w:rsidRDefault="00A55E17" w:rsidP="00241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</w:t>
            </w:r>
            <w:r w:rsidRPr="006C7F09">
              <w:rPr>
                <w:sz w:val="18"/>
                <w:szCs w:val="18"/>
              </w:rPr>
              <w:t>свобождение от налогообложения</w:t>
            </w:r>
          </w:p>
        </w:tc>
        <w:tc>
          <w:tcPr>
            <w:tcW w:w="1056" w:type="dxa"/>
          </w:tcPr>
          <w:p w:rsidR="00A55E17" w:rsidRPr="00C20B2D" w:rsidRDefault="00EA02A3" w:rsidP="00EA02A3">
            <w:pPr>
              <w:jc w:val="center"/>
            </w:pPr>
            <w:proofErr w:type="spellStart"/>
            <w:r>
              <w:t>Пп</w:t>
            </w:r>
            <w:proofErr w:type="spellEnd"/>
            <w:r>
              <w:t>. 2 п.7 р</w:t>
            </w:r>
            <w:r w:rsidR="00A55E17" w:rsidRPr="00C20B2D">
              <w:t>ешени</w:t>
            </w:r>
            <w:r>
              <w:t>я</w:t>
            </w:r>
            <w:r w:rsidR="00A55E17" w:rsidRPr="00C20B2D">
              <w:t xml:space="preserve"> Думы</w:t>
            </w:r>
            <w:r>
              <w:t xml:space="preserve"> ЛГО от 21.07.2015</w:t>
            </w:r>
            <w:r w:rsidR="00A55E17" w:rsidRPr="00C20B2D">
              <w:t xml:space="preserve">  №</w:t>
            </w:r>
            <w:r>
              <w:t xml:space="preserve">  363-НПА</w:t>
            </w:r>
            <w:r w:rsidR="00A55E17" w:rsidRPr="00C20B2D">
              <w:t xml:space="preserve"> </w:t>
            </w:r>
          </w:p>
        </w:tc>
        <w:tc>
          <w:tcPr>
            <w:tcW w:w="1168" w:type="dxa"/>
          </w:tcPr>
          <w:p w:rsidR="00A55E17" w:rsidRPr="006568DA" w:rsidRDefault="00A55E17" w:rsidP="006568DA">
            <w:pPr>
              <w:autoSpaceDE w:val="0"/>
              <w:autoSpaceDN w:val="0"/>
              <w:adjustRightInd w:val="0"/>
              <w:jc w:val="both"/>
            </w:pPr>
            <w:r w:rsidRPr="006568DA">
              <w:t xml:space="preserve"> Ветераны Великой Отечественной войны </w:t>
            </w:r>
          </w:p>
        </w:tc>
        <w:tc>
          <w:tcPr>
            <w:tcW w:w="1403" w:type="dxa"/>
          </w:tcPr>
          <w:p w:rsidR="00A55E17" w:rsidRDefault="00A55E17" w:rsidP="0024104E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A55E17" w:rsidRPr="00C20B2D" w:rsidRDefault="00A55E17" w:rsidP="0024104E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A55E17" w:rsidRPr="00C20B2D" w:rsidRDefault="00A55E17" w:rsidP="0024104E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A55E17" w:rsidRDefault="00A55E17" w:rsidP="0024104E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 w:rsidR="00A55E17" w:rsidRPr="00173BC3" w:rsidRDefault="000B761B" w:rsidP="0024104E">
            <w:pPr>
              <w:jc w:val="center"/>
            </w:pPr>
            <w:r w:rsidRPr="00173BC3">
              <w:rPr>
                <w:bCs/>
                <w:shd w:val="clear" w:color="auto" w:fill="F2FAFE"/>
              </w:rPr>
              <w:fldChar w:fldCharType="begin"/>
            </w:r>
            <w:r w:rsidR="00A55E17" w:rsidRPr="00173BC3"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 w:rsidRPr="00173BC3">
              <w:rPr>
                <w:bCs/>
                <w:shd w:val="clear" w:color="auto" w:fill="F2FAFE"/>
              </w:rPr>
              <w:fldChar w:fldCharType="separate"/>
            </w:r>
            <w:r w:rsidR="00A55E17" w:rsidRPr="00173BC3">
              <w:t xml:space="preserve">Муниципальная </w:t>
            </w:r>
          </w:p>
          <w:p w:rsidR="00A55E17" w:rsidRPr="00173BC3" w:rsidRDefault="00A55E17" w:rsidP="0024104E">
            <w:pPr>
              <w:jc w:val="center"/>
            </w:pPr>
            <w:r w:rsidRPr="00173BC3">
              <w:t xml:space="preserve">программа </w:t>
            </w:r>
            <w:r w:rsidRPr="00173BC3">
              <w:rPr>
                <w:rStyle w:val="a4"/>
                <w:bCs/>
                <w:color w:val="auto"/>
                <w:u w:val="none"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</w:t>
            </w:r>
            <w:r w:rsidRPr="00173BC3">
              <w:rPr>
                <w:rStyle w:val="a4"/>
                <w:bCs/>
                <w:color w:val="auto"/>
                <w:u w:val="none"/>
                <w:shd w:val="clear" w:color="auto" w:fill="F2FAFE"/>
              </w:rPr>
              <w:lastRenderedPageBreak/>
              <w:t>ского городского округа»</w:t>
            </w:r>
            <w:r w:rsidR="000B761B" w:rsidRPr="00173BC3"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 w:rsidR="00A55E17" w:rsidRDefault="00A55E17" w:rsidP="005015A9">
            <w:pPr>
              <w:jc w:val="center"/>
            </w:pPr>
            <w:r>
              <w:lastRenderedPageBreak/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 w:rsidR="00A55E17" w:rsidRPr="00C20B2D" w:rsidRDefault="00A55E17" w:rsidP="0024104E">
            <w:pPr>
              <w:jc w:val="center"/>
            </w:pPr>
            <w:r w:rsidRPr="00C20B2D">
              <w:t>социальная</w:t>
            </w:r>
          </w:p>
        </w:tc>
        <w:tc>
          <w:tcPr>
            <w:tcW w:w="1144" w:type="dxa"/>
          </w:tcPr>
          <w:p w:rsidR="00A55E17" w:rsidRPr="00F55A17" w:rsidRDefault="00A55E17" w:rsidP="0024104E">
            <w:pPr>
              <w:jc w:val="center"/>
            </w:pPr>
            <w:r w:rsidRPr="00F55A17"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A55E17" w:rsidRPr="00F55A17" w:rsidRDefault="00A55E17" w:rsidP="0024104E">
            <w:pPr>
              <w:jc w:val="both"/>
            </w:pPr>
            <w:r w:rsidRPr="00F55A17">
              <w:t>Социальный налоговый расход</w:t>
            </w:r>
          </w:p>
        </w:tc>
      </w:tr>
      <w:tr w:rsidR="001119CE" w:rsidTr="001119CE">
        <w:tc>
          <w:tcPr>
            <w:tcW w:w="384" w:type="dxa"/>
          </w:tcPr>
          <w:p w:rsidR="00D93E63" w:rsidRDefault="00D93E63" w:rsidP="0024104E">
            <w:pPr>
              <w:jc w:val="center"/>
            </w:pPr>
            <w:r>
              <w:lastRenderedPageBreak/>
              <w:t>3</w:t>
            </w:r>
            <w:r w:rsidR="006F57E3">
              <w:t>.</w:t>
            </w:r>
          </w:p>
        </w:tc>
        <w:tc>
          <w:tcPr>
            <w:tcW w:w="843" w:type="dxa"/>
          </w:tcPr>
          <w:p w:rsidR="00D93E63" w:rsidRPr="00C20B2D" w:rsidRDefault="00D93E63" w:rsidP="0024104E"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 w:rsidR="00D93E63" w:rsidRPr="006C7F09" w:rsidRDefault="00A55E17" w:rsidP="00A5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</w:t>
            </w:r>
            <w:r w:rsidR="00D93E63" w:rsidRPr="006C7F09">
              <w:rPr>
                <w:sz w:val="18"/>
                <w:szCs w:val="18"/>
              </w:rPr>
              <w:t>свобождение от налогообложения</w:t>
            </w:r>
          </w:p>
        </w:tc>
        <w:tc>
          <w:tcPr>
            <w:tcW w:w="1056" w:type="dxa"/>
          </w:tcPr>
          <w:p w:rsidR="00D93E63" w:rsidRPr="00C20B2D" w:rsidRDefault="002A674B" w:rsidP="002A674B">
            <w:pPr>
              <w:jc w:val="center"/>
            </w:pPr>
            <w:proofErr w:type="spellStart"/>
            <w:proofErr w:type="gramStart"/>
            <w:r>
              <w:t>Пп</w:t>
            </w:r>
            <w:proofErr w:type="spellEnd"/>
            <w:r>
              <w:t xml:space="preserve"> 3. п. 7 р</w:t>
            </w:r>
            <w:r w:rsidR="00D93E63" w:rsidRPr="00C20B2D">
              <w:t>ешени</w:t>
            </w:r>
            <w:r>
              <w:t>я Думы ЛГО от 21.07.2015 № 363</w:t>
            </w:r>
            <w:r w:rsidR="00D93E63" w:rsidRPr="00C20B2D">
              <w:t xml:space="preserve"> (в ред. от 21.12.2018 № 40НПА))</w:t>
            </w:r>
            <w:proofErr w:type="gramEnd"/>
          </w:p>
        </w:tc>
        <w:tc>
          <w:tcPr>
            <w:tcW w:w="1168" w:type="dxa"/>
          </w:tcPr>
          <w:p w:rsidR="00D93E63" w:rsidRDefault="00D93E63" w:rsidP="0024104E">
            <w:pPr>
              <w:jc w:val="center"/>
            </w:pPr>
            <w:r w:rsidRPr="00C20B2D">
              <w:t>Члены многодетной семьи</w:t>
            </w:r>
          </w:p>
        </w:tc>
        <w:tc>
          <w:tcPr>
            <w:tcW w:w="1403" w:type="dxa"/>
          </w:tcPr>
          <w:p w:rsidR="00D93E63" w:rsidRDefault="00D93E63" w:rsidP="0024104E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D93E63" w:rsidRPr="00C20B2D" w:rsidRDefault="00D93E63" w:rsidP="0024104E">
            <w:pPr>
              <w:jc w:val="center"/>
            </w:pPr>
            <w:r w:rsidRPr="00C20B2D">
              <w:t>01.01.2018</w:t>
            </w:r>
          </w:p>
        </w:tc>
        <w:tc>
          <w:tcPr>
            <w:tcW w:w="1106" w:type="dxa"/>
          </w:tcPr>
          <w:p w:rsidR="00D93E63" w:rsidRPr="00C20B2D" w:rsidRDefault="00D93E63" w:rsidP="0024104E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D93E63" w:rsidRDefault="00D93E63" w:rsidP="0024104E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 w:rsidR="00D93E63" w:rsidRPr="00173BC3" w:rsidRDefault="000B761B" w:rsidP="0024104E">
            <w:pPr>
              <w:jc w:val="center"/>
            </w:pPr>
            <w:r w:rsidRPr="00173BC3">
              <w:rPr>
                <w:bCs/>
                <w:shd w:val="clear" w:color="auto" w:fill="F2FAFE"/>
              </w:rPr>
              <w:fldChar w:fldCharType="begin"/>
            </w:r>
            <w:r w:rsidR="00D93E63" w:rsidRPr="00173BC3"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 w:rsidRPr="00173BC3">
              <w:rPr>
                <w:bCs/>
                <w:shd w:val="clear" w:color="auto" w:fill="F2FAFE"/>
              </w:rPr>
              <w:fldChar w:fldCharType="separate"/>
            </w:r>
            <w:r w:rsidR="00D93E63" w:rsidRPr="00173BC3">
              <w:t xml:space="preserve">Муниципальная </w:t>
            </w:r>
          </w:p>
          <w:p w:rsidR="00D93E63" w:rsidRPr="00173BC3" w:rsidRDefault="00D93E63" w:rsidP="0024104E">
            <w:pPr>
              <w:jc w:val="center"/>
            </w:pPr>
            <w:r w:rsidRPr="00173BC3">
              <w:t xml:space="preserve">программа </w:t>
            </w:r>
            <w:r w:rsidRPr="00173BC3">
              <w:rPr>
                <w:rStyle w:val="a4"/>
                <w:bCs/>
                <w:color w:val="auto"/>
                <w:u w:val="none"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 w:rsidR="000B761B" w:rsidRPr="00173BC3"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 w:rsidR="00D93E63" w:rsidRDefault="00D93E63" w:rsidP="0024104E">
            <w:pPr>
              <w:jc w:val="center"/>
            </w:pPr>
            <w:r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 w:rsidR="00D93E63" w:rsidRPr="00C20B2D" w:rsidRDefault="00D93E63" w:rsidP="0024104E">
            <w:pPr>
              <w:jc w:val="center"/>
            </w:pPr>
            <w:r w:rsidRPr="00C20B2D">
              <w:t>социальная</w:t>
            </w:r>
          </w:p>
        </w:tc>
        <w:tc>
          <w:tcPr>
            <w:tcW w:w="1144" w:type="dxa"/>
          </w:tcPr>
          <w:p w:rsidR="00D93E63" w:rsidRPr="00F55A17" w:rsidRDefault="00D93E63" w:rsidP="0024104E">
            <w:pPr>
              <w:jc w:val="center"/>
            </w:pPr>
            <w:r w:rsidRPr="00F55A17"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D93E63" w:rsidRPr="00F55A17" w:rsidRDefault="00D93E63" w:rsidP="0024104E">
            <w:pPr>
              <w:jc w:val="both"/>
            </w:pPr>
            <w:r w:rsidRPr="00F55A17">
              <w:t>Социальный налоговый расход</w:t>
            </w:r>
          </w:p>
        </w:tc>
      </w:tr>
      <w:tr w:rsidR="00580ABA" w:rsidTr="001119CE">
        <w:tc>
          <w:tcPr>
            <w:tcW w:w="384" w:type="dxa"/>
          </w:tcPr>
          <w:p w:rsidR="00580ABA" w:rsidRDefault="00580ABA" w:rsidP="0024104E">
            <w:pPr>
              <w:jc w:val="center"/>
            </w:pPr>
            <w:r>
              <w:t>4.</w:t>
            </w:r>
          </w:p>
        </w:tc>
        <w:tc>
          <w:tcPr>
            <w:tcW w:w="843" w:type="dxa"/>
          </w:tcPr>
          <w:p w:rsidR="00580ABA" w:rsidRPr="00C20B2D" w:rsidRDefault="00580ABA" w:rsidP="00862012">
            <w:pPr>
              <w:jc w:val="center"/>
            </w:pPr>
            <w:r>
              <w:t xml:space="preserve">Земельный </w:t>
            </w:r>
            <w:r>
              <w:lastRenderedPageBreak/>
              <w:t>налог</w:t>
            </w:r>
          </w:p>
        </w:tc>
        <w:tc>
          <w:tcPr>
            <w:tcW w:w="1065" w:type="dxa"/>
          </w:tcPr>
          <w:p w:rsidR="00580ABA" w:rsidRPr="00544CAE" w:rsidRDefault="00580ABA" w:rsidP="008620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CAE">
              <w:lastRenderedPageBreak/>
              <w:t xml:space="preserve">Пониженная </w:t>
            </w:r>
            <w:r w:rsidRPr="00544CAE">
              <w:lastRenderedPageBreak/>
              <w:t>налоговая ставка</w:t>
            </w:r>
          </w:p>
        </w:tc>
        <w:tc>
          <w:tcPr>
            <w:tcW w:w="1056" w:type="dxa"/>
          </w:tcPr>
          <w:p w:rsidR="00580ABA" w:rsidRPr="00C20B2D" w:rsidRDefault="007B0BC7" w:rsidP="007B0BC7">
            <w:pPr>
              <w:jc w:val="center"/>
            </w:pPr>
            <w:r>
              <w:lastRenderedPageBreak/>
              <w:t>пп</w:t>
            </w:r>
            <w:r w:rsidR="00580ABA">
              <w:t>.2</w:t>
            </w:r>
            <w:r>
              <w:t xml:space="preserve"> п.3</w:t>
            </w:r>
            <w:r w:rsidR="00580ABA">
              <w:t xml:space="preserve"> решения</w:t>
            </w:r>
            <w:r w:rsidR="00580ABA" w:rsidRPr="00C20B2D">
              <w:t xml:space="preserve"> </w:t>
            </w:r>
            <w:r w:rsidR="00580ABA" w:rsidRPr="00C20B2D">
              <w:lastRenderedPageBreak/>
              <w:t xml:space="preserve">Думы ЛГО от 21.07.2015 № 363-НПА </w:t>
            </w:r>
          </w:p>
        </w:tc>
        <w:tc>
          <w:tcPr>
            <w:tcW w:w="1168" w:type="dxa"/>
          </w:tcPr>
          <w:p w:rsidR="00580ABA" w:rsidRPr="00C20B2D" w:rsidRDefault="00580ABA" w:rsidP="0024104E">
            <w:pPr>
              <w:jc w:val="center"/>
            </w:pPr>
            <w:r>
              <w:lastRenderedPageBreak/>
              <w:t>Физические лица</w:t>
            </w:r>
          </w:p>
        </w:tc>
        <w:tc>
          <w:tcPr>
            <w:tcW w:w="1403" w:type="dxa"/>
          </w:tcPr>
          <w:p w:rsidR="00580ABA" w:rsidRDefault="00580ABA" w:rsidP="0024104E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580ABA" w:rsidRPr="00C20B2D" w:rsidRDefault="00580ABA" w:rsidP="00862012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580ABA" w:rsidRPr="00C20B2D" w:rsidRDefault="00580ABA" w:rsidP="00862012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580ABA" w:rsidRDefault="00580ABA" w:rsidP="0024104E">
            <w:pPr>
              <w:jc w:val="center"/>
            </w:pPr>
            <w:r>
              <w:t>Отдел экономи</w:t>
            </w:r>
            <w:r>
              <w:lastRenderedPageBreak/>
              <w:t>ки</w:t>
            </w:r>
          </w:p>
        </w:tc>
        <w:tc>
          <w:tcPr>
            <w:tcW w:w="1111" w:type="dxa"/>
          </w:tcPr>
          <w:p w:rsidR="00580ABA" w:rsidRPr="00C20B2D" w:rsidRDefault="00580ABA" w:rsidP="00862012">
            <w:pPr>
              <w:jc w:val="center"/>
            </w:pPr>
            <w:r w:rsidRPr="00C20B2D">
              <w:lastRenderedPageBreak/>
              <w:t xml:space="preserve">Муниципальная </w:t>
            </w:r>
          </w:p>
          <w:p w:rsidR="00580ABA" w:rsidRPr="00C20B2D" w:rsidRDefault="00580ABA" w:rsidP="00862012">
            <w:pPr>
              <w:jc w:val="center"/>
            </w:pPr>
            <w:r w:rsidRPr="00C20B2D">
              <w:lastRenderedPageBreak/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580ABA" w:rsidRPr="00C20B2D" w:rsidRDefault="00580ABA" w:rsidP="00862012">
            <w:pPr>
              <w:jc w:val="center"/>
            </w:pPr>
            <w:r w:rsidRPr="00C20B2D">
              <w:t>городского округа» на 2014–2020 годы</w:t>
            </w:r>
          </w:p>
          <w:p w:rsidR="00580ABA" w:rsidRPr="00C20B2D" w:rsidRDefault="00580ABA" w:rsidP="00862012">
            <w:pPr>
              <w:jc w:val="center"/>
            </w:pPr>
          </w:p>
          <w:p w:rsidR="00580ABA" w:rsidRPr="00C20B2D" w:rsidRDefault="00580ABA" w:rsidP="00862012">
            <w:pPr>
              <w:jc w:val="center"/>
            </w:pPr>
          </w:p>
        </w:tc>
        <w:tc>
          <w:tcPr>
            <w:tcW w:w="1441" w:type="dxa"/>
          </w:tcPr>
          <w:p w:rsidR="00580ABA" w:rsidRDefault="00580ABA" w:rsidP="00862012">
            <w:pPr>
              <w:jc w:val="center"/>
            </w:pPr>
            <w:r>
              <w:lastRenderedPageBreak/>
              <w:t xml:space="preserve">Постановление </w:t>
            </w:r>
            <w:r>
              <w:lastRenderedPageBreak/>
              <w:t xml:space="preserve">администрации ЛГО от 10.09.2013 № 1221 </w:t>
            </w:r>
          </w:p>
        </w:tc>
        <w:tc>
          <w:tcPr>
            <w:tcW w:w="1153" w:type="dxa"/>
          </w:tcPr>
          <w:p w:rsidR="00580ABA" w:rsidRPr="00C20B2D" w:rsidRDefault="00580ABA" w:rsidP="00862012">
            <w:pPr>
              <w:jc w:val="center"/>
            </w:pPr>
            <w:r w:rsidRPr="00C20B2D">
              <w:lastRenderedPageBreak/>
              <w:t>социальная</w:t>
            </w:r>
          </w:p>
        </w:tc>
        <w:tc>
          <w:tcPr>
            <w:tcW w:w="1144" w:type="dxa"/>
          </w:tcPr>
          <w:p w:rsidR="00580ABA" w:rsidRPr="00F55A17" w:rsidRDefault="00580ABA" w:rsidP="00862012">
            <w:pPr>
              <w:jc w:val="center"/>
            </w:pPr>
            <w:r w:rsidRPr="00F55A17">
              <w:t xml:space="preserve">снижение стоимости </w:t>
            </w:r>
            <w:r w:rsidRPr="00F55A17">
              <w:lastRenderedPageBreak/>
              <w:t>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580ABA" w:rsidRDefault="00580ABA" w:rsidP="0086201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Социальный </w:t>
            </w:r>
            <w:r>
              <w:lastRenderedPageBreak/>
              <w:t>налоговый расход</w:t>
            </w:r>
          </w:p>
        </w:tc>
      </w:tr>
      <w:tr w:rsidR="007B0BC7" w:rsidTr="001119CE">
        <w:tc>
          <w:tcPr>
            <w:tcW w:w="384" w:type="dxa"/>
          </w:tcPr>
          <w:p w:rsidR="007B0BC7" w:rsidRPr="002F46FD" w:rsidRDefault="007B0BC7" w:rsidP="0024104E">
            <w:pPr>
              <w:jc w:val="center"/>
            </w:pPr>
            <w:r w:rsidRPr="002F46FD">
              <w:lastRenderedPageBreak/>
              <w:t>5.</w:t>
            </w:r>
          </w:p>
        </w:tc>
        <w:tc>
          <w:tcPr>
            <w:tcW w:w="843" w:type="dxa"/>
          </w:tcPr>
          <w:p w:rsidR="007B0BC7" w:rsidRPr="002F46FD" w:rsidRDefault="007B0BC7" w:rsidP="00862012">
            <w:pPr>
              <w:jc w:val="center"/>
            </w:pPr>
            <w:r w:rsidRPr="002F46FD">
              <w:t>Земельный налог</w:t>
            </w:r>
          </w:p>
        </w:tc>
        <w:tc>
          <w:tcPr>
            <w:tcW w:w="1065" w:type="dxa"/>
          </w:tcPr>
          <w:p w:rsidR="007B0BC7" w:rsidRPr="002F46FD" w:rsidRDefault="007B0BC7" w:rsidP="008620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F46FD">
              <w:t>Пониженная налоговая ставка</w:t>
            </w:r>
          </w:p>
        </w:tc>
        <w:tc>
          <w:tcPr>
            <w:tcW w:w="1056" w:type="dxa"/>
          </w:tcPr>
          <w:p w:rsidR="007B0BC7" w:rsidRPr="007B0BC7" w:rsidRDefault="007B0BC7" w:rsidP="007B0BC7">
            <w:pPr>
              <w:jc w:val="center"/>
            </w:pPr>
            <w:r w:rsidRPr="007B0BC7">
              <w:t xml:space="preserve">Пп.3 п.3 решения Думы ЛГО от 21.07.2015 № 363-НПА </w:t>
            </w:r>
          </w:p>
        </w:tc>
        <w:tc>
          <w:tcPr>
            <w:tcW w:w="1168" w:type="dxa"/>
          </w:tcPr>
          <w:p w:rsidR="007B0BC7" w:rsidRPr="007B0BC7" w:rsidRDefault="007B0BC7" w:rsidP="0024104E">
            <w:pPr>
              <w:jc w:val="center"/>
            </w:pPr>
            <w:r>
              <w:t>Организации</w:t>
            </w:r>
          </w:p>
        </w:tc>
        <w:tc>
          <w:tcPr>
            <w:tcW w:w="1403" w:type="dxa"/>
          </w:tcPr>
          <w:p w:rsidR="007B0BC7" w:rsidRPr="007B0BC7" w:rsidRDefault="007B0BC7" w:rsidP="0024104E">
            <w:pPr>
              <w:jc w:val="center"/>
            </w:pPr>
            <w:r w:rsidRPr="007B0BC7">
              <w:t>-</w:t>
            </w:r>
          </w:p>
        </w:tc>
        <w:tc>
          <w:tcPr>
            <w:tcW w:w="778" w:type="dxa"/>
          </w:tcPr>
          <w:p w:rsidR="007B0BC7" w:rsidRPr="00C20B2D" w:rsidRDefault="007B0BC7" w:rsidP="00862012">
            <w:pPr>
              <w:jc w:val="center"/>
            </w:pPr>
            <w:r w:rsidRPr="00C20B2D">
              <w:t>12.08.2015</w:t>
            </w:r>
          </w:p>
        </w:tc>
        <w:tc>
          <w:tcPr>
            <w:tcW w:w="1106" w:type="dxa"/>
          </w:tcPr>
          <w:p w:rsidR="007B0BC7" w:rsidRPr="00C20B2D" w:rsidRDefault="007B0BC7" w:rsidP="00862012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7B0BC7" w:rsidRDefault="007B0BC7" w:rsidP="00862012"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 w:rsidR="007B0BC7" w:rsidRPr="00C20B2D" w:rsidRDefault="007B0BC7" w:rsidP="00862012">
            <w:pPr>
              <w:jc w:val="center"/>
            </w:pPr>
            <w:r w:rsidRPr="00C20B2D">
              <w:t xml:space="preserve">Муниципальная </w:t>
            </w:r>
          </w:p>
          <w:p w:rsidR="007B0BC7" w:rsidRPr="00C20B2D" w:rsidRDefault="007B0BC7" w:rsidP="00862012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7B0BC7" w:rsidRPr="00C20B2D" w:rsidRDefault="007B0BC7" w:rsidP="00862012">
            <w:pPr>
              <w:jc w:val="center"/>
            </w:pPr>
            <w:r w:rsidRPr="00C20B2D">
              <w:t>городского округа» на 2014–2020 годы</w:t>
            </w:r>
          </w:p>
          <w:p w:rsidR="007B0BC7" w:rsidRPr="00C20B2D" w:rsidRDefault="007B0BC7" w:rsidP="00862012">
            <w:pPr>
              <w:jc w:val="center"/>
            </w:pPr>
          </w:p>
          <w:p w:rsidR="007B0BC7" w:rsidRPr="00C20B2D" w:rsidRDefault="007B0BC7" w:rsidP="00862012">
            <w:pPr>
              <w:jc w:val="center"/>
            </w:pPr>
          </w:p>
        </w:tc>
        <w:tc>
          <w:tcPr>
            <w:tcW w:w="1441" w:type="dxa"/>
          </w:tcPr>
          <w:p w:rsidR="007B0BC7" w:rsidRDefault="007B0BC7" w:rsidP="00862012"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7B0BC7" w:rsidRPr="00C20B2D" w:rsidRDefault="007B0BC7" w:rsidP="00862012">
            <w:pPr>
              <w:jc w:val="center"/>
            </w:pPr>
            <w:r w:rsidRPr="00C23662">
              <w:rPr>
                <w:color w:val="000000" w:themeColor="text1"/>
              </w:rPr>
              <w:t xml:space="preserve">развитие малого и среднего бизнеса на территории </w:t>
            </w:r>
            <w:r w:rsidRPr="00C23662">
              <w:t>Лесозаводского городского округа в соответствии с п. 1.1 ч. 1 Концепции развития Лесозаводского городского округа</w:t>
            </w:r>
            <w:r w:rsidRPr="00C23662">
              <w:rPr>
                <w:b/>
                <w:color w:val="000000" w:themeColor="text1"/>
              </w:rPr>
              <w:t xml:space="preserve"> </w:t>
            </w:r>
            <w:r w:rsidRPr="00C23662">
              <w:rPr>
                <w:color w:val="000000" w:themeColor="text1"/>
              </w:rPr>
              <w:t xml:space="preserve">на </w:t>
            </w:r>
            <w:r w:rsidRPr="00C23662">
              <w:t>2016-2030 годы</w:t>
            </w:r>
          </w:p>
        </w:tc>
        <w:tc>
          <w:tcPr>
            <w:tcW w:w="1144" w:type="dxa"/>
          </w:tcPr>
          <w:p w:rsidR="007B0BC7" w:rsidRPr="001A29B0" w:rsidRDefault="007B0BC7" w:rsidP="00862012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139" w:type="dxa"/>
          </w:tcPr>
          <w:p w:rsidR="007B0BC7" w:rsidRPr="001119CE" w:rsidRDefault="007B0BC7" w:rsidP="00862012">
            <w:pPr>
              <w:jc w:val="both"/>
            </w:pPr>
            <w:r w:rsidRPr="001119CE">
              <w:t>Стимулирующий налоговый расход</w:t>
            </w:r>
          </w:p>
        </w:tc>
      </w:tr>
      <w:tr w:rsidR="007B0BC7" w:rsidTr="001119CE">
        <w:tc>
          <w:tcPr>
            <w:tcW w:w="384" w:type="dxa"/>
          </w:tcPr>
          <w:p w:rsidR="007B0BC7" w:rsidRDefault="007B0BC7" w:rsidP="0024104E">
            <w:pPr>
              <w:jc w:val="center"/>
            </w:pPr>
            <w:r>
              <w:t>6.</w:t>
            </w:r>
          </w:p>
        </w:tc>
        <w:tc>
          <w:tcPr>
            <w:tcW w:w="843" w:type="dxa"/>
          </w:tcPr>
          <w:p w:rsidR="007B0BC7" w:rsidRDefault="007B0BC7" w:rsidP="0024104E">
            <w:pPr>
              <w:jc w:val="center"/>
            </w:pPr>
            <w:r>
              <w:t>Налог на имущество физиче</w:t>
            </w:r>
            <w:r>
              <w:lastRenderedPageBreak/>
              <w:t>ских лиц</w:t>
            </w:r>
          </w:p>
        </w:tc>
        <w:tc>
          <w:tcPr>
            <w:tcW w:w="1065" w:type="dxa"/>
          </w:tcPr>
          <w:p w:rsidR="007B0BC7" w:rsidRPr="00C20B2D" w:rsidRDefault="007B0BC7" w:rsidP="002410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20B2D">
              <w:rPr>
                <w:bCs/>
              </w:rPr>
              <w:lastRenderedPageBreak/>
              <w:t>Уменьшение на 50 % размера подлежа</w:t>
            </w:r>
            <w:r w:rsidRPr="00C20B2D">
              <w:rPr>
                <w:bCs/>
              </w:rPr>
              <w:lastRenderedPageBreak/>
              <w:t>щей уплате суммы налога</w:t>
            </w:r>
          </w:p>
          <w:p w:rsidR="007B0BC7" w:rsidRPr="00C20B2D" w:rsidRDefault="007B0BC7" w:rsidP="0024104E">
            <w:pPr>
              <w:jc w:val="center"/>
            </w:pPr>
          </w:p>
        </w:tc>
        <w:tc>
          <w:tcPr>
            <w:tcW w:w="1056" w:type="dxa"/>
          </w:tcPr>
          <w:p w:rsidR="007B0BC7" w:rsidRPr="00C20B2D" w:rsidRDefault="00F52F92" w:rsidP="003F51B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П.</w:t>
            </w:r>
            <w:r w:rsidR="003F51BF">
              <w:t xml:space="preserve"> 7</w:t>
            </w:r>
            <w:r>
              <w:t xml:space="preserve"> р</w:t>
            </w:r>
            <w:r w:rsidR="007B0BC7" w:rsidRPr="00C20B2D">
              <w:t>ешени</w:t>
            </w:r>
            <w:r>
              <w:t>я</w:t>
            </w:r>
            <w:r w:rsidR="007B0BC7" w:rsidRPr="00C20B2D">
              <w:t xml:space="preserve"> Думы ЛГО от 1</w:t>
            </w:r>
            <w:r w:rsidR="003F51BF">
              <w:t>1</w:t>
            </w:r>
            <w:r w:rsidR="007B0BC7" w:rsidRPr="00C20B2D">
              <w:t>.1</w:t>
            </w:r>
            <w:r w:rsidR="003F51BF">
              <w:t>0</w:t>
            </w:r>
            <w:r w:rsidR="007B0BC7" w:rsidRPr="00C20B2D">
              <w:t>.201</w:t>
            </w:r>
            <w:r w:rsidR="003F51BF">
              <w:lastRenderedPageBreak/>
              <w:t>9</w:t>
            </w:r>
            <w:r w:rsidR="007B0BC7" w:rsidRPr="00C20B2D">
              <w:t xml:space="preserve"> № </w:t>
            </w:r>
            <w:r w:rsidR="003F51BF">
              <w:t>122</w:t>
            </w:r>
            <w:r w:rsidR="007B0BC7" w:rsidRPr="00C20B2D">
              <w:t xml:space="preserve">-НПА </w:t>
            </w:r>
          </w:p>
        </w:tc>
        <w:tc>
          <w:tcPr>
            <w:tcW w:w="1168" w:type="dxa"/>
          </w:tcPr>
          <w:p w:rsidR="007B0BC7" w:rsidRDefault="007B0BC7" w:rsidP="0024104E">
            <w:pPr>
              <w:jc w:val="center"/>
            </w:pPr>
            <w:r w:rsidRPr="00C20B2D">
              <w:lastRenderedPageBreak/>
              <w:t>Члены многодетной семьи</w:t>
            </w:r>
          </w:p>
        </w:tc>
        <w:tc>
          <w:tcPr>
            <w:tcW w:w="1403" w:type="dxa"/>
          </w:tcPr>
          <w:p w:rsidR="007B0BC7" w:rsidRDefault="007B0BC7" w:rsidP="0024104E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7B0BC7" w:rsidRPr="00C20B2D" w:rsidRDefault="008563A2" w:rsidP="00926B89">
            <w:pPr>
              <w:jc w:val="center"/>
            </w:pPr>
            <w:r>
              <w:t>01.01.20</w:t>
            </w:r>
            <w:r w:rsidR="00926B89">
              <w:t>18</w:t>
            </w:r>
          </w:p>
        </w:tc>
        <w:tc>
          <w:tcPr>
            <w:tcW w:w="1106" w:type="dxa"/>
          </w:tcPr>
          <w:p w:rsidR="007B0BC7" w:rsidRPr="00C20B2D" w:rsidRDefault="007B0BC7" w:rsidP="0024104E">
            <w:pPr>
              <w:jc w:val="center"/>
            </w:pPr>
            <w:r w:rsidRPr="00C20B2D">
              <w:t>неограниченный</w:t>
            </w:r>
          </w:p>
        </w:tc>
        <w:tc>
          <w:tcPr>
            <w:tcW w:w="995" w:type="dxa"/>
          </w:tcPr>
          <w:p w:rsidR="007B0BC7" w:rsidRDefault="007B0BC7" w:rsidP="0024104E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 w:rsidR="007B0BC7" w:rsidRPr="00173BC3" w:rsidRDefault="000B761B" w:rsidP="0024104E">
            <w:pPr>
              <w:jc w:val="center"/>
            </w:pPr>
            <w:r w:rsidRPr="00173BC3">
              <w:rPr>
                <w:bCs/>
                <w:shd w:val="clear" w:color="auto" w:fill="F2FAFE"/>
              </w:rPr>
              <w:fldChar w:fldCharType="begin"/>
            </w:r>
            <w:r w:rsidR="007B0BC7" w:rsidRPr="00173BC3"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 w:rsidRPr="00173BC3">
              <w:rPr>
                <w:bCs/>
                <w:shd w:val="clear" w:color="auto" w:fill="F2FAFE"/>
              </w:rPr>
              <w:fldChar w:fldCharType="separate"/>
            </w:r>
            <w:r w:rsidR="007B0BC7" w:rsidRPr="00173BC3">
              <w:t xml:space="preserve">Муниципальная </w:t>
            </w:r>
          </w:p>
          <w:p w:rsidR="007B0BC7" w:rsidRPr="00173BC3" w:rsidRDefault="007B0BC7" w:rsidP="0024104E">
            <w:pPr>
              <w:jc w:val="center"/>
            </w:pPr>
            <w:r w:rsidRPr="00173BC3">
              <w:t xml:space="preserve">программа </w:t>
            </w:r>
            <w:r w:rsidRPr="00173BC3">
              <w:rPr>
                <w:rStyle w:val="a4"/>
                <w:bCs/>
                <w:color w:val="auto"/>
                <w:u w:val="none"/>
                <w:shd w:val="clear" w:color="auto" w:fill="F2FAFE"/>
              </w:rPr>
              <w:t>«Формиро</w:t>
            </w:r>
            <w:r w:rsidRPr="00173BC3">
              <w:rPr>
                <w:rStyle w:val="a4"/>
                <w:bCs/>
                <w:color w:val="auto"/>
                <w:u w:val="none"/>
                <w:shd w:val="clear" w:color="auto" w:fill="F2FAFE"/>
              </w:rPr>
              <w:lastRenderedPageBreak/>
              <w:t>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 w:rsidR="000B761B" w:rsidRPr="00173BC3"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 w:rsidR="007B0BC7" w:rsidRDefault="007B0BC7" w:rsidP="0024104E">
            <w:pPr>
              <w:jc w:val="center"/>
            </w:pPr>
            <w:r>
              <w:lastRenderedPageBreak/>
              <w:t xml:space="preserve">Постановление администрации ЛГО от 18.12.2015 № </w:t>
            </w:r>
            <w:r>
              <w:lastRenderedPageBreak/>
              <w:t xml:space="preserve">1702 </w:t>
            </w:r>
          </w:p>
        </w:tc>
        <w:tc>
          <w:tcPr>
            <w:tcW w:w="1153" w:type="dxa"/>
          </w:tcPr>
          <w:p w:rsidR="007B0BC7" w:rsidRPr="00C20B2D" w:rsidRDefault="007B0BC7" w:rsidP="0024104E">
            <w:pPr>
              <w:jc w:val="center"/>
            </w:pPr>
            <w:r w:rsidRPr="00C20B2D">
              <w:lastRenderedPageBreak/>
              <w:t>социальная</w:t>
            </w:r>
          </w:p>
        </w:tc>
        <w:tc>
          <w:tcPr>
            <w:tcW w:w="1144" w:type="dxa"/>
          </w:tcPr>
          <w:p w:rsidR="007B0BC7" w:rsidRPr="00F55A17" w:rsidRDefault="007B0BC7" w:rsidP="0024104E">
            <w:pPr>
              <w:jc w:val="center"/>
            </w:pPr>
            <w:r w:rsidRPr="00F55A17">
              <w:t xml:space="preserve">снижение стоимости жизни населения в </w:t>
            </w:r>
            <w:r w:rsidRPr="00F55A17">
              <w:lastRenderedPageBreak/>
              <w:t>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 w:rsidR="007B0BC7" w:rsidRPr="00F55A17" w:rsidRDefault="007B0BC7" w:rsidP="0024104E">
            <w:pPr>
              <w:jc w:val="both"/>
            </w:pPr>
            <w:r w:rsidRPr="00F55A17">
              <w:lastRenderedPageBreak/>
              <w:t>Социальный налоговый расход</w:t>
            </w:r>
          </w:p>
        </w:tc>
      </w:tr>
      <w:tr w:rsidR="007B0BC7" w:rsidTr="001119CE">
        <w:tc>
          <w:tcPr>
            <w:tcW w:w="384" w:type="dxa"/>
          </w:tcPr>
          <w:p w:rsidR="007B0BC7" w:rsidRDefault="007B0BC7" w:rsidP="0024104E">
            <w:pPr>
              <w:jc w:val="center"/>
            </w:pPr>
            <w:r>
              <w:lastRenderedPageBreak/>
              <w:t>7.</w:t>
            </w:r>
          </w:p>
        </w:tc>
        <w:tc>
          <w:tcPr>
            <w:tcW w:w="843" w:type="dxa"/>
          </w:tcPr>
          <w:p w:rsidR="007B0BC7" w:rsidRDefault="007B0BC7" w:rsidP="00F01575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065" w:type="dxa"/>
          </w:tcPr>
          <w:p w:rsidR="007B0BC7" w:rsidRPr="00544CAE" w:rsidRDefault="007B0BC7" w:rsidP="002410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CAE">
              <w:t>Пониженная налоговая ставка</w:t>
            </w:r>
          </w:p>
        </w:tc>
        <w:tc>
          <w:tcPr>
            <w:tcW w:w="1056" w:type="dxa"/>
          </w:tcPr>
          <w:p w:rsidR="007B0BC7" w:rsidRPr="00544CAE" w:rsidRDefault="008C0F5B" w:rsidP="00A65482">
            <w:pPr>
              <w:jc w:val="both"/>
            </w:pPr>
            <w:proofErr w:type="spellStart"/>
            <w:r>
              <w:rPr>
                <w:lang w:eastAsia="ar-SA"/>
              </w:rPr>
              <w:t>П</w:t>
            </w:r>
            <w:r w:rsidR="00A65482">
              <w:rPr>
                <w:lang w:eastAsia="ar-SA"/>
              </w:rPr>
              <w:t>п</w:t>
            </w:r>
            <w:proofErr w:type="spellEnd"/>
            <w:r w:rsidR="00A65482">
              <w:rPr>
                <w:lang w:eastAsia="ar-SA"/>
              </w:rPr>
              <w:t xml:space="preserve"> 2 п.3</w:t>
            </w:r>
            <w:r>
              <w:rPr>
                <w:lang w:eastAsia="ar-SA"/>
              </w:rPr>
              <w:t xml:space="preserve"> </w:t>
            </w:r>
            <w:r w:rsidR="007B0BC7" w:rsidRPr="00544CAE">
              <w:rPr>
                <w:lang w:eastAsia="ar-SA"/>
              </w:rPr>
              <w:t xml:space="preserve">решения Думы Лесозаводского городско округа от </w:t>
            </w:r>
            <w:r w:rsidR="007B0BC7" w:rsidRPr="00544CAE">
              <w:t>1</w:t>
            </w:r>
            <w:r w:rsidR="00A65482">
              <w:t>1</w:t>
            </w:r>
            <w:r w:rsidR="007B0BC7" w:rsidRPr="00544CAE">
              <w:t>.1</w:t>
            </w:r>
            <w:r w:rsidR="00A65482">
              <w:t>0</w:t>
            </w:r>
            <w:r w:rsidR="007B0BC7" w:rsidRPr="00544CAE">
              <w:t>.201</w:t>
            </w:r>
            <w:r w:rsidR="00A65482">
              <w:t>9</w:t>
            </w:r>
            <w:r w:rsidR="007B0BC7" w:rsidRPr="00544CAE">
              <w:t xml:space="preserve"> г. № </w:t>
            </w:r>
            <w:r w:rsidR="00A65482">
              <w:t>122</w:t>
            </w:r>
            <w:r w:rsidR="007B0BC7" w:rsidRPr="00544CAE">
              <w:t xml:space="preserve">-НПА  </w:t>
            </w:r>
          </w:p>
        </w:tc>
        <w:tc>
          <w:tcPr>
            <w:tcW w:w="1168" w:type="dxa"/>
          </w:tcPr>
          <w:p w:rsidR="007B0BC7" w:rsidRPr="00544CAE" w:rsidRDefault="007B0BC7" w:rsidP="0024104E">
            <w:pPr>
              <w:jc w:val="center"/>
            </w:pPr>
            <w:r w:rsidRPr="00544CAE">
              <w:t>Индивидуальные предприниматели</w:t>
            </w:r>
          </w:p>
        </w:tc>
        <w:tc>
          <w:tcPr>
            <w:tcW w:w="1403" w:type="dxa"/>
          </w:tcPr>
          <w:p w:rsidR="007B0BC7" w:rsidRPr="00544CAE" w:rsidRDefault="007B0BC7" w:rsidP="00F01575">
            <w:pPr>
              <w:jc w:val="both"/>
            </w:pPr>
          </w:p>
          <w:p w:rsidR="007B0BC7" w:rsidRPr="00544CAE" w:rsidRDefault="007B0BC7" w:rsidP="00F01575">
            <w:pPr>
              <w:jc w:val="both"/>
            </w:pPr>
            <w:r w:rsidRPr="00544CAE">
              <w:t>Использования имущества в предпринимательской деятельности</w:t>
            </w:r>
          </w:p>
        </w:tc>
        <w:tc>
          <w:tcPr>
            <w:tcW w:w="778" w:type="dxa"/>
          </w:tcPr>
          <w:p w:rsidR="007B0BC7" w:rsidRPr="00544CAE" w:rsidRDefault="007B0BC7" w:rsidP="00A65482">
            <w:pPr>
              <w:jc w:val="center"/>
            </w:pPr>
            <w:r w:rsidRPr="00544CAE">
              <w:t>01.01.20</w:t>
            </w:r>
            <w:r w:rsidR="00A65482">
              <w:t>20</w:t>
            </w:r>
            <w:r w:rsidRPr="00544CAE">
              <w:t xml:space="preserve"> года</w:t>
            </w:r>
          </w:p>
        </w:tc>
        <w:tc>
          <w:tcPr>
            <w:tcW w:w="1106" w:type="dxa"/>
          </w:tcPr>
          <w:p w:rsidR="007B0BC7" w:rsidRPr="00C20B2D" w:rsidRDefault="00DA1F8A" w:rsidP="00F01575">
            <w:pPr>
              <w:jc w:val="center"/>
            </w:pPr>
            <w:r>
              <w:t>3</w:t>
            </w:r>
            <w:r w:rsidR="00D67D22">
              <w:t>1.12.2020</w:t>
            </w:r>
          </w:p>
        </w:tc>
        <w:tc>
          <w:tcPr>
            <w:tcW w:w="995" w:type="dxa"/>
          </w:tcPr>
          <w:p w:rsidR="007B0BC7" w:rsidRDefault="007B0BC7" w:rsidP="0024104E"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 w:rsidR="007B0BC7" w:rsidRPr="00C20B2D" w:rsidRDefault="007B0BC7" w:rsidP="00F01575">
            <w:pPr>
              <w:jc w:val="center"/>
            </w:pPr>
            <w:r w:rsidRPr="00C20B2D">
              <w:t xml:space="preserve">Муниципальная </w:t>
            </w:r>
          </w:p>
          <w:p w:rsidR="007B0BC7" w:rsidRPr="00C20B2D" w:rsidRDefault="007B0BC7" w:rsidP="00F01575">
            <w:pPr>
              <w:jc w:val="center"/>
            </w:pPr>
            <w:r w:rsidRPr="00C20B2D">
              <w:t xml:space="preserve">программа «Экономическое развитие </w:t>
            </w:r>
            <w:proofErr w:type="gramStart"/>
            <w:r w:rsidRPr="00C20B2D">
              <w:t>Лесозаводского</w:t>
            </w:r>
            <w:proofErr w:type="gramEnd"/>
          </w:p>
          <w:p w:rsidR="007B0BC7" w:rsidRPr="00C20B2D" w:rsidRDefault="007B0BC7" w:rsidP="00F01575">
            <w:pPr>
              <w:jc w:val="center"/>
            </w:pPr>
            <w:r w:rsidRPr="00C20B2D">
              <w:t>городског</w:t>
            </w:r>
            <w:r w:rsidRPr="00C20B2D">
              <w:lastRenderedPageBreak/>
              <w:t>о округа» на 2014–2020 годы</w:t>
            </w:r>
          </w:p>
          <w:p w:rsidR="007B0BC7" w:rsidRPr="00C20B2D" w:rsidRDefault="007B0BC7" w:rsidP="00F01575">
            <w:pPr>
              <w:jc w:val="center"/>
            </w:pPr>
          </w:p>
          <w:p w:rsidR="007B0BC7" w:rsidRPr="00C20B2D" w:rsidRDefault="007B0BC7" w:rsidP="00F01575">
            <w:pPr>
              <w:jc w:val="center"/>
            </w:pPr>
          </w:p>
        </w:tc>
        <w:tc>
          <w:tcPr>
            <w:tcW w:w="1441" w:type="dxa"/>
          </w:tcPr>
          <w:p w:rsidR="007B0BC7" w:rsidRDefault="007B0BC7" w:rsidP="00F01575">
            <w:pPr>
              <w:jc w:val="center"/>
            </w:pPr>
            <w:r>
              <w:lastRenderedPageBreak/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 w:rsidR="007B0BC7" w:rsidRPr="00C20B2D" w:rsidRDefault="007B0BC7" w:rsidP="0024104E">
            <w:pPr>
              <w:jc w:val="center"/>
            </w:pPr>
            <w:r w:rsidRPr="00C23662">
              <w:rPr>
                <w:color w:val="000000" w:themeColor="text1"/>
              </w:rPr>
              <w:t xml:space="preserve">развитие малого и среднего бизнеса на территории </w:t>
            </w:r>
            <w:r w:rsidRPr="00C23662">
              <w:t xml:space="preserve">Лесозаводского городского округа в </w:t>
            </w:r>
            <w:r w:rsidRPr="00C23662">
              <w:lastRenderedPageBreak/>
              <w:t>соответствии с п. 1.1 ч. 1 Концепции развития Лесозаводского городского округа</w:t>
            </w:r>
            <w:r w:rsidRPr="00C23662">
              <w:rPr>
                <w:b/>
                <w:color w:val="000000" w:themeColor="text1"/>
              </w:rPr>
              <w:t xml:space="preserve"> </w:t>
            </w:r>
            <w:r w:rsidRPr="00C23662">
              <w:rPr>
                <w:color w:val="000000" w:themeColor="text1"/>
              </w:rPr>
              <w:t xml:space="preserve">на </w:t>
            </w:r>
            <w:r w:rsidRPr="00C23662">
              <w:t>2016-2030 годы</w:t>
            </w:r>
          </w:p>
        </w:tc>
        <w:tc>
          <w:tcPr>
            <w:tcW w:w="1144" w:type="dxa"/>
          </w:tcPr>
          <w:p w:rsidR="007B0BC7" w:rsidRPr="001A29B0" w:rsidRDefault="007B0BC7" w:rsidP="00F01575">
            <w:r>
              <w:lastRenderedPageBreak/>
              <w:t>Увеличение налоговых поступлений в бюджетную систему Российской Федераци</w:t>
            </w:r>
            <w:r>
              <w:lastRenderedPageBreak/>
              <w:t>и.</w:t>
            </w:r>
          </w:p>
        </w:tc>
        <w:tc>
          <w:tcPr>
            <w:tcW w:w="1139" w:type="dxa"/>
          </w:tcPr>
          <w:p w:rsidR="007B0BC7" w:rsidRPr="001119CE" w:rsidRDefault="007B0BC7" w:rsidP="0024104E">
            <w:pPr>
              <w:jc w:val="both"/>
            </w:pPr>
            <w:r w:rsidRPr="001119CE">
              <w:lastRenderedPageBreak/>
              <w:t>Стимулирующий налоговый расход</w:t>
            </w:r>
          </w:p>
        </w:tc>
      </w:tr>
    </w:tbl>
    <w:p w:rsidR="006C7F09" w:rsidRPr="00C20B2D" w:rsidRDefault="006C7F09" w:rsidP="00AB6BD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C7F09" w:rsidRPr="00C20B2D" w:rsidSect="00AB6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DA"/>
    <w:rsid w:val="0001380A"/>
    <w:rsid w:val="000B761B"/>
    <w:rsid w:val="001119CE"/>
    <w:rsid w:val="00173BC3"/>
    <w:rsid w:val="002222A8"/>
    <w:rsid w:val="00242291"/>
    <w:rsid w:val="002A674B"/>
    <w:rsid w:val="002F46FD"/>
    <w:rsid w:val="002F7A4B"/>
    <w:rsid w:val="003F51BF"/>
    <w:rsid w:val="00447812"/>
    <w:rsid w:val="00472FEC"/>
    <w:rsid w:val="00477E46"/>
    <w:rsid w:val="005015A9"/>
    <w:rsid w:val="00544CAE"/>
    <w:rsid w:val="00580ABA"/>
    <w:rsid w:val="006568DA"/>
    <w:rsid w:val="006C7F09"/>
    <w:rsid w:val="006F57E3"/>
    <w:rsid w:val="00761BBD"/>
    <w:rsid w:val="007936FA"/>
    <w:rsid w:val="007B0BC7"/>
    <w:rsid w:val="008563A2"/>
    <w:rsid w:val="008C0F5B"/>
    <w:rsid w:val="00926B89"/>
    <w:rsid w:val="00A55E17"/>
    <w:rsid w:val="00A65482"/>
    <w:rsid w:val="00A65683"/>
    <w:rsid w:val="00AB6BDA"/>
    <w:rsid w:val="00B053C8"/>
    <w:rsid w:val="00B1126B"/>
    <w:rsid w:val="00BB74EE"/>
    <w:rsid w:val="00C301FF"/>
    <w:rsid w:val="00D23E1A"/>
    <w:rsid w:val="00D67D22"/>
    <w:rsid w:val="00D93E63"/>
    <w:rsid w:val="00DA1F8A"/>
    <w:rsid w:val="00EA02A3"/>
    <w:rsid w:val="00EA692F"/>
    <w:rsid w:val="00F52F92"/>
    <w:rsid w:val="00F55A17"/>
    <w:rsid w:val="00FA6069"/>
    <w:rsid w:val="00FD210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5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5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2020-11-13T01:30:00Z</cp:lastPrinted>
  <dcterms:created xsi:type="dcterms:W3CDTF">2021-05-17T07:04:00Z</dcterms:created>
  <dcterms:modified xsi:type="dcterms:W3CDTF">2021-05-27T00:13:00Z</dcterms:modified>
</cp:coreProperties>
</file>