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B2258">
        <w:rPr>
          <w:rFonts w:ascii="Times New Roman" w:hAnsi="Times New Roman" w:cs="Times New Roman"/>
          <w:sz w:val="24"/>
          <w:szCs w:val="24"/>
        </w:rPr>
        <w:t>3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от  </w:t>
      </w:r>
      <w:r w:rsidR="0018083A">
        <w:rPr>
          <w:rFonts w:ascii="Times New Roman" w:hAnsi="Times New Roman" w:cs="Times New Roman"/>
          <w:sz w:val="24"/>
          <w:szCs w:val="24"/>
        </w:rPr>
        <w:t xml:space="preserve">18.09.2020 </w:t>
      </w:r>
      <w:r w:rsidRPr="00E20246">
        <w:rPr>
          <w:rFonts w:ascii="Times New Roman" w:hAnsi="Times New Roman" w:cs="Times New Roman"/>
          <w:sz w:val="24"/>
          <w:szCs w:val="24"/>
        </w:rPr>
        <w:t xml:space="preserve">№ </w:t>
      </w:r>
      <w:r w:rsidR="0018083A">
        <w:rPr>
          <w:rFonts w:ascii="Times New Roman" w:hAnsi="Times New Roman" w:cs="Times New Roman"/>
          <w:sz w:val="24"/>
          <w:szCs w:val="24"/>
        </w:rPr>
        <w:t>212</w:t>
      </w:r>
      <w:bookmarkStart w:id="0" w:name="_GoBack"/>
      <w:bookmarkEnd w:id="0"/>
      <w:r w:rsidRPr="00E20246">
        <w:rPr>
          <w:rFonts w:ascii="Times New Roman" w:hAnsi="Times New Roman" w:cs="Times New Roman"/>
          <w:sz w:val="24"/>
          <w:szCs w:val="24"/>
        </w:rPr>
        <w:t>-НПА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«Приложение 1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E202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городского округа на 2020 год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и плановый период 2021 и 2022 годов</w:t>
      </w:r>
    </w:p>
    <w:p w:rsidR="00E20246" w:rsidRDefault="00E20246"/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850"/>
        <w:gridCol w:w="1701"/>
        <w:gridCol w:w="851"/>
        <w:gridCol w:w="1843"/>
      </w:tblGrid>
      <w:tr w:rsidR="00AC4F42" w:rsidRPr="00CE20EC" w:rsidTr="00E6431D">
        <w:trPr>
          <w:trHeight w:val="1197"/>
        </w:trPr>
        <w:tc>
          <w:tcPr>
            <w:tcW w:w="978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:rsidR="00E77124" w:rsidRDefault="00AC4F42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Лесозаводского                    </w:t>
            </w:r>
            <w:r w:rsidR="00F21DDB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городского округа на 2020</w:t>
            </w: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 </w:t>
            </w:r>
            <w:r w:rsidR="00160E74"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 разделам, подразделам, целевым статьям </w:t>
            </w:r>
          </w:p>
          <w:p w:rsidR="00E77124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(муниципальным программам городского округа и непрограммным </w:t>
            </w:r>
            <w:proofErr w:type="gramEnd"/>
          </w:p>
          <w:p w:rsidR="00AC4F42" w:rsidRPr="00D02BFF" w:rsidRDefault="00160E74" w:rsidP="00D02BFF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направлениям деятельности), группам (группам и подгруппам) видов </w:t>
            </w: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расходов классификации расходов</w:t>
            </w:r>
            <w:r w:rsidR="00AC4F42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бюджета</w:t>
            </w:r>
            <w:r w:rsidR="00AC4F42"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Лесозаводского городского округа</w:t>
            </w:r>
            <w:proofErr w:type="gramEnd"/>
            <w:r w:rsidR="00AC4F42"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</w:t>
            </w:r>
          </w:p>
        </w:tc>
      </w:tr>
      <w:tr w:rsidR="00FA74CA" w:rsidRPr="00FA74CA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4CA" w:rsidRPr="00FA74CA" w:rsidRDefault="00FA74CA" w:rsidP="00FA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4CA" w:rsidRPr="00FA74CA" w:rsidRDefault="00FA74CA" w:rsidP="00FA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4CA" w:rsidRPr="00FA74CA" w:rsidRDefault="00FA74CA" w:rsidP="00FA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4CA" w:rsidRPr="00FA74CA" w:rsidRDefault="00FA74CA" w:rsidP="00FA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A7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FA7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4CA" w:rsidRDefault="00FA74CA" w:rsidP="00FA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 w:rsidRPr="00FA7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FA7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A74CA" w:rsidRDefault="00FA74CA" w:rsidP="00FA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FA74CA" w:rsidRPr="00FA74CA" w:rsidRDefault="00FA74CA" w:rsidP="00FA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127 380,07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</w:t>
            </w: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ж</w:t>
            </w: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ностного лица субъекта Российской Федерации и муниципального образов</w:t>
            </w: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1 424,00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органов, за искл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фонда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орг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</w:t>
            </w: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Депутаты Думы Лесозаводского горо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2 249,00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органов, за искл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фонда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орг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3 769,00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3 677,64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3 677,64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2 863,00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органов, за искл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фонда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орг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782,64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67,36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67,36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67,36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</w:t>
            </w: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л</w:t>
            </w: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нительных органов государственной власти субъектов Российской Федер</w:t>
            </w: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органов, за искл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фонда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орг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9 226,00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(изменению) списков кандидатов в присяжные заседатели федеральных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общей юрисдикции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8 330,00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Лесозаводского городского округа и оптимизация муниципального долга"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5 781,00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5 781,00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органов, за искл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фонда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орг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функций Контрольно-счётной палаты Лесозаводского городского окр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1 307,00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1 307,00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органов, за искл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фонда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орг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Контрольно-счётной 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(муниципальных) органов, за искл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фонда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орг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3 478,91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3 478,91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3 478,91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Лесоз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3 478,91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3 478,91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3 478,91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66 934,83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Лесозаводском городском округе электронного муниципалитета и рефо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мирование системы муниципального управления на основе использования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временных информационных и телеко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муникационных технологий"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в Лесозаводском горо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округе электронного 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тета и реформирование системы 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управления на основе испол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современных информационных и телекоммуникационных технологий"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и разв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 информационных систем и сетевых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17 275,00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17 275,00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7 903,00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7 373,00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7 373,00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7 373,00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зультате незаконных действий (безде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ствия) органов государственной власти (государственных органов), органов местного самоуправления либо дол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ностных лиц этих органов, а также в 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зультате деятельности 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7 181,00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органов, за искл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фонда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орг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2 169,00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48 759,83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ний деятельности органов местного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48 759,83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осуществление полномочий Российской Федерации по государственной регистр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актов гражданского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4 251,31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2 999,68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2 999,68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2 295,75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органов, за искл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фонда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орг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692,93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1 251,63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1 251,63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1 251,63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переданных полномочий Российской Федерации на государстве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ную регистрацию актов гражданского состояния за счет средств резервного фонда Правительства Российской Фед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427,58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427,58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427,58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427,58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принятых судебными и иными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2 101,07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2 101,07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597,15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зультате незаконных действий (безде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ствия) органов государственной власти (государственных органов), органов местного самоуправления либо дол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ностных лиц этих органов, а также в 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зультате деятельности 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597,15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1 503,92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1 503,50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28 237,00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13 698,59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13 698,59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10 449,59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выплаты персоналу казенных </w:t>
            </w:r>
            <w:proofErr w:type="spellStart"/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учреждений</w:t>
            </w:r>
            <w:proofErr w:type="gramStart"/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,з</w:t>
            </w:r>
            <w:proofErr w:type="gramEnd"/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исключением фонда опл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3 156,00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14 355,00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14 355,00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14 355,00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выплаты гражданам, кроме публи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нормативных обязательств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1 263,27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1 128,93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1 128,93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862,16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органов, за искл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фонда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орг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266,78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134,33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134,33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134,33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812,43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799,29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799,29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614,82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орг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184,46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13,14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13,14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13,14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управления отдельных государственных 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полномочий по государственному упра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охраной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848,17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465,89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органов, за искл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фонда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орг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140,70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чий органов опеки и попечительства в отношении несовершеннолетних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3 638,64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2 832,68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2 832,68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2 105,87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орг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726,81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805,96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805,96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805,96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связанные с реализац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ей других обязанностей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мероприятий, связанных с обеспечением санитарно-эпидемиологической безопасности при подготовке к проведению общеросси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голосования по вопросу одобрения изменений в Конституцию Российской Федерации в 2020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ок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содействия в подготовке провед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общероссийского голосования, а также в информировании граждан Ро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о такой подготовке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5 042,37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3 194,59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3 194,59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выплаты, за исключением фонда оплаты труда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органов, лицам, привлекаемым согласно законодательству для выполн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отдельных полномочий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3 194,59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1 847,78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1 847,78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1 847,78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</w:t>
            </w: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готовности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3 591,72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3 591,72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Лесозаводского городского округа от чрезвычайных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 природного и техногенного х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рактера, обеспечение пожарной безопа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безопасности людей на водных объектах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3 591,72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безопасн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людей на водных объектах Лесоз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Лесозаво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1 006,68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1 006,68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1 006,68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1 006,68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1 006,68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экстремизма, а также минимизация последствий проявлений терроризма и экстремизма в границах городского окр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экстр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и терроризма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Защита от наводнений населённых пунктов Лесозаводского 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"Защита населения и территории Лесоз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 от чрезв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чайных ситуаций, обеспечение пожарной безопасности и безопасности людей на водных объектах Лесозаводского горо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2 398,02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2 398,02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2 398,02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2 398,02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2 398,02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33 311,75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цию государственных полномочий Пр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морского края по организации меропри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31 641,04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основе гражданам, имеющим трёх и более детей, под строительство индив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дуальных жилых домов, инженерной и транспортной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 подъез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"Модерниз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ция дорожной сети Лесозаводского 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27 780,22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"Модернизация дорожной сети Лесоз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27 780,22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21 156,51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21 156,51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21 156,51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21 156,51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автом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пользования 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безопасности доро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движения в Лесозаводском горо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округе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тации, паспортизация автомобильных 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 общего пользования местного знач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инженерных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местного бюджета на кап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и ремонт автомобильных дорог общего пользования за счёт средств дорожного фонда Лесозаводск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городского округа в целях </w:t>
            </w:r>
            <w:proofErr w:type="spellStart"/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</w:t>
            </w:r>
            <w:proofErr w:type="spellEnd"/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двор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территорий, территорий детских и спортивных площадок на территории 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 на 2019-2024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дворовых территорий многоквартирных домов и проездов к дворовым территориям мн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гоквартирных домов Лесозаводского 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1 048,22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лепользованию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"Формиров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доступной среды, организация и осуществление мероприятий, направле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поддержку общественных орган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 ветеранов и инвалидов, других к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 на территории Лесоз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осуществление мероприятий, направленных на поддержку обществе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оказания медици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помощи населению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доходов и (или) возмещение факт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 понесенных затрат в связи с прои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водством (реализацией) товаров, выпо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нением работ, оказанием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государстве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полномочия по установлению рег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лируемых тарифов на регулярные пер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возки пассажиров и багажа автомобил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и наземным электрическим общ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транспортом по 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маршрутам в границах 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рядком (правилами) предоставления к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торых установлено требование о посл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дующем подтверждении их использов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соответствии с условиями и (или) целями предоставления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177 579,32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tabs>
                <w:tab w:val="left" w:pos="28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63 355,90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9 898,71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9 898,71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9 898,71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9 898,71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9 898,71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целях к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ремонта государственного (муниципального)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8 428,71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45 872,13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 на 2019-2025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45 872,13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фонда, в том числе переселению граждан из аварийного жилищного фонда с уч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 необходимости развития малоэта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жилищного строительства, за счет средств, поступивших от государстве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корпорации Фонд содействия рефо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мированию жилищно-коммунального х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ударственную (муниципальную) со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мероприятий по пересел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фонда, в том числе переселению граждан из аварийного жилищного фонда с уч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 необходимости развития малоэта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жилищного строительства, за счет сре</w:t>
            </w:r>
            <w:proofErr w:type="gramStart"/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ударственную (муниципальную) со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ударственную (муниципальную) со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за счет средств резервного 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фонда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целях к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ремонта государственного (муниципального)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47 193,57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</w:t>
            </w:r>
            <w:proofErr w:type="spellEnd"/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развитие системы газ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снабжения в Лесозаводском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16 914,25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</w:t>
            </w:r>
            <w:proofErr w:type="spellStart"/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развитие сист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газоснабжения в Лесозаводском 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16 914,25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вышению энергетической эффективности систем коммунальной инфраструктуры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12 043,90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12 043,90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12 043,90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целях к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ремонта государственного (муниципального)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12 043,90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4 497,86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4 497,86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4 497,86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целях к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ремонта государственного (муниципального)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4 388,00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109,86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зданий котельных и дымовых труб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энергосбережению и п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372,49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372,49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372,49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целях к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ремонта государственного (муниципального)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372,49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7 494,98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 питьевой водой"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4 290,21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оружений централизованного водосна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оружений децентрализованного вод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1 186,46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1 186,46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1 186,46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1 186,46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1 753,74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1 753,74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1 753,74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1 753,74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наружного 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освещения Лесозаводского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2 804,77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Строительство и реконструкция и ремонт наружного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2 804,77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2 804,77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2 804,77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2 804,77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населения Лесозаводского 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содержание, обслуживание, 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водозащитных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16 000,34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основе гражданам, имеющим трёх и более детей, под строительство индив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дуальных жилых домов, инженерной и транспортной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16 000,34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земельных участков предоста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бесплатной основе гражданам, имеющим трёх и более детей, инжене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земельных участков, пред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ставленным (предоставляемым) на 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платной основе гражданам, имеющим трех и более детей, инженерной инфр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структурой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доходов и (или) возмещение факт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 понесенных затрат в связи с прои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водством (реализацией) товаров, выпо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нением работ, оказанием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возмещения полных затрат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доходов и (или) возмещение факт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 понесенных затрат в связи с прои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водством (реализацией) товаров, выпо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нением работ, оказанием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67 028,26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13 971,23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4 971,23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4 971,23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4 971,23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4 971,23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4 971,23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Лесоз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ритуальных услуг и соде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отходами в Лесозаводском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твёрдыми бытовыми и промышленными отходами в Лесозаво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земель, используемых под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52 557,03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двор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территорий, территорий детских и спортивных площадок на территории 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 на 2019-2024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26 587,53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из вышестоящего бюджета на поддержку муниципальных программ по 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благоустройству территорий 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Лесозаводского городского округа, ос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ществляемые за счет средств местного бюджета на условиях </w:t>
            </w:r>
            <w:proofErr w:type="spellStart"/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реализацию программ фо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современной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Севера и приравненных к ним мес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768 313,22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275 754,22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275 754,22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275 754,22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93 266,76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93 266,76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93 266,76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93 266,76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бюджетами муниципальных образований Приморского края на кап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зданий и благоустро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территорий муниципальных образ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организаций, оказывающих услуги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дошкольного 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муниципальных дошкольных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зданий и благ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территорий муниципальных образовательных организаций, оказыв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услуги дошкольного образования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367 798,31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367 798,31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общ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 Лесозаводского городск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367 798,31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109 185,21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109 185,21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109 185,21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109 185,21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зданий муниципальных общеобразовательных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обеспечение государстве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гарантий реализации прав на пол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общедоступного и бесплатного дошкольного, начального общего, осно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общего, среднего общего, дополн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 в 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общеобразовательных организ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полномочий по обеспечению 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 на капитальный ремонт зд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муниципальных общеобразовател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создание в общеобразовательных орган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зациях, расположенных в сельской мес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ности, условий для занятий физической культурой и спортом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69 684,21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37 374,21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37 374,21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36 119,01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36 119,01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36 119,01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36 119,01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безопасн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Лес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хранение и развитие культуры на терр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</w:t>
            </w: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администрации Лес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6 251,50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6 251,50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допо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6 251,50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детей Приморского края (за искл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организации отдыха детей в к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4 161,11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4 161,11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4 161,11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4 161,11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оздоровления и з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нятости детей и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48 774,98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48 774,98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48 774,98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принятых судебными и иными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зультате незаконных действий (безде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ствия) органов государственной власти (государственных органов), органов местного самоуправления либо дол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ностных лиц этих органов, а также в 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зультате деятельности 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33 774,98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28 592,00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28 592,00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21 812,00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выплаты персоналу казенных </w:t>
            </w:r>
            <w:proofErr w:type="spellStart"/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учреждений</w:t>
            </w:r>
            <w:proofErr w:type="gramStart"/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,з</w:t>
            </w:r>
            <w:proofErr w:type="gramEnd"/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исключением фонда опл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6 593,00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4 928,30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4 928,30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4 928,30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254,68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254,68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54,68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54 174,62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37 703,82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Лес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37 508,82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хранение и развитие культуры на терр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37 508,82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32 880,96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32 880,96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32 880,96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32 880,96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2 036,00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1 236,00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1 236,00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1 236,00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 и поддержку талантливой молод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ятий, направленных на сохранение,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здание, популяризацию культурных це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ностей, патриотическое воспитание, в том числе мероприятий, приуроченных к празднованию государственных праздн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лиотек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доступной среды, организация и осуществление мероприятий, направле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поддержку общественных орган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 ветеранов и инвалидов, других к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 на территории Лесоз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на те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доступности пользования помещениями 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для людей с ограниче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ными возможностями, осуществляемые на условиях </w:t>
            </w:r>
            <w:proofErr w:type="spellStart"/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16 470,80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Лес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хранение и развитие культуры на терр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12 458,00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95 127,54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tabs>
                <w:tab w:val="left" w:pos="3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выплаты гражданам, кроме публи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нормативных обязательств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9 823,40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мер социальной поддержки пед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гогическим работникам муниципальных образовательных организаций Примо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выплаты гражданам, кроме публи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нормативных обязательств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общ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 Лесозаводского городск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мер социальной поддержки пед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гогическим работникам муниципальных образовательных организаций Примо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Социальные выплаты гражданам, кроме публичных нормативных социальных 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Пособия, компенсации и иные социал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выплаты гражданам, кроме публи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нормативных обязательств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мер социальной поддержки пед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гогическим работникам муниципальных образовательных организаций Примо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выплаты гражданам, кроме публи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нормативных обязательств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лодых семей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жилья </w:t>
            </w:r>
            <w:proofErr w:type="gramStart"/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gramEnd"/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осуществляемые на усл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виях </w:t>
            </w:r>
            <w:proofErr w:type="spellStart"/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доступной среды, организация и осуществление мероприятий, направле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поддержку общественных орган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 ветеранов и инвалидов, других к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 на территории Лесоз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осуществление мероприятий, направленных на поддержку обществе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организаций ветеранов и инвалидов, других категорий граждан на территории 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гражданам, удостоенным звания «Почётный житель Лесозаводского г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выплаты гражданам, кроме публи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нормативных обязательств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связанные с реализац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 других обязанностей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выплаты гражданам, кроме публи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нормативных обязательств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81 970,14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11 527,63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зациях, реализующих основную общео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организацию и обеспечение оздоровл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детей Приморского края (за искл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организации отдыха детей в к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27 577,72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родителей, лиц из числа детей-сирот и детей, оставшихся без попечения родителей жилыми пом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27 577,72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родителей, лиц из числа детей-сирот и детей, оставшихся без попечения родителей, жилыми пом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щениями за счет сре</w:t>
            </w:r>
            <w:proofErr w:type="gramStart"/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27 577,72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906,37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906,37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906,37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26 671,35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26 671,35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ударственную (муниципальную) со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26 671,35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42 864,79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42 864,79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государстве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полномочия по назначению и 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предоставлению выплаты единовреме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пособия при передаче ребенка на воспитание в семью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выплаты гражданам, кроме публи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нормативных обязательств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государстве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полномочий по социальной по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детей, оставшихся без попечения родителей, и лиц, принявших на воспит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семью детей, оставшихся без поп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42 130,35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41 630,35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41 630,35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выплаты гражданам, кроме публи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нормативных обязательств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19 530,35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17 897,10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17 897,10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17 897,10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физической культуры и спорта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17 897,10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14 981,75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14 981,75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14 981,75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14 981,75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652,01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652,01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652,01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652,01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спортивной инфраструктуры, находящейся в муниципальной собстве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на приобретение и поставку спортивного инвентаря, спортивного оборудования и иного имущества для развития лыжного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организацию физкультурно-спортивной работы по месту жительства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приобретение и поставку спортивного инвентаря, спортивного оборудования и иного имущества для развития лыжного спорта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 ОМСУ и казённых учреждений Лес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деятельн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органов местного самоуправления в средствах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</w:t>
            </w: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Лесозаводского городского округа и оптимизация муниципального долга"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E6431D" w:rsidRPr="00E6431D" w:rsidTr="00586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E6431D" w:rsidRPr="00E6431D" w:rsidTr="00E64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31D" w:rsidRPr="00E6431D" w:rsidRDefault="00E6431D" w:rsidP="00E6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1D" w:rsidRPr="00E6431D" w:rsidRDefault="00E6431D" w:rsidP="00E6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E6431D" w:rsidRPr="00E6431D" w:rsidTr="00586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31D" w:rsidRPr="0058612A" w:rsidRDefault="00E6431D" w:rsidP="00586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861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31D" w:rsidRPr="0058612A" w:rsidRDefault="00E6431D" w:rsidP="00E64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861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1 293 324,92</w:t>
            </w:r>
          </w:p>
        </w:tc>
      </w:tr>
    </w:tbl>
    <w:p w:rsidR="003776B4" w:rsidRDefault="003776B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6431D" w:rsidRPr="000C1952" w:rsidRDefault="00E6431D">
      <w:pPr>
        <w:rPr>
          <w:rFonts w:ascii="Times New Roman" w:hAnsi="Times New Roman" w:cs="Times New Roman"/>
          <w:sz w:val="24"/>
          <w:szCs w:val="24"/>
        </w:rPr>
      </w:pPr>
    </w:p>
    <w:sectPr w:rsidR="00E6431D" w:rsidRPr="000C1952" w:rsidSect="00D02BFF">
      <w:headerReference w:type="default" r:id="rId8"/>
      <w:pgSz w:w="11906" w:h="16838"/>
      <w:pgMar w:top="426" w:right="851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496" w:rsidRDefault="00373496" w:rsidP="00FD310C">
      <w:pPr>
        <w:spacing w:after="0" w:line="240" w:lineRule="auto"/>
      </w:pPr>
      <w:r>
        <w:separator/>
      </w:r>
    </w:p>
  </w:endnote>
  <w:endnote w:type="continuationSeparator" w:id="0">
    <w:p w:rsidR="00373496" w:rsidRDefault="00373496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496" w:rsidRDefault="00373496" w:rsidP="00FD310C">
      <w:pPr>
        <w:spacing w:after="0" w:line="240" w:lineRule="auto"/>
      </w:pPr>
      <w:r>
        <w:separator/>
      </w:r>
    </w:p>
  </w:footnote>
  <w:footnote w:type="continuationSeparator" w:id="0">
    <w:p w:rsidR="00373496" w:rsidRDefault="00373496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31D" w:rsidRDefault="00373496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8083A">
      <w:rPr>
        <w:noProof/>
      </w:rPr>
      <w:t>44</w:t>
    </w:r>
    <w:r>
      <w:rPr>
        <w:noProof/>
      </w:rPr>
      <w:fldChar w:fldCharType="end"/>
    </w:r>
  </w:p>
  <w:p w:rsidR="00E6431D" w:rsidRDefault="00E643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82655"/>
    <w:rsid w:val="00092B17"/>
    <w:rsid w:val="0009342C"/>
    <w:rsid w:val="00096C57"/>
    <w:rsid w:val="000A481B"/>
    <w:rsid w:val="000A6004"/>
    <w:rsid w:val="000B06B2"/>
    <w:rsid w:val="000B131D"/>
    <w:rsid w:val="000B179C"/>
    <w:rsid w:val="000B5C62"/>
    <w:rsid w:val="000B658C"/>
    <w:rsid w:val="000B7A06"/>
    <w:rsid w:val="000C1952"/>
    <w:rsid w:val="000C1CBC"/>
    <w:rsid w:val="000C5DA7"/>
    <w:rsid w:val="000C66B4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5BB2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083A"/>
    <w:rsid w:val="001824A7"/>
    <w:rsid w:val="001828FE"/>
    <w:rsid w:val="00190FC2"/>
    <w:rsid w:val="001959FC"/>
    <w:rsid w:val="001A0F56"/>
    <w:rsid w:val="001A1838"/>
    <w:rsid w:val="001A1EB2"/>
    <w:rsid w:val="001A6DBF"/>
    <w:rsid w:val="001B10C1"/>
    <w:rsid w:val="001B2258"/>
    <w:rsid w:val="001B25E4"/>
    <w:rsid w:val="001B2BF9"/>
    <w:rsid w:val="001B57DD"/>
    <w:rsid w:val="001B6C1A"/>
    <w:rsid w:val="001D0E34"/>
    <w:rsid w:val="001E1000"/>
    <w:rsid w:val="001E53DA"/>
    <w:rsid w:val="001E779D"/>
    <w:rsid w:val="001F0551"/>
    <w:rsid w:val="001F3473"/>
    <w:rsid w:val="001F47C2"/>
    <w:rsid w:val="001F565A"/>
    <w:rsid w:val="00201773"/>
    <w:rsid w:val="002022E7"/>
    <w:rsid w:val="00202AA3"/>
    <w:rsid w:val="0020737B"/>
    <w:rsid w:val="0022232B"/>
    <w:rsid w:val="00222E0E"/>
    <w:rsid w:val="0022528C"/>
    <w:rsid w:val="002275D3"/>
    <w:rsid w:val="00231E0E"/>
    <w:rsid w:val="00243420"/>
    <w:rsid w:val="00250123"/>
    <w:rsid w:val="00253FE0"/>
    <w:rsid w:val="002559C8"/>
    <w:rsid w:val="002679C0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B6391"/>
    <w:rsid w:val="002C17E3"/>
    <w:rsid w:val="002C630F"/>
    <w:rsid w:val="002D784B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6692"/>
    <w:rsid w:val="003723C8"/>
    <w:rsid w:val="0037281B"/>
    <w:rsid w:val="00373496"/>
    <w:rsid w:val="0037634B"/>
    <w:rsid w:val="003776B4"/>
    <w:rsid w:val="00380958"/>
    <w:rsid w:val="00380CA3"/>
    <w:rsid w:val="003819DA"/>
    <w:rsid w:val="00384567"/>
    <w:rsid w:val="00384CD1"/>
    <w:rsid w:val="00384EF5"/>
    <w:rsid w:val="003904D7"/>
    <w:rsid w:val="003905CE"/>
    <w:rsid w:val="00390BB7"/>
    <w:rsid w:val="00393414"/>
    <w:rsid w:val="003A3347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8159F"/>
    <w:rsid w:val="00481D8C"/>
    <w:rsid w:val="00483C16"/>
    <w:rsid w:val="00493192"/>
    <w:rsid w:val="004932C7"/>
    <w:rsid w:val="00497E0D"/>
    <w:rsid w:val="004A2430"/>
    <w:rsid w:val="004A514B"/>
    <w:rsid w:val="004A7435"/>
    <w:rsid w:val="004B1563"/>
    <w:rsid w:val="004B615F"/>
    <w:rsid w:val="004C2FD5"/>
    <w:rsid w:val="004D0ABD"/>
    <w:rsid w:val="004D3ADD"/>
    <w:rsid w:val="004E139D"/>
    <w:rsid w:val="004E4211"/>
    <w:rsid w:val="004F1407"/>
    <w:rsid w:val="004F3F56"/>
    <w:rsid w:val="004F54A1"/>
    <w:rsid w:val="004F56F1"/>
    <w:rsid w:val="00507FF9"/>
    <w:rsid w:val="005119EC"/>
    <w:rsid w:val="00521C2F"/>
    <w:rsid w:val="005378C7"/>
    <w:rsid w:val="00541530"/>
    <w:rsid w:val="00543086"/>
    <w:rsid w:val="00543711"/>
    <w:rsid w:val="005449C6"/>
    <w:rsid w:val="00550A91"/>
    <w:rsid w:val="00550F16"/>
    <w:rsid w:val="00551C45"/>
    <w:rsid w:val="00562AA2"/>
    <w:rsid w:val="00565E64"/>
    <w:rsid w:val="005709CD"/>
    <w:rsid w:val="00572262"/>
    <w:rsid w:val="0058612A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4200"/>
    <w:rsid w:val="005E52D4"/>
    <w:rsid w:val="005E7A3C"/>
    <w:rsid w:val="005F5B73"/>
    <w:rsid w:val="005F701B"/>
    <w:rsid w:val="006066FC"/>
    <w:rsid w:val="00610336"/>
    <w:rsid w:val="00616C19"/>
    <w:rsid w:val="00620A2E"/>
    <w:rsid w:val="00621FFB"/>
    <w:rsid w:val="00625AE1"/>
    <w:rsid w:val="006260C6"/>
    <w:rsid w:val="006266D5"/>
    <w:rsid w:val="0063242B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B3C06"/>
    <w:rsid w:val="006B735B"/>
    <w:rsid w:val="006B7565"/>
    <w:rsid w:val="006C16B6"/>
    <w:rsid w:val="006C30B8"/>
    <w:rsid w:val="006C7F90"/>
    <w:rsid w:val="006D0315"/>
    <w:rsid w:val="006E0967"/>
    <w:rsid w:val="006F246D"/>
    <w:rsid w:val="006F54BE"/>
    <w:rsid w:val="006F550E"/>
    <w:rsid w:val="006F5D44"/>
    <w:rsid w:val="007012F2"/>
    <w:rsid w:val="00701FDE"/>
    <w:rsid w:val="00702678"/>
    <w:rsid w:val="007030B4"/>
    <w:rsid w:val="00705D05"/>
    <w:rsid w:val="00707F8D"/>
    <w:rsid w:val="0071295E"/>
    <w:rsid w:val="00714E89"/>
    <w:rsid w:val="007175BD"/>
    <w:rsid w:val="00724670"/>
    <w:rsid w:val="00731C5C"/>
    <w:rsid w:val="007429A4"/>
    <w:rsid w:val="00742C99"/>
    <w:rsid w:val="007457EA"/>
    <w:rsid w:val="007470AB"/>
    <w:rsid w:val="00761A04"/>
    <w:rsid w:val="0076279E"/>
    <w:rsid w:val="00763A51"/>
    <w:rsid w:val="00764DB3"/>
    <w:rsid w:val="00771BF6"/>
    <w:rsid w:val="00773BA7"/>
    <w:rsid w:val="00774DA2"/>
    <w:rsid w:val="00780116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4361"/>
    <w:rsid w:val="00826116"/>
    <w:rsid w:val="00827474"/>
    <w:rsid w:val="00830623"/>
    <w:rsid w:val="00834179"/>
    <w:rsid w:val="00834805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3258F"/>
    <w:rsid w:val="00934A9E"/>
    <w:rsid w:val="009350B5"/>
    <w:rsid w:val="00936E0B"/>
    <w:rsid w:val="009412A2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2BA8"/>
    <w:rsid w:val="009A37B1"/>
    <w:rsid w:val="009A7DA4"/>
    <w:rsid w:val="009B3B10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0F53"/>
    <w:rsid w:val="00AD1FF6"/>
    <w:rsid w:val="00AE01FB"/>
    <w:rsid w:val="00AE423B"/>
    <w:rsid w:val="00AE5309"/>
    <w:rsid w:val="00AE5E25"/>
    <w:rsid w:val="00AE6127"/>
    <w:rsid w:val="00AF60D5"/>
    <w:rsid w:val="00B062B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75EA5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95796"/>
    <w:rsid w:val="00BA2DB6"/>
    <w:rsid w:val="00BA7B4E"/>
    <w:rsid w:val="00BB17A6"/>
    <w:rsid w:val="00BC19BD"/>
    <w:rsid w:val="00BC2108"/>
    <w:rsid w:val="00BC4565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41B2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E344D"/>
    <w:rsid w:val="00CF2A96"/>
    <w:rsid w:val="00CF574F"/>
    <w:rsid w:val="00CF67C4"/>
    <w:rsid w:val="00D02747"/>
    <w:rsid w:val="00D02BFF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31D9F"/>
    <w:rsid w:val="00D33023"/>
    <w:rsid w:val="00D3306A"/>
    <w:rsid w:val="00D40E43"/>
    <w:rsid w:val="00D51D02"/>
    <w:rsid w:val="00D5346B"/>
    <w:rsid w:val="00D608E5"/>
    <w:rsid w:val="00D71ECB"/>
    <w:rsid w:val="00D73081"/>
    <w:rsid w:val="00D732C7"/>
    <w:rsid w:val="00D771A2"/>
    <w:rsid w:val="00D83C81"/>
    <w:rsid w:val="00D8528D"/>
    <w:rsid w:val="00D85939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4015E"/>
    <w:rsid w:val="00E45BF0"/>
    <w:rsid w:val="00E50734"/>
    <w:rsid w:val="00E51AA3"/>
    <w:rsid w:val="00E565F8"/>
    <w:rsid w:val="00E578EA"/>
    <w:rsid w:val="00E60CD4"/>
    <w:rsid w:val="00E6431D"/>
    <w:rsid w:val="00E723C5"/>
    <w:rsid w:val="00E723E9"/>
    <w:rsid w:val="00E7284B"/>
    <w:rsid w:val="00E73C7E"/>
    <w:rsid w:val="00E77124"/>
    <w:rsid w:val="00E825A9"/>
    <w:rsid w:val="00E83DA7"/>
    <w:rsid w:val="00E8543E"/>
    <w:rsid w:val="00E937C0"/>
    <w:rsid w:val="00E94E46"/>
    <w:rsid w:val="00E963C9"/>
    <w:rsid w:val="00E96499"/>
    <w:rsid w:val="00E96BC8"/>
    <w:rsid w:val="00EA0142"/>
    <w:rsid w:val="00EA62A8"/>
    <w:rsid w:val="00EB0E9F"/>
    <w:rsid w:val="00EB58FE"/>
    <w:rsid w:val="00EB61A2"/>
    <w:rsid w:val="00EB63C4"/>
    <w:rsid w:val="00EC19E6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A74CA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A8D28-4B3C-4227-B79B-6D9502F40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14480</Words>
  <Characters>82540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96827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user</cp:lastModifiedBy>
  <cp:revision>7</cp:revision>
  <cp:lastPrinted>2019-10-14T01:51:00Z</cp:lastPrinted>
  <dcterms:created xsi:type="dcterms:W3CDTF">2020-09-01T05:28:00Z</dcterms:created>
  <dcterms:modified xsi:type="dcterms:W3CDTF">2020-09-18T03:18:00Z</dcterms:modified>
</cp:coreProperties>
</file>