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3EBF" w:rsidRPr="00F244CD" w:rsidRDefault="000B3EBF" w:rsidP="000B3EBF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244CD">
        <w:rPr>
          <w:rFonts w:ascii="Times New Roman" w:hAnsi="Times New Roman" w:cs="Times New Roman"/>
          <w:sz w:val="24"/>
          <w:szCs w:val="24"/>
        </w:rPr>
        <w:t>Приложение</w:t>
      </w:r>
      <w:r w:rsidR="00BF50E2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0B3EBF" w:rsidRPr="00F244CD" w:rsidRDefault="000B3EBF" w:rsidP="000B3EBF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244CD">
        <w:rPr>
          <w:rFonts w:ascii="Times New Roman" w:hAnsi="Times New Roman" w:cs="Times New Roman"/>
          <w:sz w:val="24"/>
          <w:szCs w:val="24"/>
        </w:rPr>
        <w:t>к решению Думы Лесозаводского</w:t>
      </w:r>
    </w:p>
    <w:p w:rsidR="000B3EBF" w:rsidRPr="00F244CD" w:rsidRDefault="000B3EBF" w:rsidP="000B3EBF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244CD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0B3EBF" w:rsidRPr="00F244CD" w:rsidRDefault="00BF50E2" w:rsidP="000B3EBF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EE77D7">
        <w:rPr>
          <w:rFonts w:ascii="Times New Roman" w:hAnsi="Times New Roman" w:cs="Times New Roman"/>
          <w:sz w:val="24"/>
          <w:szCs w:val="24"/>
        </w:rPr>
        <w:t>04.10.2024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B3EBF" w:rsidRPr="00F244CD">
        <w:rPr>
          <w:rFonts w:ascii="Times New Roman" w:hAnsi="Times New Roman" w:cs="Times New Roman"/>
          <w:sz w:val="24"/>
          <w:szCs w:val="24"/>
        </w:rPr>
        <w:t xml:space="preserve">№ </w:t>
      </w:r>
      <w:r w:rsidR="00EE77D7">
        <w:rPr>
          <w:rFonts w:ascii="Times New Roman" w:hAnsi="Times New Roman" w:cs="Times New Roman"/>
          <w:sz w:val="24"/>
          <w:szCs w:val="24"/>
        </w:rPr>
        <w:t>189</w:t>
      </w:r>
      <w:bookmarkStart w:id="0" w:name="_GoBack"/>
      <w:bookmarkEnd w:id="0"/>
      <w:r w:rsidR="00610AAC" w:rsidRPr="00F244CD">
        <w:rPr>
          <w:rFonts w:ascii="Times New Roman" w:hAnsi="Times New Roman" w:cs="Times New Roman"/>
          <w:sz w:val="24"/>
          <w:szCs w:val="24"/>
        </w:rPr>
        <w:t>-НПА</w:t>
      </w:r>
    </w:p>
    <w:p w:rsidR="000B3EBF" w:rsidRPr="00F244CD" w:rsidRDefault="000B3EBF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</w:p>
    <w:p w:rsidR="00266549" w:rsidRPr="00F244CD" w:rsidRDefault="00BF50E2" w:rsidP="000B3E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1424CE" w:rsidRPr="00F244CD">
        <w:rPr>
          <w:rFonts w:ascii="Times New Roman" w:hAnsi="Times New Roman" w:cs="Times New Roman"/>
          <w:sz w:val="24"/>
          <w:szCs w:val="24"/>
        </w:rPr>
        <w:t>Приложение 6</w:t>
      </w:r>
    </w:p>
    <w:p w:rsidR="00266549" w:rsidRPr="00F244CD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244CD">
        <w:rPr>
          <w:rFonts w:ascii="Times New Roman" w:hAnsi="Times New Roman" w:cs="Times New Roman"/>
          <w:sz w:val="24"/>
          <w:szCs w:val="24"/>
        </w:rPr>
        <w:t>к бюджету Лесозаводского</w:t>
      </w:r>
    </w:p>
    <w:p w:rsidR="00266549" w:rsidRPr="00F244CD" w:rsidRDefault="005F4BA3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244CD">
        <w:rPr>
          <w:rFonts w:ascii="Times New Roman" w:hAnsi="Times New Roman" w:cs="Times New Roman"/>
          <w:sz w:val="24"/>
          <w:szCs w:val="24"/>
        </w:rPr>
        <w:t>городского округа на 202</w:t>
      </w:r>
      <w:r w:rsidR="0026644E" w:rsidRPr="00F244CD">
        <w:rPr>
          <w:rFonts w:ascii="Times New Roman" w:hAnsi="Times New Roman" w:cs="Times New Roman"/>
          <w:sz w:val="24"/>
          <w:szCs w:val="24"/>
        </w:rPr>
        <w:t>4</w:t>
      </w:r>
      <w:r w:rsidR="00266549" w:rsidRPr="00F244CD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266549" w:rsidRPr="00F244CD" w:rsidRDefault="00266549" w:rsidP="00266549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F244CD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="005F4BA3" w:rsidRPr="00F244CD">
        <w:rPr>
          <w:rFonts w:ascii="Times New Roman" w:hAnsi="Times New Roman" w:cs="Times New Roman"/>
          <w:sz w:val="24"/>
          <w:szCs w:val="24"/>
        </w:rPr>
        <w:t>202</w:t>
      </w:r>
      <w:r w:rsidR="0026644E" w:rsidRPr="00F244CD">
        <w:rPr>
          <w:rFonts w:ascii="Times New Roman" w:hAnsi="Times New Roman" w:cs="Times New Roman"/>
          <w:sz w:val="24"/>
          <w:szCs w:val="24"/>
        </w:rPr>
        <w:t>5</w:t>
      </w:r>
      <w:r w:rsidR="005F4BA3" w:rsidRPr="00F244CD">
        <w:rPr>
          <w:rFonts w:ascii="Times New Roman" w:hAnsi="Times New Roman" w:cs="Times New Roman"/>
          <w:sz w:val="24"/>
          <w:szCs w:val="24"/>
        </w:rPr>
        <w:t xml:space="preserve"> и 202</w:t>
      </w:r>
      <w:r w:rsidR="0026644E" w:rsidRPr="00F244CD">
        <w:rPr>
          <w:rFonts w:ascii="Times New Roman" w:hAnsi="Times New Roman" w:cs="Times New Roman"/>
          <w:sz w:val="24"/>
          <w:szCs w:val="24"/>
        </w:rPr>
        <w:t>6</w:t>
      </w:r>
      <w:r w:rsidRPr="00F244CD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256DC0" w:rsidRPr="00F244CD" w:rsidRDefault="00256DC0" w:rsidP="00256D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56DC0" w:rsidRPr="00F244CD" w:rsidRDefault="00256DC0" w:rsidP="00256D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44CD">
        <w:rPr>
          <w:rFonts w:ascii="Times New Roman" w:hAnsi="Times New Roman" w:cs="Times New Roman"/>
          <w:b/>
          <w:sz w:val="26"/>
          <w:szCs w:val="26"/>
        </w:rPr>
        <w:t>Распределение бюджетных ассигнований из бюджета</w:t>
      </w:r>
    </w:p>
    <w:p w:rsidR="00256DC0" w:rsidRPr="00F244CD" w:rsidRDefault="00256DC0" w:rsidP="00256D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44CD">
        <w:rPr>
          <w:rFonts w:ascii="Times New Roman" w:hAnsi="Times New Roman" w:cs="Times New Roman"/>
          <w:b/>
          <w:sz w:val="26"/>
          <w:szCs w:val="26"/>
        </w:rPr>
        <w:t>Лесозаво</w:t>
      </w:r>
      <w:r w:rsidR="0026644E" w:rsidRPr="00F244CD">
        <w:rPr>
          <w:rFonts w:ascii="Times New Roman" w:hAnsi="Times New Roman" w:cs="Times New Roman"/>
          <w:b/>
          <w:sz w:val="26"/>
          <w:szCs w:val="26"/>
        </w:rPr>
        <w:t>дского городского округа на 2024</w:t>
      </w:r>
      <w:r w:rsidRPr="00F244CD">
        <w:rPr>
          <w:rFonts w:ascii="Times New Roman" w:hAnsi="Times New Roman" w:cs="Times New Roman"/>
          <w:b/>
          <w:sz w:val="26"/>
          <w:szCs w:val="26"/>
        </w:rPr>
        <w:t xml:space="preserve"> год по ведомственной</w:t>
      </w:r>
    </w:p>
    <w:p w:rsidR="00266549" w:rsidRPr="00F244CD" w:rsidRDefault="00256DC0" w:rsidP="00256D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44CD">
        <w:rPr>
          <w:rFonts w:ascii="Times New Roman" w:hAnsi="Times New Roman" w:cs="Times New Roman"/>
          <w:b/>
          <w:sz w:val="26"/>
          <w:szCs w:val="26"/>
        </w:rPr>
        <w:t>структуре расходов бюджета Лесозаводского городского округа</w:t>
      </w:r>
    </w:p>
    <w:p w:rsidR="0026644E" w:rsidRPr="00F244CD" w:rsidRDefault="0026644E" w:rsidP="00256D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0207" w:type="dxa"/>
        <w:tblInd w:w="-318" w:type="dxa"/>
        <w:tblLook w:val="04A0" w:firstRow="1" w:lastRow="0" w:firstColumn="1" w:lastColumn="0" w:noHBand="0" w:noVBand="1"/>
      </w:tblPr>
      <w:tblGrid>
        <w:gridCol w:w="4537"/>
        <w:gridCol w:w="685"/>
        <w:gridCol w:w="733"/>
        <w:gridCol w:w="1525"/>
        <w:gridCol w:w="743"/>
        <w:gridCol w:w="1984"/>
      </w:tblGrid>
      <w:tr w:rsidR="00BF50E2" w:rsidRPr="00BF50E2" w:rsidTr="00BF50E2">
        <w:trPr>
          <w:trHeight w:val="855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Вед.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2024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рублей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"Управление по делам гражданской обороны и чрезвычайным ситуациям Лесозаводского городского округа"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16 946 031,75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11 644 214,00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11 644 214,00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11 644 214,00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11 644 214,00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11 644 214,00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11 388 214,00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11 388 214,00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256 000,00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256 000,00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НАЦИОНАЛЬНАЯ БЕЗОПАСНОСТЬ И ПРАВООХРАНИТЕЛЬНАЯ </w:t>
            </w: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ДЕЯТЕЛЬНОСТЬ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5 301 817,75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5 301 817,75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5 301 817,75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5 301 817,75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5 301 817,75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5 301 817,75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5 301 817,75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Контрольно-счетная палата Лесозаводского 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4 585 000,00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4 585 000,00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4 585 000,00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4 585 000,00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4 585 000,00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2 968 000,00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2 949 719,34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2 949 719,34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12 480,66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10 480,66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1 617 000,00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1 601 500,00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1 601 500,00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15 500,00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15 500,00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"Управление образования Лесозаводского городского округа"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1 029 567 766,23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1 014 497 074,23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322 694 966,00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322 694 966,00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322 694 966,00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111 175 627,00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111 175 627,00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111 175 627,00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4 750 000,00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4 750 000,00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4 750 000,00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204 642 339,00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204 642 339,00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204 642 339,00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2 127 000,00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2 127 000,00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2 127 000,00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573 774 548,23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573 774 548,23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573 774 548,23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35 568 000,00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35 568 000,00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35 568 000,00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141 143 434,00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141 143 434,00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141 143 434,00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488 593,93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488 593,93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488 593,93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на обеспечение государственных гарантий реализации прав на получение общедоступного и </w:t>
            </w: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334 622 823,00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334 622 823,00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334 622 823,00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13 119 750,00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13 119 750,00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13 119 750,00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2 596 000,00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2 596 000,00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2 596 000,00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35 922 700,00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35 922 700,00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35 922 700,00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проектов инициативного бюджетирования по направлению "Твой проект" (От баскетбола до мини-футбола)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3 029 354,98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3 029 354,98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3 029 354,98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проектов инициативного бюджетирования по направлению "Молодежный бюджет" (Новые дорожки для стадиона)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02200S2751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1 499 936,91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02200S2751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1 499 936,91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02200S2751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1 499 936,91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Реализация проектов инициативного </w:t>
            </w: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бюджетирования по направлению "Молодежный бюджет" (Школьный ЭКО-двор)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02200S2752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1 500 041,81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02200S2752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1 500 041,81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02200S2752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1 500 041,81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022EВ51790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4 283 913,60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022EВ51790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4 283 913,60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022EВ51790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4 283 913,60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53 353 985,00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53 353 985,00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53 353 985,00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48 038 985,00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48 038 985,00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48 038 985,00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649 000,00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649 000,00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649 000,00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4 666 000,00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4 666 000,00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4 666 000,00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64 673 575,00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9 807 500,00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"Развитие системы </w:t>
            </w: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9 807 500,00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7 039 500,00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7 039 500,00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7 039 500,00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2 768 000,00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2 768 000,00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2 768 000,00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54 866 075,00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54 866 075,00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54 866 075,00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47 690 917,24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47 690 917,24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6 159 800,00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6 159 800,00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762 857,76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6 857,76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756 000,00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252 500,00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252 500,00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15 070 692,00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4 071 570,00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4 071 570,00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3 951 570,00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3 951 570,00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3 951 570,00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3 951 570,00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10 999 122,00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10 999 122,00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10 399 122,00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10 399 122,00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10 399 122,00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10 399 122,00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Лесозаводского 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768 595 830,71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117 039 396,21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3 139 300,00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3 139 300,00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3 139 300,00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3 139 300,00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3 139 300,00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3 139 300,00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60 635 368,40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Непрограммные направления деятельности ОМСУ и казённых учреждений Лесозаводского городского </w:t>
            </w: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60 635 368,40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60 635 368,40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60 635 368,40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60 583 368,40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60 583 368,40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48 900,00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48 900,00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30 907,00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30 907,00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30 907,00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30 907,00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30 907,00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30 907,00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2 607 990,10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Непрограммные направления деятельности ОМСУ и казённых учреждений Лесозаводского городского </w:t>
            </w: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2 607 990,10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2 607 990,10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2 607 990,10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2 607 990,10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2 607 990,10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50 625 830,71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49 275 830,71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49 275 830,71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2 944 425,00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2 944 425,00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2 944 425,00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10 161 927,64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10 161 927,64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1 661 927,64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24 889 515,07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24 889 515,07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24 889 515,07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1 828 636,00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1 806 400,00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1 806 400,00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22 236,00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22 236,00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1 389 900,00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1 389 900,00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1 389 900,00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1 208 033,00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</w:t>
            </w: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1 122 917,00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1 122 917,00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85 116,00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85 116,00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5 165 767,00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4 476 459,00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4 476 459,00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689 308,00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689 308,00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1 522 627,00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938 482,00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938 482,00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584 145,00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584 145,00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188 947 885,29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"Организация мероприятий при осуществлении деятельности по обращению с животными без владельцев на территории Лесозаводского городского округа" на 2023-2027 годы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26 358 730,84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26 358 730,84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26 358 730,84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11 950 324,49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11 950 324,49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11 950 324,49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организацию транспортного обслуживания населения в границах муниципальных образований Приморского края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9990092410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11 526 706,35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9990092410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11 526 706,35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9990092410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11 526 706,35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Организация транспортного обслуживания населения в границах муниципальных образований Приморского края за счет средств местного бюджета на условиях </w:t>
            </w:r>
            <w:proofErr w:type="spellStart"/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99900S2410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2 881 700,00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99900S2410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2 881 700,00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99900S2410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2 881 700,00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158 532 330,00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</w:t>
            </w: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инфраструктурой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155 932 330,00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155 932 330,00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101 641 330,00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101 641 330,00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101 641 330,00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4 378 780,00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3 600 780,00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3 600 780,00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778 000,00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778 000,00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0890093690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45 529 992,92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0890093690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45 529 992,92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0890093690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45 529 992,92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472 000,00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472 000,00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472 000,00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Капитальный ремонт и ремонт 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краевым субсидиям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3 910 227,08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3 910 227,08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3 910 227,08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решению вопросов местного назначения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9990094030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9990094030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9990094030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553 387,08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"Развитие малого и </w:t>
            </w: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среднего предпринимательства на территории Лесозаводского городского округа"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возмещение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1220093590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1220093590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1220093590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на реализацию государственного полномочия по </w:t>
            </w: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389 142 734,16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3 152 035,39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3 152 035,39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3 152 035,39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3 152 035,39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3 152 035,39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3 152 035,39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197 672 886,75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11 701 215,41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"Повышение энергетической эффективности в Лесозаводском городском округе" на </w:t>
            </w: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2021-2027 годы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8 701 215,41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мероприятия по энергосбережению и повышению энергетической эффективности систем коммунальной инфраструктуры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8 201 215,41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8 201 215,41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8 201 215,41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246 000,00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246 000,00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246 000,00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энергосбережению и повышению энергетической эффективности систем коммунальной инфраструктуры за счет средств местного бюджета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254 000,00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254 000,00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254 000,00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138 525 320,16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137 414 057,68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муниципальных образований на проектирование и (или) строительство, реконструкцию (модернизацию), капитальный ремонт объектов водопроводно-канализационного хозяйства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116 869 037,68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116 869 037,68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116 869 037,68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Реконструкция, текущий и капитальный ремонт, строительство сетей, систем, сооружений централизованного </w:t>
            </w: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водоснабжения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2 623 143,82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1 392 330,18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1 392 330,18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530 813,64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530 813,64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1 931 000,00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1 931 000,00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1 931 000,00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2 775 856,18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2 076 856,18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2 076 856,18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699 000,00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699 000,00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проектирование и (или) строительство, реконструкцию (модернизацию), капитальный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1 715 000,00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1 715 000,00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1 715 000,00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(модернизация) объектов питьевого водоснабжения (объекты муниципальной собственности)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041F552432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11 500 020,00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041F552432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11 500 020,00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041F552432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11 500 020,00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759 262,48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обеспечение граждан твердым топливом (дровами)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681 262,48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681 262,48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681 262,48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42 658 020,18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42 658 020,18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из краевого бюджета на обеспечение земельных участков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41 378 279,57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41 378 279,57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41 378 279,57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1 279 740,61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1 279 740,61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1 279 740,61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4 788 331,00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4 788 331,00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возмещение недополученных доходов или затрат, возникающих в связи с установлением тарифов для населения, не обеспечивающих возмещения полных затрат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решению вопросов местного назначения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9990094030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3 988 331,00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9990094030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3 988 331,00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9990094030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3 988 331,00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188 317 812,02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5 639 263,98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5 639 263,98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5 639 263,98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5 030 000,00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5 030 000,00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609 263,98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609 263,98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33 790 188,50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33 790 188,50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Субсидия из вышестоящего бюджета на 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0450092170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669 224,00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0450092170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669 224,00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0450092170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669 224,00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27 871 437,47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4 909 509,88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4 909 509,88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22 961 927,59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22 961 927,59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1 550 000,00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1 550 000,00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1 550 000,00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 за счет средств местного бюджета на условиях </w:t>
            </w:r>
            <w:proofErr w:type="spellStart"/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04500S2170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669 224,00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04500S2170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669 224,00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04500S2170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669 224,00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проектов инициативного бюджетирования по направлению "Твой проект" (Благоустройство)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04500S2362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3 030 303,03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04500S2362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3 030 303,03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04500S2362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3 030 303,03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3 642 000,00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3 642 000,00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1 514 000,00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1 514 000,00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1 514 000,00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2 128 000,00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1 628 000,00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1 628 000,00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143 246 359,54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27 432 642,48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26 472 903,98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26 472 903,98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26 472 903,98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благоустройство территории Лесозаводского городского округа, осуществляемые за счет средств местного бюджета на условиях </w:t>
            </w:r>
            <w:proofErr w:type="spellStart"/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959 738,50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959 738,50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959 738,50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115 813 717,06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2 982 342,22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982 342,22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982 342,22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на создание комфортной городской среды в малых городах и </w:t>
            </w: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169F254240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101 010 101,01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169F254240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101 010 101,01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169F254240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101 010 101,01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11 821 273,83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11 821 273,83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11 821 273,83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решению вопросов местного назначения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9990094030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9990094030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9990094030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Профессиональное развитие муниципальных служащих администрации Лесозаводского </w:t>
            </w: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68 076 695,05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4 987 200,00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4 987 200,00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4 987 200,00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4 987 200,00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4 986 740,00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4 986 740,00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14 940 256,00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12 171 600,00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12 171 600,00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Социальные выплаты молодым семьям для приобретения (строительства) стандартного жилья, осуществляемые на условиях </w:t>
            </w:r>
            <w:proofErr w:type="spellStart"/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12 171 600,00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12 171 600,00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12 171 600,00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1 858 656,00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1 858 656,00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</w:t>
            </w: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118 656,00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118 656,00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118 656,00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1 740 000,00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1 740 000,00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1 740 000,00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46 953 647,94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46 953 647,94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46 953 647,94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46 953 647,94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46 953 647,94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37 164 647,94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9 789 000,00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1 195 591,11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1 195 591,11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1 195 591,11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403 058,51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3 058,51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3 058,51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1590092640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792 532,60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1590092640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792 532,60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1590092640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792 532,60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5 099 120,00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5 099 120,00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5 099 120,00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5 099 120,00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5 099 120,00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107 425,65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107 425,65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4 991 694,35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4 991 694,35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Дума Лесозаводского 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7 610 000,00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7 610 000,00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7 610 000,00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7 610 000,00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7 610 000,00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405 982,00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405 982,00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405 982,00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5 171 000,00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5 163 000,00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5 163 000,00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Думы Лесозаводского 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2 033 018,00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2 014 518,00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2 014 518,00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18 500,00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18 500,00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 имущественных отношений администрации Лесозаводского 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55 829 089,75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19 027 101,27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19 027 101,27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1 082 877,00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1 082 877,00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1 082 877,00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1 082 877,00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1 082 877,00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17 944 224,27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17 944 224,27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3 545 024,27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3 155 024,27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3 155 024,27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14 399 200,00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14 399 200,00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14 399 200,00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5 639 397,64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5 639 397,64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5 639 397,64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5 639 397,64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работ по межеванию, паспортизации и постановке на кадастровый учет земельного участка, мелиоративных систем и отдельно стоящих гидротехнических сооружений за счет средств краевого бюджета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1240092670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3 387 780,00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1240092670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3 387 780,00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1240092670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3 387 780,00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подготовке проектов межевания земельных участков и по проведению кадастровых работ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12400L5990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896 841,91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12400L5990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896 841,91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12400L5990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896 841,91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Проведение работ по межеванию, паспортизации и постановке на кадастровый учет земельного участка, мелиоративных систем и отдельно стоящих гидротехнических сооружений за счет средств местного бюджета на условиях </w:t>
            </w:r>
            <w:proofErr w:type="spellStart"/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12400S2670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104 775,73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12400S2670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104 775,73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12400S2670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104 775,73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2 200 445,62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445,62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445,62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445,62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445,62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445,62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445,62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28 962 145,22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28 962 145,22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28 962 145,22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"Обеспечение детей-сирот и детей, оставшихся без попечения </w:t>
            </w: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28 962 145,22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20 754 145,22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1 872 145,22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1 872 145,22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18 882 000,00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18 882 000,00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8 208 000,00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8 208 000,00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8 208 000,00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финансовое управление администрации Лесозаводского 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9 638 072,36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8 475 072,36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8 283 000,00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8 283 000,00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8 283 000,00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8 283 000,00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</w:t>
            </w: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8 282 997,80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8 282 997,80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2,20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2,20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192 072,36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192 072,36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192 072,36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192 072,36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192 072,36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192 072,36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1 163 000,00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1 163 000,00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1 163 000,00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1 163 000,00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1 163 000,00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1 163 000,00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987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1 163 000,00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 "Управление культуры, молодежной политики и спорта Лесозаводского городского округа"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168 898 670,32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50 635 617,68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50 635 617,68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50 635 617,68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50 635 617,68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47 755 314,97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47 755 314,97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47 755 314,97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проектов инициативного бюджетирования по направлению "Твой проект" (Благоустройство пришкольной территории Детской школы искусств Лесозаводского городского округа)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05900S2361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2 880 302,71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05900S2361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2 880 302,71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05900S2361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2 880 302,71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73 623 858,15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45 728 304,15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45 511 304,15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45 511 304,15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43 662 299,15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43 662 299,15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43 662 299,15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по обеспечению безопасности муниципальных учреждений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377 000,00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377 000,00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377 000,00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147 000,00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147 000,00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147 000,00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"Доступная среда на территории Лесозаводского городского </w:t>
            </w: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округа"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"Нет наркотикам" на 2021 - 2027 годы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27 895 554,00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228 000,00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228 000,00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228 000,00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228 000,00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228 000,00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27 667 554,00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27 667 554,00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</w:t>
            </w: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(оказание услуг, выполнение работ) муниципальных учреждений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27 667 554,00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27 609 415,00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27 609 415,00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58 139,00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58 139,00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498 430,00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498 430,00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498 430,00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498 430,00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498 430,00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498 430,00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498 430,00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44 140 764,49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44 140 764,49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44 140 764,49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44 140 764,49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28 844 564,00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28 844 564,00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28 844 564,00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604 001,31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604 001,31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604 001,31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0990092230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1 136 840,00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0990092230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1 136 840,00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0990092230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1 136 840,00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0990092680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9 699 999,18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0990092680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9 699 999,18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0990092680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9 699 999,18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717 900,00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717 900,00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717 900,00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350 600,00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350 600,00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350 600,00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37 860,00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37 860,00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37 860,00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 за счет средств местного бюджета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09900S2230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09900S2230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09900S2230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09900S2680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2 499 000,00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09900S2680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2 499 000,00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988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09900S2680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2 499 000,00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Муниципальное казенное учреждение "Хозяйственное управление администрации Лесозаводского городского округа"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1 707 644,46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1 665 508,44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1 665 508,44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1 665 508,44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1 665 508,44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1 665 508,44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537 368,38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537 368,38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1 128 140,06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1 128 140,06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42 136,02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42 136,02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42 136,02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42 136,02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42 136,02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42 136,02</w:t>
            </w:r>
          </w:p>
        </w:tc>
      </w:tr>
      <w:tr w:rsidR="00BF50E2" w:rsidRPr="00BF50E2" w:rsidTr="00BF50E2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50E2" w:rsidRPr="00BF50E2" w:rsidRDefault="00BF50E2" w:rsidP="00BF50E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995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42 136,02</w:t>
            </w:r>
          </w:p>
        </w:tc>
      </w:tr>
      <w:tr w:rsidR="00BF50E2" w:rsidRPr="00BF50E2" w:rsidTr="00BF50E2">
        <w:trPr>
          <w:trHeight w:val="255"/>
        </w:trPr>
        <w:tc>
          <w:tcPr>
            <w:tcW w:w="82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0E2" w:rsidRPr="00BF50E2" w:rsidRDefault="00BF50E2" w:rsidP="00BF50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50E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2 063 378 105,58</w:t>
            </w:r>
          </w:p>
        </w:tc>
      </w:tr>
    </w:tbl>
    <w:p w:rsidR="005D2187" w:rsidRDefault="005D2187" w:rsidP="00256DC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5D2187" w:rsidSect="00F668CE">
      <w:headerReference w:type="default" r:id="rId7"/>
      <w:pgSz w:w="11906" w:h="16838"/>
      <w:pgMar w:top="1021" w:right="851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421B" w:rsidRDefault="00EE421B" w:rsidP="0046699E">
      <w:pPr>
        <w:spacing w:after="0" w:line="240" w:lineRule="auto"/>
      </w:pPr>
      <w:r>
        <w:separator/>
      </w:r>
    </w:p>
  </w:endnote>
  <w:endnote w:type="continuationSeparator" w:id="0">
    <w:p w:rsidR="00EE421B" w:rsidRDefault="00EE421B" w:rsidP="00466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421B" w:rsidRDefault="00EE421B" w:rsidP="0046699E">
      <w:pPr>
        <w:spacing w:after="0" w:line="240" w:lineRule="auto"/>
      </w:pPr>
      <w:r>
        <w:separator/>
      </w:r>
    </w:p>
  </w:footnote>
  <w:footnote w:type="continuationSeparator" w:id="0">
    <w:p w:rsidR="00EE421B" w:rsidRDefault="00EE421B" w:rsidP="004669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671268"/>
      <w:docPartObj>
        <w:docPartGallery w:val="Page Numbers (Top of Page)"/>
        <w:docPartUnique/>
      </w:docPartObj>
    </w:sdtPr>
    <w:sdtEndPr/>
    <w:sdtContent>
      <w:p w:rsidR="00EE421B" w:rsidRDefault="0022321F">
        <w:pPr>
          <w:pStyle w:val="a6"/>
          <w:jc w:val="right"/>
        </w:pPr>
        <w:r>
          <w:fldChar w:fldCharType="begin"/>
        </w:r>
        <w:r w:rsidR="00EE421B">
          <w:instrText xml:space="preserve"> PAGE   \* MERGEFORMAT </w:instrText>
        </w:r>
        <w:r>
          <w:fldChar w:fldCharType="separate"/>
        </w:r>
        <w:r w:rsidR="00BF50E2">
          <w:rPr>
            <w:noProof/>
          </w:rPr>
          <w:t>45</w:t>
        </w:r>
        <w:r>
          <w:rPr>
            <w:noProof/>
          </w:rPr>
          <w:fldChar w:fldCharType="end"/>
        </w:r>
      </w:p>
    </w:sdtContent>
  </w:sdt>
  <w:p w:rsidR="00EE421B" w:rsidRDefault="00EE421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18DE"/>
    <w:rsid w:val="00002812"/>
    <w:rsid w:val="0000645E"/>
    <w:rsid w:val="0000666A"/>
    <w:rsid w:val="000070D1"/>
    <w:rsid w:val="00007893"/>
    <w:rsid w:val="00013624"/>
    <w:rsid w:val="00013B6B"/>
    <w:rsid w:val="00021183"/>
    <w:rsid w:val="0002219C"/>
    <w:rsid w:val="00022749"/>
    <w:rsid w:val="000227E8"/>
    <w:rsid w:val="000230EB"/>
    <w:rsid w:val="00025B3B"/>
    <w:rsid w:val="00026D23"/>
    <w:rsid w:val="000304FD"/>
    <w:rsid w:val="00033C4B"/>
    <w:rsid w:val="00046CA9"/>
    <w:rsid w:val="0005330E"/>
    <w:rsid w:val="00054EE3"/>
    <w:rsid w:val="00066930"/>
    <w:rsid w:val="000729C4"/>
    <w:rsid w:val="00080B74"/>
    <w:rsid w:val="00082655"/>
    <w:rsid w:val="00082A99"/>
    <w:rsid w:val="00086543"/>
    <w:rsid w:val="00090C8B"/>
    <w:rsid w:val="00092DF0"/>
    <w:rsid w:val="0009397E"/>
    <w:rsid w:val="00095F71"/>
    <w:rsid w:val="000A4CEB"/>
    <w:rsid w:val="000A6004"/>
    <w:rsid w:val="000A77BD"/>
    <w:rsid w:val="000B06B2"/>
    <w:rsid w:val="000B131D"/>
    <w:rsid w:val="000B3EBF"/>
    <w:rsid w:val="000B5198"/>
    <w:rsid w:val="000B5C62"/>
    <w:rsid w:val="000B68B0"/>
    <w:rsid w:val="000B7A06"/>
    <w:rsid w:val="000C0294"/>
    <w:rsid w:val="000C0E11"/>
    <w:rsid w:val="000C1CBC"/>
    <w:rsid w:val="000C3101"/>
    <w:rsid w:val="000C5DA7"/>
    <w:rsid w:val="000C5EC3"/>
    <w:rsid w:val="000C6122"/>
    <w:rsid w:val="000C7572"/>
    <w:rsid w:val="000D18DE"/>
    <w:rsid w:val="000D3844"/>
    <w:rsid w:val="000E1246"/>
    <w:rsid w:val="000E5ABA"/>
    <w:rsid w:val="000F0C09"/>
    <w:rsid w:val="000F2F52"/>
    <w:rsid w:val="001029BF"/>
    <w:rsid w:val="00103B21"/>
    <w:rsid w:val="0010689C"/>
    <w:rsid w:val="00113333"/>
    <w:rsid w:val="0011465E"/>
    <w:rsid w:val="001148F9"/>
    <w:rsid w:val="00116543"/>
    <w:rsid w:val="00116636"/>
    <w:rsid w:val="00117D7A"/>
    <w:rsid w:val="00122BF5"/>
    <w:rsid w:val="001262EC"/>
    <w:rsid w:val="0013487D"/>
    <w:rsid w:val="001378ED"/>
    <w:rsid w:val="001424CE"/>
    <w:rsid w:val="0014284B"/>
    <w:rsid w:val="00142D0F"/>
    <w:rsid w:val="00143A1A"/>
    <w:rsid w:val="001446B9"/>
    <w:rsid w:val="00144B18"/>
    <w:rsid w:val="00145937"/>
    <w:rsid w:val="00161B29"/>
    <w:rsid w:val="00161D43"/>
    <w:rsid w:val="001666D4"/>
    <w:rsid w:val="00166E8C"/>
    <w:rsid w:val="001671C2"/>
    <w:rsid w:val="001824A7"/>
    <w:rsid w:val="001828FE"/>
    <w:rsid w:val="00183C28"/>
    <w:rsid w:val="001871BE"/>
    <w:rsid w:val="00187920"/>
    <w:rsid w:val="00191312"/>
    <w:rsid w:val="001959FC"/>
    <w:rsid w:val="00197A08"/>
    <w:rsid w:val="001A1EB2"/>
    <w:rsid w:val="001A6DBF"/>
    <w:rsid w:val="001B10C1"/>
    <w:rsid w:val="001B18C0"/>
    <w:rsid w:val="001B25E4"/>
    <w:rsid w:val="001B27BC"/>
    <w:rsid w:val="001B57DD"/>
    <w:rsid w:val="001B6C1A"/>
    <w:rsid w:val="001C45F0"/>
    <w:rsid w:val="001C4E72"/>
    <w:rsid w:val="001D13F6"/>
    <w:rsid w:val="001E1000"/>
    <w:rsid w:val="001E53DA"/>
    <w:rsid w:val="001E5DA9"/>
    <w:rsid w:val="001F2A13"/>
    <w:rsid w:val="001F3473"/>
    <w:rsid w:val="001F47C2"/>
    <w:rsid w:val="00202AA3"/>
    <w:rsid w:val="0022232B"/>
    <w:rsid w:val="0022321F"/>
    <w:rsid w:val="00226CD4"/>
    <w:rsid w:val="00231E0E"/>
    <w:rsid w:val="00235B10"/>
    <w:rsid w:val="00237D8E"/>
    <w:rsid w:val="0024109B"/>
    <w:rsid w:val="00246382"/>
    <w:rsid w:val="002465D0"/>
    <w:rsid w:val="00246AFC"/>
    <w:rsid w:val="002475EF"/>
    <w:rsid w:val="00247DED"/>
    <w:rsid w:val="002556EC"/>
    <w:rsid w:val="002559C8"/>
    <w:rsid w:val="00256A8D"/>
    <w:rsid w:val="00256DC0"/>
    <w:rsid w:val="00261882"/>
    <w:rsid w:val="00261FBF"/>
    <w:rsid w:val="002643FD"/>
    <w:rsid w:val="0026644E"/>
    <w:rsid w:val="00266549"/>
    <w:rsid w:val="00266F6D"/>
    <w:rsid w:val="002678F8"/>
    <w:rsid w:val="00267FA4"/>
    <w:rsid w:val="0027093F"/>
    <w:rsid w:val="002715DF"/>
    <w:rsid w:val="002746E9"/>
    <w:rsid w:val="00280AD5"/>
    <w:rsid w:val="002818E2"/>
    <w:rsid w:val="00285C68"/>
    <w:rsid w:val="00291212"/>
    <w:rsid w:val="00291995"/>
    <w:rsid w:val="00292475"/>
    <w:rsid w:val="00293166"/>
    <w:rsid w:val="00293B72"/>
    <w:rsid w:val="00293FB9"/>
    <w:rsid w:val="002946B1"/>
    <w:rsid w:val="00295D9A"/>
    <w:rsid w:val="002964E9"/>
    <w:rsid w:val="002972DC"/>
    <w:rsid w:val="002A023D"/>
    <w:rsid w:val="002A134B"/>
    <w:rsid w:val="002A5EEF"/>
    <w:rsid w:val="002A7301"/>
    <w:rsid w:val="002A7892"/>
    <w:rsid w:val="002B23EB"/>
    <w:rsid w:val="002B6E82"/>
    <w:rsid w:val="002C17E3"/>
    <w:rsid w:val="002C630F"/>
    <w:rsid w:val="002C6597"/>
    <w:rsid w:val="002D08BB"/>
    <w:rsid w:val="002D14B7"/>
    <w:rsid w:val="002D1ADA"/>
    <w:rsid w:val="002D3F72"/>
    <w:rsid w:val="002D4795"/>
    <w:rsid w:val="002D506A"/>
    <w:rsid w:val="002E3A4A"/>
    <w:rsid w:val="002E50B4"/>
    <w:rsid w:val="002E757F"/>
    <w:rsid w:val="002F5E60"/>
    <w:rsid w:val="0030230C"/>
    <w:rsid w:val="00310CBC"/>
    <w:rsid w:val="003137CF"/>
    <w:rsid w:val="00316795"/>
    <w:rsid w:val="00317EDC"/>
    <w:rsid w:val="0032480E"/>
    <w:rsid w:val="00332E5F"/>
    <w:rsid w:val="00335288"/>
    <w:rsid w:val="00337C6F"/>
    <w:rsid w:val="00337CE4"/>
    <w:rsid w:val="003421ED"/>
    <w:rsid w:val="00342508"/>
    <w:rsid w:val="0034264B"/>
    <w:rsid w:val="00343A3A"/>
    <w:rsid w:val="003518E5"/>
    <w:rsid w:val="0035490A"/>
    <w:rsid w:val="003561B6"/>
    <w:rsid w:val="00360399"/>
    <w:rsid w:val="003664C1"/>
    <w:rsid w:val="0037281B"/>
    <w:rsid w:val="00375443"/>
    <w:rsid w:val="00375D14"/>
    <w:rsid w:val="0038180B"/>
    <w:rsid w:val="00383438"/>
    <w:rsid w:val="00384567"/>
    <w:rsid w:val="00384EF5"/>
    <w:rsid w:val="00385001"/>
    <w:rsid w:val="00385996"/>
    <w:rsid w:val="003904D7"/>
    <w:rsid w:val="0039082C"/>
    <w:rsid w:val="00390BB7"/>
    <w:rsid w:val="00392127"/>
    <w:rsid w:val="00393414"/>
    <w:rsid w:val="00396394"/>
    <w:rsid w:val="003A36F9"/>
    <w:rsid w:val="003A3A4D"/>
    <w:rsid w:val="003A5C29"/>
    <w:rsid w:val="003A62A8"/>
    <w:rsid w:val="003A7A40"/>
    <w:rsid w:val="003B0393"/>
    <w:rsid w:val="003B57E6"/>
    <w:rsid w:val="003B5EF0"/>
    <w:rsid w:val="003C4DCD"/>
    <w:rsid w:val="003C514D"/>
    <w:rsid w:val="003C5807"/>
    <w:rsid w:val="003D0822"/>
    <w:rsid w:val="003D10AE"/>
    <w:rsid w:val="003E36DC"/>
    <w:rsid w:val="00400897"/>
    <w:rsid w:val="00401B7E"/>
    <w:rsid w:val="004028CB"/>
    <w:rsid w:val="00403469"/>
    <w:rsid w:val="00404F7B"/>
    <w:rsid w:val="004051A1"/>
    <w:rsid w:val="00410A1C"/>
    <w:rsid w:val="00410B2A"/>
    <w:rsid w:val="00411E97"/>
    <w:rsid w:val="00413525"/>
    <w:rsid w:val="004143C7"/>
    <w:rsid w:val="0041495B"/>
    <w:rsid w:val="00416B20"/>
    <w:rsid w:val="00417A71"/>
    <w:rsid w:val="00420B8F"/>
    <w:rsid w:val="00421349"/>
    <w:rsid w:val="00421601"/>
    <w:rsid w:val="00425ECD"/>
    <w:rsid w:val="00431F9B"/>
    <w:rsid w:val="0043337E"/>
    <w:rsid w:val="00436F2A"/>
    <w:rsid w:val="00437487"/>
    <w:rsid w:val="00440E06"/>
    <w:rsid w:val="00441A94"/>
    <w:rsid w:val="004420A5"/>
    <w:rsid w:val="0044278D"/>
    <w:rsid w:val="0044450E"/>
    <w:rsid w:val="00452377"/>
    <w:rsid w:val="0046088A"/>
    <w:rsid w:val="00464B05"/>
    <w:rsid w:val="0046699E"/>
    <w:rsid w:val="00470D9B"/>
    <w:rsid w:val="0047528B"/>
    <w:rsid w:val="0048159F"/>
    <w:rsid w:val="00481613"/>
    <w:rsid w:val="00481D8C"/>
    <w:rsid w:val="00483C16"/>
    <w:rsid w:val="0048410D"/>
    <w:rsid w:val="00487A5B"/>
    <w:rsid w:val="0049199E"/>
    <w:rsid w:val="00493168"/>
    <w:rsid w:val="00493192"/>
    <w:rsid w:val="00494B26"/>
    <w:rsid w:val="00497721"/>
    <w:rsid w:val="00497782"/>
    <w:rsid w:val="00497E0D"/>
    <w:rsid w:val="004A0092"/>
    <w:rsid w:val="004A01CB"/>
    <w:rsid w:val="004A2430"/>
    <w:rsid w:val="004A514B"/>
    <w:rsid w:val="004A7435"/>
    <w:rsid w:val="004B1563"/>
    <w:rsid w:val="004B7A2A"/>
    <w:rsid w:val="004C08DF"/>
    <w:rsid w:val="004C0A88"/>
    <w:rsid w:val="004C0BE9"/>
    <w:rsid w:val="004C157D"/>
    <w:rsid w:val="004C41F8"/>
    <w:rsid w:val="004D1700"/>
    <w:rsid w:val="004D44AF"/>
    <w:rsid w:val="004D52A7"/>
    <w:rsid w:val="004E0976"/>
    <w:rsid w:val="004E0F75"/>
    <w:rsid w:val="004E4211"/>
    <w:rsid w:val="004E4F0E"/>
    <w:rsid w:val="004F1407"/>
    <w:rsid w:val="004F3F56"/>
    <w:rsid w:val="004F426C"/>
    <w:rsid w:val="004F54A1"/>
    <w:rsid w:val="00504AB3"/>
    <w:rsid w:val="00504E65"/>
    <w:rsid w:val="00510376"/>
    <w:rsid w:val="005119EC"/>
    <w:rsid w:val="0051218D"/>
    <w:rsid w:val="0051732C"/>
    <w:rsid w:val="00521C2F"/>
    <w:rsid w:val="005269DF"/>
    <w:rsid w:val="00531155"/>
    <w:rsid w:val="00532265"/>
    <w:rsid w:val="005378C7"/>
    <w:rsid w:val="005410CF"/>
    <w:rsid w:val="005410F7"/>
    <w:rsid w:val="00543086"/>
    <w:rsid w:val="005449C6"/>
    <w:rsid w:val="0054601C"/>
    <w:rsid w:val="00546D83"/>
    <w:rsid w:val="00547AA2"/>
    <w:rsid w:val="00550F16"/>
    <w:rsid w:val="005526DE"/>
    <w:rsid w:val="00555738"/>
    <w:rsid w:val="00555D72"/>
    <w:rsid w:val="0055666A"/>
    <w:rsid w:val="00557A21"/>
    <w:rsid w:val="005625B5"/>
    <w:rsid w:val="00562AA2"/>
    <w:rsid w:val="00563D59"/>
    <w:rsid w:val="00565E64"/>
    <w:rsid w:val="005662B5"/>
    <w:rsid w:val="005709CD"/>
    <w:rsid w:val="005756DB"/>
    <w:rsid w:val="00584BAB"/>
    <w:rsid w:val="00591649"/>
    <w:rsid w:val="00595582"/>
    <w:rsid w:val="00596D3D"/>
    <w:rsid w:val="005A309B"/>
    <w:rsid w:val="005A3F4C"/>
    <w:rsid w:val="005A3FC3"/>
    <w:rsid w:val="005A440C"/>
    <w:rsid w:val="005A6490"/>
    <w:rsid w:val="005A6E7B"/>
    <w:rsid w:val="005B11A9"/>
    <w:rsid w:val="005B2046"/>
    <w:rsid w:val="005B27FD"/>
    <w:rsid w:val="005C43A9"/>
    <w:rsid w:val="005C7F93"/>
    <w:rsid w:val="005D0359"/>
    <w:rsid w:val="005D2187"/>
    <w:rsid w:val="005D349F"/>
    <w:rsid w:val="005E0B39"/>
    <w:rsid w:val="005E337A"/>
    <w:rsid w:val="005E52D4"/>
    <w:rsid w:val="005E54DE"/>
    <w:rsid w:val="005E5B55"/>
    <w:rsid w:val="005E7AEE"/>
    <w:rsid w:val="005F2BD4"/>
    <w:rsid w:val="005F4BA3"/>
    <w:rsid w:val="005F5B73"/>
    <w:rsid w:val="005F701B"/>
    <w:rsid w:val="00610AAC"/>
    <w:rsid w:val="00614D99"/>
    <w:rsid w:val="00615292"/>
    <w:rsid w:val="00616C19"/>
    <w:rsid w:val="00621FFB"/>
    <w:rsid w:val="006260C6"/>
    <w:rsid w:val="006266D5"/>
    <w:rsid w:val="00627DA0"/>
    <w:rsid w:val="00631F3A"/>
    <w:rsid w:val="0063242B"/>
    <w:rsid w:val="00635C9D"/>
    <w:rsid w:val="00636043"/>
    <w:rsid w:val="00637182"/>
    <w:rsid w:val="00661BC9"/>
    <w:rsid w:val="00670E7D"/>
    <w:rsid w:val="00671A3F"/>
    <w:rsid w:val="00675FFA"/>
    <w:rsid w:val="00682D24"/>
    <w:rsid w:val="00685B8A"/>
    <w:rsid w:val="00686022"/>
    <w:rsid w:val="006A0001"/>
    <w:rsid w:val="006A265F"/>
    <w:rsid w:val="006A2ACF"/>
    <w:rsid w:val="006A4559"/>
    <w:rsid w:val="006B2BF7"/>
    <w:rsid w:val="006B4F03"/>
    <w:rsid w:val="006B5DDC"/>
    <w:rsid w:val="006B630C"/>
    <w:rsid w:val="006B735B"/>
    <w:rsid w:val="006C16B6"/>
    <w:rsid w:val="006C30B8"/>
    <w:rsid w:val="006C5A9E"/>
    <w:rsid w:val="006C6A5F"/>
    <w:rsid w:val="006C74F4"/>
    <w:rsid w:val="006C7F90"/>
    <w:rsid w:val="006D325B"/>
    <w:rsid w:val="006E0288"/>
    <w:rsid w:val="006E0CB9"/>
    <w:rsid w:val="006E1267"/>
    <w:rsid w:val="006F2CF6"/>
    <w:rsid w:val="006F550E"/>
    <w:rsid w:val="007030B4"/>
    <w:rsid w:val="00705D05"/>
    <w:rsid w:val="00705E0C"/>
    <w:rsid w:val="00707F8D"/>
    <w:rsid w:val="00713DED"/>
    <w:rsid w:val="00714E89"/>
    <w:rsid w:val="007168D4"/>
    <w:rsid w:val="007175BD"/>
    <w:rsid w:val="007224DA"/>
    <w:rsid w:val="00723D82"/>
    <w:rsid w:val="00724670"/>
    <w:rsid w:val="00731B8D"/>
    <w:rsid w:val="007439AE"/>
    <w:rsid w:val="007442FF"/>
    <w:rsid w:val="00753720"/>
    <w:rsid w:val="007544E8"/>
    <w:rsid w:val="00757105"/>
    <w:rsid w:val="0076350E"/>
    <w:rsid w:val="0076501F"/>
    <w:rsid w:val="00774DA2"/>
    <w:rsid w:val="00776427"/>
    <w:rsid w:val="00781044"/>
    <w:rsid w:val="007832AE"/>
    <w:rsid w:val="0079277F"/>
    <w:rsid w:val="0079384E"/>
    <w:rsid w:val="0079452C"/>
    <w:rsid w:val="00796FDB"/>
    <w:rsid w:val="007A1F43"/>
    <w:rsid w:val="007A238C"/>
    <w:rsid w:val="007A3A9A"/>
    <w:rsid w:val="007B07D5"/>
    <w:rsid w:val="007B1A6B"/>
    <w:rsid w:val="007B2CE4"/>
    <w:rsid w:val="007B60D1"/>
    <w:rsid w:val="007B753E"/>
    <w:rsid w:val="007C0503"/>
    <w:rsid w:val="007C45B9"/>
    <w:rsid w:val="007D2D21"/>
    <w:rsid w:val="007D3E39"/>
    <w:rsid w:val="007D56F0"/>
    <w:rsid w:val="007E2C96"/>
    <w:rsid w:val="007E7CC6"/>
    <w:rsid w:val="0080012D"/>
    <w:rsid w:val="00801370"/>
    <w:rsid w:val="00801AB0"/>
    <w:rsid w:val="00804398"/>
    <w:rsid w:val="00810501"/>
    <w:rsid w:val="008232C9"/>
    <w:rsid w:val="00823D01"/>
    <w:rsid w:val="00826517"/>
    <w:rsid w:val="00830568"/>
    <w:rsid w:val="0083101A"/>
    <w:rsid w:val="00833BD9"/>
    <w:rsid w:val="00834179"/>
    <w:rsid w:val="008354C3"/>
    <w:rsid w:val="00836D4E"/>
    <w:rsid w:val="00842745"/>
    <w:rsid w:val="008435A0"/>
    <w:rsid w:val="008506F2"/>
    <w:rsid w:val="00852032"/>
    <w:rsid w:val="008527B3"/>
    <w:rsid w:val="00854515"/>
    <w:rsid w:val="0085673D"/>
    <w:rsid w:val="00860DC5"/>
    <w:rsid w:val="00864515"/>
    <w:rsid w:val="00864DCA"/>
    <w:rsid w:val="00866370"/>
    <w:rsid w:val="0086743A"/>
    <w:rsid w:val="00870E89"/>
    <w:rsid w:val="008721C4"/>
    <w:rsid w:val="008723D4"/>
    <w:rsid w:val="00872AD7"/>
    <w:rsid w:val="008806E3"/>
    <w:rsid w:val="00881360"/>
    <w:rsid w:val="008818DA"/>
    <w:rsid w:val="00890245"/>
    <w:rsid w:val="008A17D1"/>
    <w:rsid w:val="008A42BF"/>
    <w:rsid w:val="008A5E06"/>
    <w:rsid w:val="008A72FE"/>
    <w:rsid w:val="008B229E"/>
    <w:rsid w:val="008B4171"/>
    <w:rsid w:val="008C1D26"/>
    <w:rsid w:val="008C2D1D"/>
    <w:rsid w:val="008C2D88"/>
    <w:rsid w:val="008C4BA0"/>
    <w:rsid w:val="008C71DA"/>
    <w:rsid w:val="008D2567"/>
    <w:rsid w:val="008D46C5"/>
    <w:rsid w:val="008E3AEF"/>
    <w:rsid w:val="008E48F3"/>
    <w:rsid w:val="008E4B42"/>
    <w:rsid w:val="008F1165"/>
    <w:rsid w:val="008F1699"/>
    <w:rsid w:val="008F576E"/>
    <w:rsid w:val="00901DA8"/>
    <w:rsid w:val="009056ED"/>
    <w:rsid w:val="00906223"/>
    <w:rsid w:val="00910B49"/>
    <w:rsid w:val="00910CA4"/>
    <w:rsid w:val="009126B7"/>
    <w:rsid w:val="0092090F"/>
    <w:rsid w:val="009218A0"/>
    <w:rsid w:val="0092244D"/>
    <w:rsid w:val="00930B1F"/>
    <w:rsid w:val="0093258F"/>
    <w:rsid w:val="009350B5"/>
    <w:rsid w:val="00940A82"/>
    <w:rsid w:val="00940D8C"/>
    <w:rsid w:val="009412A2"/>
    <w:rsid w:val="009441AC"/>
    <w:rsid w:val="009445BF"/>
    <w:rsid w:val="009541F4"/>
    <w:rsid w:val="00964E50"/>
    <w:rsid w:val="00965663"/>
    <w:rsid w:val="00971CED"/>
    <w:rsid w:val="009725B5"/>
    <w:rsid w:val="009726F7"/>
    <w:rsid w:val="00972725"/>
    <w:rsid w:val="00974F43"/>
    <w:rsid w:val="0097682A"/>
    <w:rsid w:val="00981E57"/>
    <w:rsid w:val="00982E4A"/>
    <w:rsid w:val="00985A1F"/>
    <w:rsid w:val="0098789D"/>
    <w:rsid w:val="00987CA5"/>
    <w:rsid w:val="0099596B"/>
    <w:rsid w:val="0099749E"/>
    <w:rsid w:val="00997BEE"/>
    <w:rsid w:val="009A0A67"/>
    <w:rsid w:val="009A0DDE"/>
    <w:rsid w:val="009A257C"/>
    <w:rsid w:val="009A61F7"/>
    <w:rsid w:val="009A6B9A"/>
    <w:rsid w:val="009A6F34"/>
    <w:rsid w:val="009B0E24"/>
    <w:rsid w:val="009B32BE"/>
    <w:rsid w:val="009B41C4"/>
    <w:rsid w:val="009B4764"/>
    <w:rsid w:val="009B7E55"/>
    <w:rsid w:val="009C05FB"/>
    <w:rsid w:val="009C1457"/>
    <w:rsid w:val="009C16FB"/>
    <w:rsid w:val="009C3295"/>
    <w:rsid w:val="009C4195"/>
    <w:rsid w:val="009C6C46"/>
    <w:rsid w:val="009D7899"/>
    <w:rsid w:val="009E083D"/>
    <w:rsid w:val="009E5A7E"/>
    <w:rsid w:val="009E6881"/>
    <w:rsid w:val="009F1F67"/>
    <w:rsid w:val="00A00518"/>
    <w:rsid w:val="00A019CA"/>
    <w:rsid w:val="00A033C2"/>
    <w:rsid w:val="00A03BD5"/>
    <w:rsid w:val="00A10332"/>
    <w:rsid w:val="00A110D2"/>
    <w:rsid w:val="00A12737"/>
    <w:rsid w:val="00A200AD"/>
    <w:rsid w:val="00A24AD2"/>
    <w:rsid w:val="00A3024B"/>
    <w:rsid w:val="00A30544"/>
    <w:rsid w:val="00A33459"/>
    <w:rsid w:val="00A36C1C"/>
    <w:rsid w:val="00A43D78"/>
    <w:rsid w:val="00A50719"/>
    <w:rsid w:val="00A53A8B"/>
    <w:rsid w:val="00A608E7"/>
    <w:rsid w:val="00A6113B"/>
    <w:rsid w:val="00A614FC"/>
    <w:rsid w:val="00A62A83"/>
    <w:rsid w:val="00A662F6"/>
    <w:rsid w:val="00A75E5E"/>
    <w:rsid w:val="00A769A3"/>
    <w:rsid w:val="00A77272"/>
    <w:rsid w:val="00A80CA8"/>
    <w:rsid w:val="00A81A55"/>
    <w:rsid w:val="00A831F7"/>
    <w:rsid w:val="00A841FC"/>
    <w:rsid w:val="00A84A04"/>
    <w:rsid w:val="00A93435"/>
    <w:rsid w:val="00A937EE"/>
    <w:rsid w:val="00A96667"/>
    <w:rsid w:val="00A970E7"/>
    <w:rsid w:val="00A97692"/>
    <w:rsid w:val="00AA03A9"/>
    <w:rsid w:val="00AA21B2"/>
    <w:rsid w:val="00AA2825"/>
    <w:rsid w:val="00AA5ABD"/>
    <w:rsid w:val="00AA7059"/>
    <w:rsid w:val="00AB0282"/>
    <w:rsid w:val="00AB0A56"/>
    <w:rsid w:val="00AB3F6B"/>
    <w:rsid w:val="00AB4064"/>
    <w:rsid w:val="00AB6DCD"/>
    <w:rsid w:val="00AC18AB"/>
    <w:rsid w:val="00AC2057"/>
    <w:rsid w:val="00AC2947"/>
    <w:rsid w:val="00AC31AD"/>
    <w:rsid w:val="00AC57F3"/>
    <w:rsid w:val="00AC60CA"/>
    <w:rsid w:val="00AD0927"/>
    <w:rsid w:val="00AD271F"/>
    <w:rsid w:val="00AD2D56"/>
    <w:rsid w:val="00AD2E00"/>
    <w:rsid w:val="00AD3B71"/>
    <w:rsid w:val="00AD435D"/>
    <w:rsid w:val="00AE24CD"/>
    <w:rsid w:val="00AE423B"/>
    <w:rsid w:val="00AE5E25"/>
    <w:rsid w:val="00AE62B7"/>
    <w:rsid w:val="00AE70E2"/>
    <w:rsid w:val="00AF2DF7"/>
    <w:rsid w:val="00AF60D5"/>
    <w:rsid w:val="00AF72B0"/>
    <w:rsid w:val="00B02630"/>
    <w:rsid w:val="00B02A04"/>
    <w:rsid w:val="00B062BA"/>
    <w:rsid w:val="00B0691F"/>
    <w:rsid w:val="00B1679B"/>
    <w:rsid w:val="00B209A2"/>
    <w:rsid w:val="00B31C78"/>
    <w:rsid w:val="00B328F3"/>
    <w:rsid w:val="00B3384B"/>
    <w:rsid w:val="00B35CBA"/>
    <w:rsid w:val="00B36277"/>
    <w:rsid w:val="00B36F91"/>
    <w:rsid w:val="00B4535A"/>
    <w:rsid w:val="00B4623C"/>
    <w:rsid w:val="00B46704"/>
    <w:rsid w:val="00B4690D"/>
    <w:rsid w:val="00B52257"/>
    <w:rsid w:val="00B55E7A"/>
    <w:rsid w:val="00B64155"/>
    <w:rsid w:val="00B65918"/>
    <w:rsid w:val="00B7041D"/>
    <w:rsid w:val="00B86638"/>
    <w:rsid w:val="00B90260"/>
    <w:rsid w:val="00B917CB"/>
    <w:rsid w:val="00B92DDC"/>
    <w:rsid w:val="00BA2310"/>
    <w:rsid w:val="00BA510B"/>
    <w:rsid w:val="00BA7B4E"/>
    <w:rsid w:val="00BB1240"/>
    <w:rsid w:val="00BB17A6"/>
    <w:rsid w:val="00BB1BEB"/>
    <w:rsid w:val="00BB2148"/>
    <w:rsid w:val="00BB7094"/>
    <w:rsid w:val="00BC0A8A"/>
    <w:rsid w:val="00BC1C9B"/>
    <w:rsid w:val="00BC2108"/>
    <w:rsid w:val="00BC3F3F"/>
    <w:rsid w:val="00BC4565"/>
    <w:rsid w:val="00BD3CEB"/>
    <w:rsid w:val="00BD41C4"/>
    <w:rsid w:val="00BD551A"/>
    <w:rsid w:val="00BE71B4"/>
    <w:rsid w:val="00BE79FF"/>
    <w:rsid w:val="00BF50E2"/>
    <w:rsid w:val="00BF667A"/>
    <w:rsid w:val="00C0220D"/>
    <w:rsid w:val="00C04393"/>
    <w:rsid w:val="00C04681"/>
    <w:rsid w:val="00C05FEE"/>
    <w:rsid w:val="00C128B6"/>
    <w:rsid w:val="00C1300B"/>
    <w:rsid w:val="00C139D8"/>
    <w:rsid w:val="00C14BCD"/>
    <w:rsid w:val="00C22549"/>
    <w:rsid w:val="00C22F34"/>
    <w:rsid w:val="00C23A58"/>
    <w:rsid w:val="00C25B30"/>
    <w:rsid w:val="00C25FFB"/>
    <w:rsid w:val="00C27B0A"/>
    <w:rsid w:val="00C40A6E"/>
    <w:rsid w:val="00C45E8E"/>
    <w:rsid w:val="00C4682A"/>
    <w:rsid w:val="00C46AD5"/>
    <w:rsid w:val="00C47D71"/>
    <w:rsid w:val="00C521D3"/>
    <w:rsid w:val="00C53288"/>
    <w:rsid w:val="00C548DF"/>
    <w:rsid w:val="00C54B19"/>
    <w:rsid w:val="00C55912"/>
    <w:rsid w:val="00C62552"/>
    <w:rsid w:val="00C65709"/>
    <w:rsid w:val="00C66CFE"/>
    <w:rsid w:val="00C67968"/>
    <w:rsid w:val="00C7223D"/>
    <w:rsid w:val="00C772A9"/>
    <w:rsid w:val="00C855E0"/>
    <w:rsid w:val="00C95536"/>
    <w:rsid w:val="00C95AD4"/>
    <w:rsid w:val="00CA3B9B"/>
    <w:rsid w:val="00CB3D18"/>
    <w:rsid w:val="00CB56DF"/>
    <w:rsid w:val="00CB5D27"/>
    <w:rsid w:val="00CC03EC"/>
    <w:rsid w:val="00CC176E"/>
    <w:rsid w:val="00CC4342"/>
    <w:rsid w:val="00CC6E96"/>
    <w:rsid w:val="00CC76BC"/>
    <w:rsid w:val="00CD669E"/>
    <w:rsid w:val="00CE0429"/>
    <w:rsid w:val="00CE079D"/>
    <w:rsid w:val="00CE1FCB"/>
    <w:rsid w:val="00CE33EA"/>
    <w:rsid w:val="00CE4E70"/>
    <w:rsid w:val="00CF06E5"/>
    <w:rsid w:val="00CF67C4"/>
    <w:rsid w:val="00CF6814"/>
    <w:rsid w:val="00CF6A75"/>
    <w:rsid w:val="00CF7DCD"/>
    <w:rsid w:val="00D00121"/>
    <w:rsid w:val="00D0446B"/>
    <w:rsid w:val="00D06976"/>
    <w:rsid w:val="00D0765B"/>
    <w:rsid w:val="00D109B8"/>
    <w:rsid w:val="00D10DE4"/>
    <w:rsid w:val="00D13A1E"/>
    <w:rsid w:val="00D21DC3"/>
    <w:rsid w:val="00D24A79"/>
    <w:rsid w:val="00D26385"/>
    <w:rsid w:val="00D3306A"/>
    <w:rsid w:val="00D34F9F"/>
    <w:rsid w:val="00D40E43"/>
    <w:rsid w:val="00D4549C"/>
    <w:rsid w:val="00D51D02"/>
    <w:rsid w:val="00D5346B"/>
    <w:rsid w:val="00D553FA"/>
    <w:rsid w:val="00D56800"/>
    <w:rsid w:val="00D62367"/>
    <w:rsid w:val="00D67E91"/>
    <w:rsid w:val="00D71317"/>
    <w:rsid w:val="00D74C54"/>
    <w:rsid w:val="00D7697E"/>
    <w:rsid w:val="00D771A2"/>
    <w:rsid w:val="00D83A8E"/>
    <w:rsid w:val="00D8528D"/>
    <w:rsid w:val="00D85EED"/>
    <w:rsid w:val="00D91E6A"/>
    <w:rsid w:val="00DA2D54"/>
    <w:rsid w:val="00DA38E7"/>
    <w:rsid w:val="00DA3FF2"/>
    <w:rsid w:val="00DA4A6D"/>
    <w:rsid w:val="00DA662C"/>
    <w:rsid w:val="00DB0CE7"/>
    <w:rsid w:val="00DB1D33"/>
    <w:rsid w:val="00DB494E"/>
    <w:rsid w:val="00DB7CED"/>
    <w:rsid w:val="00DC073A"/>
    <w:rsid w:val="00DC15F5"/>
    <w:rsid w:val="00DC50E3"/>
    <w:rsid w:val="00DC5547"/>
    <w:rsid w:val="00DD78B4"/>
    <w:rsid w:val="00DE36DE"/>
    <w:rsid w:val="00DE5728"/>
    <w:rsid w:val="00DF7F04"/>
    <w:rsid w:val="00E00AD3"/>
    <w:rsid w:val="00E058EA"/>
    <w:rsid w:val="00E06BAB"/>
    <w:rsid w:val="00E10C62"/>
    <w:rsid w:val="00E10CF1"/>
    <w:rsid w:val="00E11D1F"/>
    <w:rsid w:val="00E12CD5"/>
    <w:rsid w:val="00E1572B"/>
    <w:rsid w:val="00E17A5A"/>
    <w:rsid w:val="00E32834"/>
    <w:rsid w:val="00E374E7"/>
    <w:rsid w:val="00E4015E"/>
    <w:rsid w:val="00E43F11"/>
    <w:rsid w:val="00E455C2"/>
    <w:rsid w:val="00E45BF0"/>
    <w:rsid w:val="00E57686"/>
    <w:rsid w:val="00E578EA"/>
    <w:rsid w:val="00E60CD4"/>
    <w:rsid w:val="00E612AD"/>
    <w:rsid w:val="00E66BC3"/>
    <w:rsid w:val="00E66C0C"/>
    <w:rsid w:val="00E71F84"/>
    <w:rsid w:val="00E7284B"/>
    <w:rsid w:val="00E72DCD"/>
    <w:rsid w:val="00E8209D"/>
    <w:rsid w:val="00E825A9"/>
    <w:rsid w:val="00E83DA7"/>
    <w:rsid w:val="00E937C0"/>
    <w:rsid w:val="00E9462A"/>
    <w:rsid w:val="00E94E46"/>
    <w:rsid w:val="00E963C9"/>
    <w:rsid w:val="00EA0142"/>
    <w:rsid w:val="00EA019A"/>
    <w:rsid w:val="00EA1167"/>
    <w:rsid w:val="00EA60B5"/>
    <w:rsid w:val="00EA62A8"/>
    <w:rsid w:val="00EA646A"/>
    <w:rsid w:val="00EB0E9F"/>
    <w:rsid w:val="00EB58FE"/>
    <w:rsid w:val="00EB63C4"/>
    <w:rsid w:val="00EC19E6"/>
    <w:rsid w:val="00ED23DE"/>
    <w:rsid w:val="00ED2780"/>
    <w:rsid w:val="00ED4716"/>
    <w:rsid w:val="00ED6A54"/>
    <w:rsid w:val="00ED6C5C"/>
    <w:rsid w:val="00EE1F97"/>
    <w:rsid w:val="00EE290C"/>
    <w:rsid w:val="00EE421B"/>
    <w:rsid w:val="00EE75C1"/>
    <w:rsid w:val="00EE77D7"/>
    <w:rsid w:val="00EF19E1"/>
    <w:rsid w:val="00EF7307"/>
    <w:rsid w:val="00F00CED"/>
    <w:rsid w:val="00F0126F"/>
    <w:rsid w:val="00F032E4"/>
    <w:rsid w:val="00F04081"/>
    <w:rsid w:val="00F04B8C"/>
    <w:rsid w:val="00F1141A"/>
    <w:rsid w:val="00F12EA8"/>
    <w:rsid w:val="00F15237"/>
    <w:rsid w:val="00F2226B"/>
    <w:rsid w:val="00F244CD"/>
    <w:rsid w:val="00F249B9"/>
    <w:rsid w:val="00F262C4"/>
    <w:rsid w:val="00F3043A"/>
    <w:rsid w:val="00F3124B"/>
    <w:rsid w:val="00F34577"/>
    <w:rsid w:val="00F34C45"/>
    <w:rsid w:val="00F5065B"/>
    <w:rsid w:val="00F50922"/>
    <w:rsid w:val="00F53BD1"/>
    <w:rsid w:val="00F564FA"/>
    <w:rsid w:val="00F566FD"/>
    <w:rsid w:val="00F61A6F"/>
    <w:rsid w:val="00F668CE"/>
    <w:rsid w:val="00F70190"/>
    <w:rsid w:val="00F70342"/>
    <w:rsid w:val="00F72176"/>
    <w:rsid w:val="00F73D0E"/>
    <w:rsid w:val="00F73FE5"/>
    <w:rsid w:val="00F74614"/>
    <w:rsid w:val="00F7601C"/>
    <w:rsid w:val="00F7748B"/>
    <w:rsid w:val="00F77B86"/>
    <w:rsid w:val="00F77E57"/>
    <w:rsid w:val="00F80E08"/>
    <w:rsid w:val="00F81E71"/>
    <w:rsid w:val="00F84E42"/>
    <w:rsid w:val="00F85F58"/>
    <w:rsid w:val="00F8637B"/>
    <w:rsid w:val="00F9753C"/>
    <w:rsid w:val="00FA0255"/>
    <w:rsid w:val="00FA62B7"/>
    <w:rsid w:val="00FA6910"/>
    <w:rsid w:val="00FB36AF"/>
    <w:rsid w:val="00FB7E47"/>
    <w:rsid w:val="00FC051D"/>
    <w:rsid w:val="00FC3002"/>
    <w:rsid w:val="00FC53B7"/>
    <w:rsid w:val="00FC5961"/>
    <w:rsid w:val="00FC6665"/>
    <w:rsid w:val="00FD06FB"/>
    <w:rsid w:val="00FD1185"/>
    <w:rsid w:val="00FD624F"/>
    <w:rsid w:val="00FD734F"/>
    <w:rsid w:val="00FE0304"/>
    <w:rsid w:val="00FF1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1E907"/>
  <w15:docId w15:val="{C786F9B8-A7B6-4493-ADC2-E2739A38E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7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D18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18DE"/>
    <w:rPr>
      <w:color w:val="800080"/>
      <w:u w:val="single"/>
    </w:rPr>
  </w:style>
  <w:style w:type="paragraph" w:customStyle="1" w:styleId="xl63">
    <w:name w:val="xl63"/>
    <w:basedOn w:val="a"/>
    <w:rsid w:val="000D18DE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0D18D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0D18D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line number"/>
    <w:basedOn w:val="a0"/>
    <w:uiPriority w:val="99"/>
    <w:semiHidden/>
    <w:unhideWhenUsed/>
    <w:rsid w:val="0046699E"/>
  </w:style>
  <w:style w:type="paragraph" w:styleId="a6">
    <w:name w:val="header"/>
    <w:basedOn w:val="a"/>
    <w:link w:val="a7"/>
    <w:uiPriority w:val="99"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6699E"/>
  </w:style>
  <w:style w:type="paragraph" w:styleId="a8">
    <w:name w:val="footer"/>
    <w:basedOn w:val="a"/>
    <w:link w:val="a9"/>
    <w:uiPriority w:val="99"/>
    <w:unhideWhenUsed/>
    <w:rsid w:val="004669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6699E"/>
  </w:style>
  <w:style w:type="paragraph" w:customStyle="1" w:styleId="xl93">
    <w:name w:val="xl93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E11D1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E11D1F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E11D1F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76350E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CC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CC6E96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002812"/>
  </w:style>
  <w:style w:type="paragraph" w:customStyle="1" w:styleId="msonormal0">
    <w:name w:val="msonormal"/>
    <w:basedOn w:val="a"/>
    <w:rsid w:val="007B75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47D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47DED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59"/>
    <w:rsid w:val="00256D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75C88B-E584-472F-AB28-2FAD5862D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45</Pages>
  <Words>14087</Words>
  <Characters>80297</Characters>
  <Application>Microsoft Office Word</Application>
  <DocSecurity>0</DocSecurity>
  <Lines>669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Гладышенко</dc:creator>
  <cp:lastModifiedBy>Fin</cp:lastModifiedBy>
  <cp:revision>6</cp:revision>
  <cp:lastPrinted>2024-01-12T00:36:00Z</cp:lastPrinted>
  <dcterms:created xsi:type="dcterms:W3CDTF">2024-07-29T05:53:00Z</dcterms:created>
  <dcterms:modified xsi:type="dcterms:W3CDTF">2024-11-28T01:07:00Z</dcterms:modified>
</cp:coreProperties>
</file>