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1A28AF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к решению Думы Лесозаводского</w:t>
      </w:r>
    </w:p>
    <w:p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</w:t>
      </w:r>
    </w:p>
    <w:p w:rsidR="00E95C6F" w:rsidRPr="006C2957" w:rsidRDefault="00E95C6F" w:rsidP="00E95C6F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 w:rsidR="00A66418">
        <w:rPr>
          <w:rFonts w:ascii="Times New Roman" w:eastAsia="Times New Roman" w:hAnsi="Times New Roman" w:cs="Times New Roman"/>
          <w:sz w:val="24"/>
          <w:szCs w:val="24"/>
        </w:rPr>
        <w:t>04.10.2024</w:t>
      </w:r>
      <w:r w:rsidR="001A28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A66418">
        <w:rPr>
          <w:rFonts w:ascii="Times New Roman" w:eastAsia="Times New Roman" w:hAnsi="Times New Roman" w:cs="Times New Roman"/>
          <w:sz w:val="24"/>
          <w:szCs w:val="24"/>
        </w:rPr>
        <w:t>189</w:t>
      </w:r>
      <w:bookmarkStart w:id="0" w:name="_GoBack"/>
      <w:bookmarkEnd w:id="0"/>
      <w:r w:rsidR="00BC6BEF" w:rsidRPr="006C2957">
        <w:rPr>
          <w:rFonts w:ascii="Times New Roman" w:eastAsia="Times New Roman" w:hAnsi="Times New Roman" w:cs="Times New Roman"/>
          <w:sz w:val="24"/>
          <w:szCs w:val="24"/>
        </w:rPr>
        <w:t>-НПА</w:t>
      </w:r>
    </w:p>
    <w:p w:rsidR="00E95C6F" w:rsidRPr="006C2957" w:rsidRDefault="00E95C6F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</w:p>
    <w:p w:rsidR="000F54F5" w:rsidRPr="006C2957" w:rsidRDefault="001A28AF" w:rsidP="00E95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к бюджету Лесозаводского                                                                                              </w:t>
      </w:r>
    </w:p>
    <w:p w:rsidR="000F54F5" w:rsidRPr="006C2957" w:rsidRDefault="00446381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>городского округа на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4</w:t>
      </w:r>
      <w:r w:rsidR="000F54F5"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0F54F5" w:rsidRPr="006C2957" w:rsidRDefault="000F54F5" w:rsidP="000F54F5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</w:rPr>
      </w:pP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и плановый период 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5</w:t>
      </w:r>
      <w:r w:rsidR="00446381" w:rsidRPr="006C2957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0027BD" w:rsidRPr="006C295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6C2957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</w:p>
    <w:p w:rsidR="000F54F5" w:rsidRPr="006C2957" w:rsidRDefault="000F54F5" w:rsidP="000F54F5">
      <w:pPr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b/>
        </w:rPr>
      </w:pP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Распределение</w:t>
      </w: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бюджетных ассигнований по целевым статьям </w:t>
      </w: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</w:t>
      </w: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и непрограммным направлениям деятельности), </w:t>
      </w: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группам (группам и подгруппам) видов расходов </w:t>
      </w:r>
    </w:p>
    <w:p w:rsidR="000F54F5" w:rsidRPr="006C2957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классификации расходов</w:t>
      </w:r>
      <w:r w:rsidRPr="006C295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  <w:t xml:space="preserve"> бюджета </w:t>
      </w:r>
    </w:p>
    <w:p w:rsidR="000F54F5" w:rsidRDefault="000F54F5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>Лесозав</w:t>
      </w:r>
      <w:r w:rsidR="00446381" w:rsidRPr="006C2957">
        <w:rPr>
          <w:rFonts w:ascii="Times New Roman" w:eastAsia="Times New Roman" w:hAnsi="Times New Roman" w:cs="Times New Roman"/>
          <w:b/>
          <w:sz w:val="26"/>
          <w:szCs w:val="26"/>
        </w:rPr>
        <w:t>одского городского округа в 202</w:t>
      </w:r>
      <w:r w:rsidR="000027BD" w:rsidRPr="006C2957">
        <w:rPr>
          <w:rFonts w:ascii="Times New Roman" w:eastAsia="Times New Roman" w:hAnsi="Times New Roman" w:cs="Times New Roman"/>
          <w:b/>
          <w:sz w:val="26"/>
          <w:szCs w:val="26"/>
        </w:rPr>
        <w:t>4</w:t>
      </w:r>
      <w:r w:rsidRPr="006C2957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году</w:t>
      </w:r>
    </w:p>
    <w:p w:rsidR="001A28AF" w:rsidRPr="006C2957" w:rsidRDefault="001A28A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10065" w:type="dxa"/>
        <w:tblInd w:w="-318" w:type="dxa"/>
        <w:tblLook w:val="04A0" w:firstRow="1" w:lastRow="0" w:firstColumn="1" w:lastColumn="0" w:noHBand="0" w:noVBand="1"/>
      </w:tblPr>
      <w:tblGrid>
        <w:gridCol w:w="5671"/>
        <w:gridCol w:w="1559"/>
        <w:gridCol w:w="851"/>
        <w:gridCol w:w="1984"/>
      </w:tblGrid>
      <w:tr w:rsidR="001A28AF" w:rsidRPr="001A28AF" w:rsidTr="001A28AF">
        <w:trPr>
          <w:trHeight w:val="855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Ц.ст.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</w:t>
            </w:r>
            <w:proofErr w:type="spellEnd"/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рублей</w:t>
            </w:r>
          </w:p>
        </w:tc>
      </w:tr>
      <w:tr w:rsidR="001A28AF" w:rsidRPr="001A28AF" w:rsidTr="001A28AF">
        <w:trPr>
          <w:trHeight w:val="39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B374CA" w:rsidRDefault="001A28AF" w:rsidP="00680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Муниципальные программы Лесозаводского городского округа -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B374CA" w:rsidRDefault="001A28AF" w:rsidP="0068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B374CA" w:rsidRDefault="001A28AF" w:rsidP="00680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1 745 188 767,09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975 200 121,23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333 094 088,00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111 175 627,00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111 175 627,00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111 175 627,00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4 750 000,00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204 642 339,00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204 642 339,00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204 642 339,00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10 399 122,00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10 399 122,00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10 399 122,00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577 726 118,23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35 568 000,00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35 568 000,00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0220053030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35 568 000,00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141 143 434,00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141 143 434,00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141 143 434,00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488 593,93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488 593,93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488 593,93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334 622 823,00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334 622 823,00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334 622 823,00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на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13 119 750,00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13 119 750,00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13 119 750,00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2 596 000,00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2 596 000,00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2 596 000,00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35 922 700,00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35 922 700,00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02200R3040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35 922 700,00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3 029 354,98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3 029 354,98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02200S2363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3 029 354,98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1 499 936,91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1 499 936,91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1 499 936,91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1 500 041,81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1 500 041,81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02200S2752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1 500 041,81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3 951 570,00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3 951 570,00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3 951 570,00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4 283 913,60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4 283 913,60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022EВ51790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4 283 913,60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64 379 915,00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48 038 985,00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48 038 985,00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48 038 985,00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7 639 500,00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7 039 500,00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7 039 500,00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649 000,00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0230094050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0230096282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4 666 000,00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618 430,00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618 430,00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023E193140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618 430,00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17 382 615,41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0380000000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8 681 400,00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Уличное освещение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5 681 400,00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5 072 136,02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5 072 136,02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609 263,98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609 263,98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и ремонт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0380093420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0390000000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8 701 215,41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8 201 215,41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8 201 215,41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8 201 215,41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тепловых сетей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0390093320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246 000,00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03900S2270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178 970 981,42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137 414 057,68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116 869 037,68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116 869 037,68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116 869 037,68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2 623 143,82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1 392 330,18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1 392 330,18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530 813,64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530 813,64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1 931 000,00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1 931 000,00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1 931 000,00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2 775 856,18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2 076 856,18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2 076 856,18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0410093370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699 000,00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04100S2320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1 715 000,00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11 500 020,00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11 500 020,00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041F552432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11 500 020,00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3 152 035,39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Капитальный ремонт муниципального 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3 152 035,39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3 152 035,39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0440093580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3 152 035,39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0450000000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33 790 188,50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27 871 437,47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4 909 509,88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4 909 509,88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22 961 927,59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22 961 927,59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ритуальных услуг и содержание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0450093460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669 224,00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3 030 303,03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3 030 303,03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04500S2362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3 030 303,03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0460000000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759 262,48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681 262,48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681 262,48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0460092620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681 262,48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04600S2620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Подпрограмма "Организация мероприятий при осуществлении деятельности по обращению с животными без владельцев на территории </w:t>
            </w: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Лесозаводского городского округа" на 2023-2027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0470000000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3 503 437,37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3 503 437,37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3 503 437,37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0470093040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3 503 437,37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352 000,00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0490093380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96 374 921,83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96 374 921,83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91 645 614,12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91 417 614,12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91 417 614,12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вышестоящего бюджета на комплектование книжных фондов и обеспечение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информационно-техническим оборудованием библиотек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168 005,00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0590094120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2 880 302,71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2 880 302,71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2 880 302,71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05900S2540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"Обеспечение </w:t>
            </w: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0600000000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85 474 642,40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43 258 020,18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41 378 279,57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41 378 279,57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0610092100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41 378 279,57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1 279 740,61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1 279 740,61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1 279 740,61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06100S2380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12 171 600,00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12 171 600,00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12 171 600,00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06200L4970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12 171 600,00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0640000000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30 045 022,22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Обеспечение жилыми помещениями детей-сирот и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21 837 022,22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1 082 877,00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1 082 877,00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1 872 145,22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1 872 145,22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18 882 000,00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0640093210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18 882 000,00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06400R0820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8 208 000,00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5 301 817,75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0710000000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5 301 817,75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5 301 817,75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5 301 817,75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0710093570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5 301 817,75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155 932 330,00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0890000000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155 932 330,00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Субсидии из краевого бюджета на капитальный ремонт и ремонт автомобильных дорог общего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пользования населённых пунктов за счёт средств дорожного фонда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101 641 330,00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101 641 330,00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101 641 330,00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4 378 780,00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3 600 780,00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3 600 780,00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778 000,00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Текущее содержание и ремонт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45 529 992,92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45 529 992,92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0890093690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45 529 992,92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0890096260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472 000,00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краевым субсидиям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3 910 227,08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3 910 227,08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08900S2390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3 910 227,08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44 140 764,49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</w:t>
            </w: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lastRenderedPageBreak/>
              <w:t>0990000000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44 140 764,49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28 844 564,00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28 844 564,00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28 844 564,00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0990090620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604 001,31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604 001,31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604 001,31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1 136 840,00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1 136 840,00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1 136 840,00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9 699 999,18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9 699 999,18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9 699 999,18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717 900,00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717 900,00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717 900,00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0990094100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350 600,00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37 860,00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37 860,00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37 860,00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09900S2230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2 499 000,00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2 499 000,00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09900S2680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2 499 000,00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3 642 000,00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3 642 000,00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Очистка земель, используемых под несанкционированные свалки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1 514 000,00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1 514 000,00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1090093450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1 514 000,00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2 128 000,00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1 628 000,00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1090096281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1 628 000,00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1 350 000,00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lastRenderedPageBreak/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1190000000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1 350 000,00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1190093510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35 729 621,91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1220000000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1220093590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1230000000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9 446 000,00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1 163 000,00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1 163 000,00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1230090060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1 163 000,00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8 283 000,00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8 282 997,80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8 282 997,80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2,20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1240000000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25 783 621,91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Оценка недвижимости, признание прав и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регулирование отношений с муниципальной собственностью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5 745 024,27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5 355 024,27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5 355 024,27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390 000,00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340 000,00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1240090080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14 399 200,00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14 399 200,00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14 399 200,00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1240092670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3 387 780,00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896 841,91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896 841,91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12400L5990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896 841,91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12400S2670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104 775,73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Закупка товаров, работ и услуг для обеспечения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12400S2670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104 775,73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12400S2670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104 775,73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70 000,00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1490093540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2 255 591,11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15100L0270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1590000000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2 155 591,11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210 000,00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403 058,51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3 058,51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1590091120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3 058,51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792 532,60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792 532,60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1590092640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792 532,60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143 246 359,54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1610000000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27 432 642,48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26 472 903,98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26 472 903,98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1610092610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26 472 903,98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благоустройство территории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Лесозаводского городского округа, осуществляемые за счет средств местного бюджета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959 738,50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959 738,50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16100S2610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959 738,50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1690000000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115 813 717,06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2 982 342,22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982 342,22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982 342,22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1690093430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169F254240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101 010 101,01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169F254240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101 010 101,01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169F254240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101 010 101,01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11 821 273,83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11 821 273,83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169F255550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11 821 273,83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"Нет наркотикам" на 2021 - 2027 годы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1790000000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117 000,00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1790096280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318 189 338,49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Мероприятия непрограммных направлений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318 189 338,49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30 907,00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30 907,00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9990051200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30 907,00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2 944 425,00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2 944 425,00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9990059300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2 944 425,00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2 607 990,10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2 607 990,10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2 607 990,10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10 354 000,00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1 854 000,00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8 500 000,00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132 683 191,00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87 225 914,62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87 225 914,62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7 602 079,06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7 602 079,06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762 857,76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6 857,76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756 000,00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36 839 839,56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36 839 839,56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252 500,00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Глава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3 139 300,00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3 139 300,00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3 139 300,00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Депутаты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405 982,00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405 982,00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405 982,00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65 806 368,40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65 746 368,40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65 746 368,40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6 100,00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6 100,00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53 900,00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Думы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2 033 018,00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2 014 518,00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2 014 518,00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18 500,00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2 968 000,00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2 949 719,34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2 949 719,34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5 800,00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12 480,66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10 480,66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1 617 000,00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1 601 500,00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1 601 500,00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15 500,00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4 987 200,00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4 986 740,00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4 986 740,00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11 526 706,35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11 526 706,35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11 526 706,35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1 828 636,00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1 806 400,00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1 806 400,00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22 236,00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22 236,00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1 389 900,00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1 389 900,00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1 389 900,00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46 953 647,94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46 953 647,94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37 164 647,94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9 789 000,00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из вышестоящего бюджета на выполнение органами местного самоуправления отдельных государственных полномочий по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государственному управлению охраной труда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1 208 033,00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1 122 917,00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1 122 917,00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85 116,00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85 116,00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445,62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445,62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445,62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3 387,08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5 165 767,00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4 476 459,00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4 476 459,00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689 308,00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689 308,00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Субвенции на осуществление отдельного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118 656,00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118 656,00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118 656,00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800 000,00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5 099 120,00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107 425,65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107 425,65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4 991 694,35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4 991 694,35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1 740 000,00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1 740 000,00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9990093550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1 740 000,00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9990093750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165 000,00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Иные межбюджетные трансферты на выплату грантов в целях поддержки проектов, </w:t>
            </w: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7 988 331,00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7 988 331,00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9990094030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7 988 331,00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99900S2410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2 881 700,00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99900S2410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2 881 700,00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99900S2410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2 881 700,00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1 522 627,00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938 482,00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938 482,00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584 145,00</w:t>
            </w:r>
          </w:p>
        </w:tc>
      </w:tr>
      <w:tr w:rsidR="001A28AF" w:rsidRPr="001A28AF" w:rsidTr="001A28AF">
        <w:trPr>
          <w:trHeight w:val="20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8AF" w:rsidRPr="001A28AF" w:rsidRDefault="001A28AF" w:rsidP="001A28A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9999993180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584 145,00</w:t>
            </w:r>
          </w:p>
        </w:tc>
      </w:tr>
      <w:tr w:rsidR="001A28AF" w:rsidRPr="001A28AF" w:rsidTr="001A28AF">
        <w:trPr>
          <w:trHeight w:val="255"/>
        </w:trPr>
        <w:tc>
          <w:tcPr>
            <w:tcW w:w="80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8AF" w:rsidRPr="001A28AF" w:rsidRDefault="001A28AF" w:rsidP="001A28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28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2 063 378 105,58</w:t>
            </w:r>
          </w:p>
        </w:tc>
      </w:tr>
    </w:tbl>
    <w:p w:rsidR="00C76A2F" w:rsidRPr="00D95FB2" w:rsidRDefault="00C76A2F" w:rsidP="000F54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sectPr w:rsidR="00C76A2F" w:rsidRPr="00D95FB2" w:rsidSect="00DC755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74CA" w:rsidRDefault="00B374CA" w:rsidP="00DC7554">
      <w:pPr>
        <w:spacing w:after="0" w:line="240" w:lineRule="auto"/>
      </w:pPr>
      <w:r>
        <w:separator/>
      </w:r>
    </w:p>
  </w:endnote>
  <w:endnote w:type="continuationSeparator" w:id="0">
    <w:p w:rsidR="00B374CA" w:rsidRDefault="00B374CA" w:rsidP="00DC7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74CA" w:rsidRDefault="00B374CA" w:rsidP="00DC7554">
      <w:pPr>
        <w:spacing w:after="0" w:line="240" w:lineRule="auto"/>
      </w:pPr>
      <w:r>
        <w:separator/>
      </w:r>
    </w:p>
  </w:footnote>
  <w:footnote w:type="continuationSeparator" w:id="0">
    <w:p w:rsidR="00B374CA" w:rsidRDefault="00B374CA" w:rsidP="00DC7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54241"/>
      <w:docPartObj>
        <w:docPartGallery w:val="Page Numbers (Top of Page)"/>
        <w:docPartUnique/>
      </w:docPartObj>
    </w:sdtPr>
    <w:sdtEndPr/>
    <w:sdtContent>
      <w:p w:rsidR="00B374CA" w:rsidRDefault="009B54CE">
        <w:pPr>
          <w:pStyle w:val="a3"/>
          <w:jc w:val="right"/>
        </w:pPr>
        <w:r>
          <w:fldChar w:fldCharType="begin"/>
        </w:r>
        <w:r w:rsidR="00B374CA">
          <w:instrText xml:space="preserve"> PAGE   \* MERGEFORMAT </w:instrText>
        </w:r>
        <w:r>
          <w:fldChar w:fldCharType="separate"/>
        </w:r>
        <w:r w:rsidR="001A28A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B374CA" w:rsidRDefault="00B37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4D5F"/>
    <w:rsid w:val="000027BD"/>
    <w:rsid w:val="00004D5F"/>
    <w:rsid w:val="000451A5"/>
    <w:rsid w:val="000A7421"/>
    <w:rsid w:val="000E0557"/>
    <w:rsid w:val="000E2DE5"/>
    <w:rsid w:val="000F54F5"/>
    <w:rsid w:val="001054ED"/>
    <w:rsid w:val="00115F8B"/>
    <w:rsid w:val="00116D53"/>
    <w:rsid w:val="00126DD0"/>
    <w:rsid w:val="0016593D"/>
    <w:rsid w:val="0016621B"/>
    <w:rsid w:val="001A28AF"/>
    <w:rsid w:val="001B15A5"/>
    <w:rsid w:val="001F4E0C"/>
    <w:rsid w:val="002061C3"/>
    <w:rsid w:val="00206ECF"/>
    <w:rsid w:val="00223D26"/>
    <w:rsid w:val="00226DB4"/>
    <w:rsid w:val="002558A3"/>
    <w:rsid w:val="00293EB4"/>
    <w:rsid w:val="002A44DD"/>
    <w:rsid w:val="002B472F"/>
    <w:rsid w:val="002D0F34"/>
    <w:rsid w:val="002D4CEC"/>
    <w:rsid w:val="002F285E"/>
    <w:rsid w:val="002F4852"/>
    <w:rsid w:val="003119BD"/>
    <w:rsid w:val="00376D1C"/>
    <w:rsid w:val="003D6ADA"/>
    <w:rsid w:val="00417F83"/>
    <w:rsid w:val="00446381"/>
    <w:rsid w:val="004678C6"/>
    <w:rsid w:val="0047043E"/>
    <w:rsid w:val="0047456D"/>
    <w:rsid w:val="0049307B"/>
    <w:rsid w:val="004D71D8"/>
    <w:rsid w:val="004F40D0"/>
    <w:rsid w:val="00575F86"/>
    <w:rsid w:val="005A6F76"/>
    <w:rsid w:val="005D7125"/>
    <w:rsid w:val="005E24C0"/>
    <w:rsid w:val="00611239"/>
    <w:rsid w:val="00613485"/>
    <w:rsid w:val="0061617E"/>
    <w:rsid w:val="006B0259"/>
    <w:rsid w:val="006C2957"/>
    <w:rsid w:val="006D3EAA"/>
    <w:rsid w:val="006E0AA1"/>
    <w:rsid w:val="006E52BC"/>
    <w:rsid w:val="00721998"/>
    <w:rsid w:val="00762EDD"/>
    <w:rsid w:val="00786433"/>
    <w:rsid w:val="007D65D4"/>
    <w:rsid w:val="007F387E"/>
    <w:rsid w:val="008056BC"/>
    <w:rsid w:val="00812AED"/>
    <w:rsid w:val="00851253"/>
    <w:rsid w:val="00852823"/>
    <w:rsid w:val="00875D1B"/>
    <w:rsid w:val="00882728"/>
    <w:rsid w:val="0088499F"/>
    <w:rsid w:val="008A7334"/>
    <w:rsid w:val="008C312F"/>
    <w:rsid w:val="008E6588"/>
    <w:rsid w:val="008F252D"/>
    <w:rsid w:val="00923DA0"/>
    <w:rsid w:val="009248E9"/>
    <w:rsid w:val="009666E6"/>
    <w:rsid w:val="0097426A"/>
    <w:rsid w:val="009B54CE"/>
    <w:rsid w:val="00A04C86"/>
    <w:rsid w:val="00A22108"/>
    <w:rsid w:val="00A66418"/>
    <w:rsid w:val="00A66804"/>
    <w:rsid w:val="00A809DF"/>
    <w:rsid w:val="00A977CD"/>
    <w:rsid w:val="00AA0CB8"/>
    <w:rsid w:val="00AC7FB7"/>
    <w:rsid w:val="00AD2332"/>
    <w:rsid w:val="00AD45D8"/>
    <w:rsid w:val="00B22EF4"/>
    <w:rsid w:val="00B374CA"/>
    <w:rsid w:val="00B4608F"/>
    <w:rsid w:val="00BB29B3"/>
    <w:rsid w:val="00BB3EEF"/>
    <w:rsid w:val="00BC4D78"/>
    <w:rsid w:val="00BC6BEF"/>
    <w:rsid w:val="00BC7319"/>
    <w:rsid w:val="00C0251D"/>
    <w:rsid w:val="00C06190"/>
    <w:rsid w:val="00C1319B"/>
    <w:rsid w:val="00C2147A"/>
    <w:rsid w:val="00C76A2F"/>
    <w:rsid w:val="00C82FC5"/>
    <w:rsid w:val="00C97BE3"/>
    <w:rsid w:val="00CF6088"/>
    <w:rsid w:val="00CF6F23"/>
    <w:rsid w:val="00D108C3"/>
    <w:rsid w:val="00D20A15"/>
    <w:rsid w:val="00D45DA8"/>
    <w:rsid w:val="00D953B3"/>
    <w:rsid w:val="00D95FB2"/>
    <w:rsid w:val="00D96885"/>
    <w:rsid w:val="00DA4BBB"/>
    <w:rsid w:val="00DB78EE"/>
    <w:rsid w:val="00DC336C"/>
    <w:rsid w:val="00DC7554"/>
    <w:rsid w:val="00E0669B"/>
    <w:rsid w:val="00E46224"/>
    <w:rsid w:val="00E8799E"/>
    <w:rsid w:val="00E95C6F"/>
    <w:rsid w:val="00EA4084"/>
    <w:rsid w:val="00EC3336"/>
    <w:rsid w:val="00ED48F2"/>
    <w:rsid w:val="00EF2583"/>
    <w:rsid w:val="00EF411B"/>
    <w:rsid w:val="00F04FF3"/>
    <w:rsid w:val="00F50554"/>
    <w:rsid w:val="00F7433E"/>
    <w:rsid w:val="00F9234C"/>
    <w:rsid w:val="00FB73F8"/>
    <w:rsid w:val="00FD1EDC"/>
    <w:rsid w:val="00FF6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96010"/>
  <w15:docId w15:val="{64A19128-C4F4-4319-8291-490419110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554"/>
  </w:style>
  <w:style w:type="paragraph" w:styleId="a5">
    <w:name w:val="footer"/>
    <w:basedOn w:val="a"/>
    <w:link w:val="a6"/>
    <w:uiPriority w:val="99"/>
    <w:semiHidden/>
    <w:unhideWhenUsed/>
    <w:rsid w:val="00DC75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C7554"/>
  </w:style>
  <w:style w:type="character" w:styleId="a7">
    <w:name w:val="Hyperlink"/>
    <w:basedOn w:val="a0"/>
    <w:uiPriority w:val="99"/>
    <w:semiHidden/>
    <w:unhideWhenUsed/>
    <w:rsid w:val="00FD1ED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D1EDC"/>
    <w:rPr>
      <w:color w:val="800080"/>
      <w:u w:val="single"/>
    </w:rPr>
  </w:style>
  <w:style w:type="paragraph" w:customStyle="1" w:styleId="xl88">
    <w:name w:val="xl88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89">
    <w:name w:val="xl89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0">
    <w:name w:val="xl90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</w:rPr>
  </w:style>
  <w:style w:type="paragraph" w:customStyle="1" w:styleId="xl91">
    <w:name w:val="xl91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2">
    <w:name w:val="xl92"/>
    <w:basedOn w:val="a"/>
    <w:rsid w:val="00FD1ED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xl93">
    <w:name w:val="xl93"/>
    <w:basedOn w:val="a"/>
    <w:rsid w:val="00FD1EDC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</w:rPr>
  </w:style>
  <w:style w:type="paragraph" w:customStyle="1" w:styleId="msonormal0">
    <w:name w:val="msonormal"/>
    <w:basedOn w:val="a"/>
    <w:rsid w:val="00417F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E0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0669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0E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7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EF919-E037-4309-B248-CDE33206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9235</Words>
  <Characters>52643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Fin</cp:lastModifiedBy>
  <cp:revision>6</cp:revision>
  <cp:lastPrinted>2024-01-12T00:40:00Z</cp:lastPrinted>
  <dcterms:created xsi:type="dcterms:W3CDTF">2024-07-29T06:04:00Z</dcterms:created>
  <dcterms:modified xsi:type="dcterms:W3CDTF">2024-11-28T01:08:00Z</dcterms:modified>
</cp:coreProperties>
</file>