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Приложение 9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9E4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4DB" w:rsidRPr="000724E6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0724E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9E44DB" w:rsidRPr="000724E6" w:rsidRDefault="000724E6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0724E6">
        <w:rPr>
          <w:rFonts w:ascii="Times New Roman" w:hAnsi="Times New Roman" w:cs="Times New Roman"/>
          <w:sz w:val="24"/>
          <w:szCs w:val="24"/>
        </w:rPr>
        <w:t>от 12.09.2017 № 637-НПА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Приложение 16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городского округа на 2017 год 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и плановый период 2018 и 2019 годов</w:t>
      </w:r>
    </w:p>
    <w:p w:rsidR="009E44DB" w:rsidRPr="009E44DB" w:rsidRDefault="009E44DB" w:rsidP="009E44DB">
      <w:pPr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по </w:t>
      </w: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программам и </w:t>
      </w:r>
      <w:proofErr w:type="spellStart"/>
      <w:r w:rsidRPr="009E44DB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мероприятиям,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предусмотренным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к финансированию из бюджета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Лесозаводского городского округа в 2017 году</w:t>
      </w:r>
    </w:p>
    <w:p w:rsidR="009E44DB" w:rsidRDefault="009E44DB"/>
    <w:tbl>
      <w:tblPr>
        <w:tblW w:w="9781" w:type="dxa"/>
        <w:tblInd w:w="-34" w:type="dxa"/>
        <w:tblLook w:val="04A0"/>
      </w:tblPr>
      <w:tblGrid>
        <w:gridCol w:w="6521"/>
        <w:gridCol w:w="1701"/>
        <w:gridCol w:w="1559"/>
      </w:tblGrid>
      <w:tr w:rsidR="00084964" w:rsidRPr="00084964" w:rsidTr="000503C0">
        <w:trPr>
          <w:trHeight w:val="8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0503C0" w:rsidRPr="00084964" w:rsidTr="000503C0">
        <w:trPr>
          <w:trHeight w:val="53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3C0" w:rsidRPr="00084964" w:rsidRDefault="000503C0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3C0" w:rsidRPr="00084964" w:rsidRDefault="000503C0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03C0" w:rsidRPr="00084964" w:rsidRDefault="000503C0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835 855,74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2014-2018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централизованного вод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468 353,00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2014-2020 г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179 282,00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доступного и бесплатного дошкольного образования в м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родительской платы за содержание ребенка (присмотр и уход за ребёнком) в  образовательных организациях, реал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общеобразовательную программу дошк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Подпрограмма  "Развитие системы общего образования 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 на 2014- 2020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0220000000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256 699,00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66 681,00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общеобразовательных орг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муниципальных общеобразовател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учреждениях по основным общеобразовательным пр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32 372,00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4 618,00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 развитие системы газоснабжения в Лесоз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водском городском округе" на 2015 - 2020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систем коммунальной инфраструкт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21 647,04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годы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ство сетей, систем, сооружений централизованного вод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0410093350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децентрализованного вод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канализационной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3 860,00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 на 2014-2019 годы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ниципальную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ского округа на 2014-2019 годы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Лесозаводского городского округа на 2017 год"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61 650,00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61 650,00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59 237,50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657,50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дание, популяризацию культурных ценностей, патриотич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2014 - 2020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169 805,02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доставляемых на бесплатной основе гражданам, име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ю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индивид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 на 2014-2020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13 560,00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ремонт подъездных автомобильных дорог, проездов к з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социальные выплаты м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лодым семьям для приобретения (строительства) жилья </w:t>
            </w:r>
            <w:proofErr w:type="spellStart"/>
            <w:proofErr w:type="gramStart"/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округа" на 2014 - 2017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 с учётом необходимости развития малоэтажного жилищного стро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 с учётом необходимости развития малоэтажного жилищного стро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</w:t>
            </w:r>
            <w:proofErr w:type="gramStart"/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 с учётом необходимости развития малоэтажного жилищного стро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"Защита населения и терр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от чрезвыча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характера, обеспечение пожарной безопасности и безопасности л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городского окр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 на 2016-2020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округа" на 2016-2020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мизма, а также минимизация последствий проявлений терроризма и экстремизма в границах городского округа" на 2016-2020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 на 2016-2020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Правительства Российской Федерации по пред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чрезвычайных ситуаций и после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стихийных бедствий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2014-2017 годы и на период до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федерального бюджета на проведение мероприятий по восстановлению автом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и мостов, поврежденных в результате паво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ка, произошедшего в 2016 году на территории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 Лесозаводского городского округа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Лесозаводского 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0990000000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созаводском городском округе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электронного муниципалит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 и реформирование системы муниципального упра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современных информ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 в 2014-2019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палитета и реформирование системы муниципального управления на основе использования современных инфо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мационных и телекоммуникационных технологий в 2014-2019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20 563,05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  и оптимизация муниц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пального долга" на 2014-2019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2014-2019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циональных центров предоставления государственных и м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муниципальных услуг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руга"  на 2014-2020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"Развитие м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Лесозаводского городского округа" на 2014- 2020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519,93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ограниченными возможностями за счёт</w:t>
            </w:r>
            <w:proofErr w:type="gramEnd"/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"Доступная среда" на 2011-2020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ганизаций ветеранов и инвалидов, других категорий гр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ждан на территории Лесозаводского городского округа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136 189,17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136 189,17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Правительства Российской Федерации по пред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чрезвычайных ситуаций и после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стихийных бедствий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3 952,40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главы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дебными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52 801,00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49 178,32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админ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мероприятий по предупреждению и ликвидации б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 животных, их лечению, отлову и содержанию безна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зорных животных, защите населения от болезней, общих для человека и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полномочий по государственному управлению охраной тр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предоставлением услуг населению по вод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снабжению и водоотведению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84964" w:rsidRPr="00084964" w:rsidTr="000503C0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964" w:rsidRPr="00084964" w:rsidRDefault="00084964" w:rsidP="0008496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964" w:rsidRPr="00084964" w:rsidRDefault="00084964" w:rsidP="0008496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84964" w:rsidRPr="00084964" w:rsidTr="000503C0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84964" w:rsidRPr="00084964" w:rsidRDefault="00084964" w:rsidP="00084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972 044,9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E44DB" w:rsidRDefault="009E44DB"/>
    <w:sectPr w:rsidR="009E44DB" w:rsidSect="001C01B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964" w:rsidRDefault="00084964" w:rsidP="001C01B1">
      <w:r>
        <w:separator/>
      </w:r>
    </w:p>
  </w:endnote>
  <w:endnote w:type="continuationSeparator" w:id="1">
    <w:p w:rsidR="00084964" w:rsidRDefault="00084964" w:rsidP="001C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964" w:rsidRDefault="00084964" w:rsidP="001C01B1">
      <w:r>
        <w:separator/>
      </w:r>
    </w:p>
  </w:footnote>
  <w:footnote w:type="continuationSeparator" w:id="1">
    <w:p w:rsidR="00084964" w:rsidRDefault="00084964" w:rsidP="001C0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5305"/>
      <w:docPartObj>
        <w:docPartGallery w:val="Page Numbers (Top of Page)"/>
        <w:docPartUnique/>
      </w:docPartObj>
    </w:sdtPr>
    <w:sdtContent>
      <w:p w:rsidR="00084964" w:rsidRDefault="003E0B8E">
        <w:pPr>
          <w:pStyle w:val="a3"/>
          <w:jc w:val="right"/>
        </w:pPr>
        <w:fldSimple w:instr=" PAGE   \* MERGEFORMAT ">
          <w:r w:rsidR="000724E6">
            <w:rPr>
              <w:noProof/>
            </w:rPr>
            <w:t>8</w:t>
          </w:r>
        </w:fldSimple>
      </w:p>
    </w:sdtContent>
  </w:sdt>
  <w:p w:rsidR="00084964" w:rsidRDefault="000849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4DB"/>
    <w:rsid w:val="0003160A"/>
    <w:rsid w:val="000503C0"/>
    <w:rsid w:val="000724E6"/>
    <w:rsid w:val="00084964"/>
    <w:rsid w:val="00133017"/>
    <w:rsid w:val="001C01B1"/>
    <w:rsid w:val="003E0B8E"/>
    <w:rsid w:val="0046001B"/>
    <w:rsid w:val="0048116D"/>
    <w:rsid w:val="0083201A"/>
    <w:rsid w:val="009E44DB"/>
    <w:rsid w:val="009F153A"/>
    <w:rsid w:val="00BC7081"/>
    <w:rsid w:val="00EF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01B1"/>
  </w:style>
  <w:style w:type="paragraph" w:styleId="a5">
    <w:name w:val="footer"/>
    <w:basedOn w:val="a"/>
    <w:link w:val="a6"/>
    <w:uiPriority w:val="99"/>
    <w:semiHidden/>
    <w:unhideWhenUsed/>
    <w:rsid w:val="001C01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0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2949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4</cp:revision>
  <cp:lastPrinted>2017-08-17T23:15:00Z</cp:lastPrinted>
  <dcterms:created xsi:type="dcterms:W3CDTF">2017-08-17T06:43:00Z</dcterms:created>
  <dcterms:modified xsi:type="dcterms:W3CDTF">2017-09-21T22:33:00Z</dcterms:modified>
</cp:coreProperties>
</file>