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028FC">
        <w:rPr>
          <w:sz w:val="24"/>
          <w:szCs w:val="24"/>
        </w:rPr>
        <w:t>4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EB381E" w:rsidRPr="008917B5" w:rsidRDefault="008917B5" w:rsidP="00D31251">
      <w:pPr>
        <w:ind w:left="5529"/>
        <w:jc w:val="both"/>
        <w:rPr>
          <w:sz w:val="24"/>
          <w:szCs w:val="24"/>
        </w:rPr>
      </w:pPr>
      <w:r w:rsidRPr="008917B5">
        <w:rPr>
          <w:sz w:val="24"/>
          <w:szCs w:val="24"/>
        </w:rPr>
        <w:t>от 19.11.2018 № 27-НПА</w:t>
      </w:r>
    </w:p>
    <w:p w:rsidR="008917B5" w:rsidRDefault="008917B5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1B481F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2018</w:t>
      </w:r>
      <w:r w:rsidR="00D31251">
        <w:rPr>
          <w:sz w:val="24"/>
          <w:szCs w:val="24"/>
        </w:rPr>
        <w:t xml:space="preserve"> год и</w:t>
      </w:r>
    </w:p>
    <w:p w:rsidR="00D31251" w:rsidRDefault="001B481F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2019 и 2020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1B481F">
        <w:rPr>
          <w:b/>
          <w:bCs/>
          <w:color w:val="000000"/>
          <w:sz w:val="24"/>
          <w:szCs w:val="24"/>
        </w:rPr>
        <w:t>8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7F1039" w:rsidRDefault="007F1039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781" w:type="dxa"/>
        <w:tblInd w:w="-34" w:type="dxa"/>
        <w:tblLook w:val="04A0"/>
      </w:tblPr>
      <w:tblGrid>
        <w:gridCol w:w="4796"/>
        <w:gridCol w:w="733"/>
        <w:gridCol w:w="1701"/>
        <w:gridCol w:w="850"/>
        <w:gridCol w:w="1701"/>
      </w:tblGrid>
      <w:tr w:rsidR="007F1039" w:rsidRPr="007F1039" w:rsidTr="007F1039">
        <w:trPr>
          <w:trHeight w:val="855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39" w:rsidRPr="007F1039" w:rsidRDefault="007F1039" w:rsidP="007F10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39" w:rsidRPr="007F1039" w:rsidRDefault="007F1039" w:rsidP="007F1039">
            <w:pPr>
              <w:jc w:val="center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39" w:rsidRPr="007F1039" w:rsidRDefault="007F1039" w:rsidP="007F1039">
            <w:pPr>
              <w:jc w:val="center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39" w:rsidRPr="007F1039" w:rsidRDefault="007F1039" w:rsidP="007F103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7F103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39" w:rsidRDefault="007F1039" w:rsidP="007F1039">
            <w:pPr>
              <w:jc w:val="center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Сумма на 2018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7F1039" w:rsidRPr="007F1039" w:rsidRDefault="007F1039" w:rsidP="007F10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106 939,38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должностн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венной власти и представительных орг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5 123,00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5 123,00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5 123,00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1 629,98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1 629,98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1 629,98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3 493,02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3 469,02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3 469,02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21,80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21,80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сийской Федерации, высших исполн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ных администраций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36 408,70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36 408,70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36 408,70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34 991,70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34 943,00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34 943,00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Глава администрации Лесозаводского г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520,09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7 813,87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7 813,87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7 813,87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5 506,37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5 492,37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5 492,37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ленных функций Контрольно-счётной пал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1 195,00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1 112,50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1 111,00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1 111,00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2 650,00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Проведение выборов в Думу Лесозаводск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го городского округа и главы Лесозаводск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100,61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Резервный фонд администрации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54 203,12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"Формирование в Лесозаводском городском округе эле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тронного муниципалитета и реформиров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ние системы муниципального управления на основе использования современных и</w:t>
            </w:r>
            <w:r w:rsidRPr="007F1039">
              <w:rPr>
                <w:bCs/>
                <w:color w:val="000000"/>
                <w:sz w:val="24"/>
                <w:szCs w:val="24"/>
              </w:rPr>
              <w:t>н</w:t>
            </w:r>
            <w:r w:rsidRPr="007F1039">
              <w:rPr>
                <w:bCs/>
                <w:color w:val="000000"/>
                <w:sz w:val="24"/>
                <w:szCs w:val="24"/>
              </w:rPr>
              <w:t>формационных и телекоммуникационных технологий в 2014-2020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формирование системы муниципального управления на основе использования с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временных информационных и телекомм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никационных технологий в 2014-2020 г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10 894,29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"Экономическое развитие Лесозаводского городского округа"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10 894,29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из краевого бюджета на содерж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ние многофункциональных центров предо</w:t>
            </w:r>
            <w:r w:rsidRPr="007F1039">
              <w:rPr>
                <w:bCs/>
                <w:color w:val="000000"/>
                <w:sz w:val="24"/>
                <w:szCs w:val="24"/>
              </w:rPr>
              <w:t>с</w:t>
            </w:r>
            <w:r w:rsidRPr="007F1039">
              <w:rPr>
                <w:bCs/>
                <w:color w:val="000000"/>
                <w:sz w:val="24"/>
                <w:szCs w:val="24"/>
              </w:rPr>
              <w:t>тавления государственных и муниципал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6 535,29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6 535,29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6 535,29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предоставления государственных и мун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ципальных услуг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4 359,00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4 359,00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4 359,00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42 858,83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42 858,83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3 676,00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3 007,00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3 007,00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669,00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669,00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ний, принятых судебными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1 173,55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1 173,55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1 073,55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3 246,00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2 576,43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2 576,43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669,57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619,57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24 540,50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13 651,50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13 651,50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1 165,86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отдельных государственных полн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мочий по государственному управлению охраной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582,29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582,08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582,08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0,21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0,21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274,00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обеспечению мобилизац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815,00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"Защита нас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территории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7F1039">
              <w:rPr>
                <w:bCs/>
                <w:color w:val="000000"/>
                <w:sz w:val="24"/>
                <w:szCs w:val="24"/>
              </w:rPr>
              <w:t>з</w:t>
            </w:r>
            <w:r w:rsidRPr="007F1039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Лесозаводск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7F1039">
              <w:rPr>
                <w:bCs/>
                <w:color w:val="000000"/>
                <w:sz w:val="24"/>
                <w:szCs w:val="24"/>
              </w:rPr>
              <w:t>з</w:t>
            </w:r>
            <w:r w:rsidRPr="007F1039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"Профилактика терроризма и экстремизма, а также минимизация п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следствий проявлений терроризма и эк</w:t>
            </w:r>
            <w:r w:rsidRPr="007F1039">
              <w:rPr>
                <w:bCs/>
                <w:color w:val="000000"/>
                <w:sz w:val="24"/>
                <w:szCs w:val="24"/>
              </w:rPr>
              <w:t>с</w:t>
            </w:r>
            <w:r w:rsidRPr="007F1039">
              <w:rPr>
                <w:bCs/>
                <w:color w:val="000000"/>
                <w:sz w:val="24"/>
                <w:szCs w:val="24"/>
              </w:rPr>
              <w:t xml:space="preserve">тремизма в границах городского округа" на 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Мероприятия по профилактике экстремизма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 Защита от наводнений н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селённых пунктов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округа" на 2016-2020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7F1039">
              <w:rPr>
                <w:bCs/>
                <w:color w:val="000000"/>
                <w:sz w:val="24"/>
                <w:szCs w:val="24"/>
              </w:rPr>
              <w:t>з</w:t>
            </w:r>
            <w:r w:rsidRPr="007F1039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38 795,73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нию безнадзорных животных, защите нас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от болезней, общих для человека и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36 656,72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2015 - 2020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36 656,72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ского городского округа" на 2015-2020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36 656,72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Субсидии из краевого бюджета на кап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Капитальный ремонт и ремонт автомобил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ных дорог общего пользования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Повышение уровня безопасности дорожн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го движения в Лесозаводском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1 465,00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1 465,00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1 465,00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Разработка проектно-сметной документ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из местного бюджета на кап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 xml:space="preserve">тальный ремонт и ремонт автомобильных 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дорог общего пользования за счёт средств дорожного фонда Лесозаводского городск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 xml:space="preserve">го округа в целях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кра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вым субсидиям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3 750,00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3 750,00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3 750,00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1 415,00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зация и осуществление мероприятий, н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правленных на поддержку общественных организаций ветеранов и инвалидов, других категорий граждан на территории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7F1039">
              <w:rPr>
                <w:bCs/>
                <w:color w:val="000000"/>
                <w:sz w:val="24"/>
                <w:szCs w:val="24"/>
              </w:rPr>
              <w:t>н</w:t>
            </w:r>
            <w:r w:rsidRPr="007F1039">
              <w:rPr>
                <w:bCs/>
                <w:color w:val="000000"/>
                <w:sz w:val="24"/>
                <w:szCs w:val="24"/>
              </w:rPr>
              <w:t>ской помощи населению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землеустройству и земл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lastRenderedPageBreak/>
              <w:t>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lastRenderedPageBreak/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77 284,55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25 382,93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"Капитальный ремонт ж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лищного фонда на территории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округа"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Капитальный ремонт многоквартирных д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мов в доле за муниципальную собстве</w:t>
            </w:r>
            <w:r w:rsidRPr="007F1039">
              <w:rPr>
                <w:bCs/>
                <w:color w:val="000000"/>
                <w:sz w:val="24"/>
                <w:szCs w:val="24"/>
              </w:rPr>
              <w:t>н</w:t>
            </w:r>
            <w:r w:rsidRPr="007F1039">
              <w:rPr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Капитальный ремонт муниципального  ж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лого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21 590,93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округа" на 2014 - 2017 г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21 590,93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7F1039">
              <w:rPr>
                <w:bCs/>
                <w:color w:val="000000"/>
                <w:sz w:val="24"/>
                <w:szCs w:val="24"/>
              </w:rPr>
              <w:t>ж</w:t>
            </w:r>
            <w:r w:rsidRPr="007F1039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Субсидии на обеспечение мероприятий по 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переселению граждан из аварийного ж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7F1039">
              <w:rPr>
                <w:bCs/>
                <w:color w:val="000000"/>
                <w:sz w:val="24"/>
                <w:szCs w:val="24"/>
              </w:rPr>
              <w:t>ж</w:t>
            </w:r>
            <w:r w:rsidRPr="007F1039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</w:t>
            </w:r>
            <w:proofErr w:type="gramStart"/>
            <w:r w:rsidRPr="007F1039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7F1039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недв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7F1039">
              <w:rPr>
                <w:bCs/>
                <w:color w:val="000000"/>
                <w:sz w:val="24"/>
                <w:szCs w:val="24"/>
              </w:rPr>
              <w:t>ж</w:t>
            </w:r>
            <w:r w:rsidRPr="007F1039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23 581,09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Энергоэффе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тивность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11 538,55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11 538,55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из вышестоящего бюджета на м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роприятия по энергосбережению и повыш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399,40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399,40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399,40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энергосбережению и п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5 214,42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"Обеспечение населения 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созаводского городского округа чистой питьевой водой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4 100,00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жений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жений децентрализованного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монт, строительство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</w:t>
            </w:r>
            <w:r w:rsidRPr="007F1039">
              <w:rPr>
                <w:bCs/>
                <w:color w:val="000000"/>
                <w:sz w:val="24"/>
                <w:szCs w:val="24"/>
              </w:rPr>
              <w:t>ы</w:t>
            </w:r>
            <w:r w:rsidRPr="007F1039">
              <w:rPr>
                <w:bCs/>
                <w:color w:val="000000"/>
                <w:sz w:val="24"/>
                <w:szCs w:val="24"/>
              </w:rPr>
              <w:t>ми услугами жилищно-коммунального ко</w:t>
            </w:r>
            <w:r w:rsidRPr="007F1039">
              <w:rPr>
                <w:bCs/>
                <w:color w:val="000000"/>
                <w:sz w:val="24"/>
                <w:szCs w:val="24"/>
              </w:rPr>
              <w:t>м</w:t>
            </w:r>
            <w:r w:rsidRPr="007F1039">
              <w:rPr>
                <w:bCs/>
                <w:color w:val="000000"/>
                <w:sz w:val="24"/>
                <w:szCs w:val="24"/>
              </w:rPr>
              <w:t>плекса населения Лесозаводского городск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Текущее содержание, обслуживание, р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монт водозащитных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из краевого бюджета на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Обеспечение земельных участков, предо</w:t>
            </w:r>
            <w:r w:rsidRPr="007F1039">
              <w:rPr>
                <w:bCs/>
                <w:color w:val="000000"/>
                <w:sz w:val="24"/>
                <w:szCs w:val="24"/>
              </w:rPr>
              <w:t>с</w:t>
            </w:r>
            <w:r w:rsidRPr="007F1039">
              <w:rPr>
                <w:bCs/>
                <w:color w:val="000000"/>
                <w:sz w:val="24"/>
                <w:szCs w:val="24"/>
              </w:rPr>
              <w:t>тавленным (предоставляемым) на беспла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ной основе гражданам, имеющим трех и б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недв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организациям на частичное во</w:t>
            </w:r>
            <w:r w:rsidRPr="007F1039">
              <w:rPr>
                <w:bCs/>
                <w:color w:val="000000"/>
                <w:sz w:val="24"/>
                <w:szCs w:val="24"/>
              </w:rPr>
              <w:t>з</w:t>
            </w:r>
            <w:r w:rsidRPr="007F1039">
              <w:rPr>
                <w:bCs/>
                <w:color w:val="000000"/>
                <w:sz w:val="24"/>
                <w:szCs w:val="24"/>
              </w:rPr>
              <w:t>мещение затрат, связанных с предоставл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нием услуг населению по водоснабжению и водоотведению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28 318,94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B151F1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13 335,58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9 500,00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7 600,00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7 600,00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7 600,00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Организация ритуальных услуг и содерж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промышленными отходами в Лесозаводском городском окр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Очистка земель, используемых под несан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рии Лесозаводского городского округа на 2018-2022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 на 2018-2022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1 627,17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1 627,17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1 627,17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благоустройство дворовых те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 xml:space="preserve">риторий и территорий общего пользования, осуществляемые на условиях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софинансир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12 856,19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12 856,19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12 856,19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1,59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550 606,86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189 543,71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189 543,71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"Развитие системы дошк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льного образования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189 543,71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66 633,71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66 633,71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66 633,71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</w:t>
            </w:r>
            <w:r w:rsidRPr="007F1039">
              <w:rPr>
                <w:bCs/>
                <w:color w:val="000000"/>
                <w:sz w:val="24"/>
                <w:szCs w:val="24"/>
              </w:rPr>
              <w:t>п</w:t>
            </w:r>
            <w:r w:rsidRPr="007F1039">
              <w:rPr>
                <w:bCs/>
                <w:color w:val="000000"/>
                <w:sz w:val="24"/>
                <w:szCs w:val="24"/>
              </w:rPr>
              <w:t>ного и бесплатного дошкольного образов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ния в муниципальных дошкольных образ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вательных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121 356,00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121 356,00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121 356,00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273 918,12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273 918,12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руга на 2014- 2020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273 918,12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75 723,98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75 723,98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75 723,98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8 620,92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8 620,92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8 620,92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младших кла</w:t>
            </w:r>
            <w:r w:rsidRPr="007F1039">
              <w:rPr>
                <w:bCs/>
                <w:color w:val="000000"/>
                <w:sz w:val="24"/>
                <w:szCs w:val="24"/>
              </w:rPr>
              <w:t>с</w:t>
            </w:r>
            <w:r w:rsidRPr="007F1039">
              <w:rPr>
                <w:bCs/>
                <w:color w:val="000000"/>
                <w:sz w:val="24"/>
                <w:szCs w:val="24"/>
              </w:rPr>
              <w:t>сах (1-4 включительно) бесплатным пит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7F1039">
              <w:rPr>
                <w:bCs/>
                <w:color w:val="000000"/>
                <w:sz w:val="24"/>
                <w:szCs w:val="24"/>
              </w:rPr>
              <w:t>ч</w:t>
            </w:r>
            <w:r w:rsidRPr="007F1039">
              <w:rPr>
                <w:bCs/>
                <w:color w:val="000000"/>
                <w:sz w:val="24"/>
                <w:szCs w:val="24"/>
              </w:rPr>
              <w:t>реждениях по основным общеобразовател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ным программам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178 518,00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178 518,00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178 518,00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 на капитальный ремонт зданий муниципальных общеобразовательных у</w:t>
            </w:r>
            <w:r w:rsidRPr="007F1039">
              <w:rPr>
                <w:bCs/>
                <w:color w:val="000000"/>
                <w:sz w:val="24"/>
                <w:szCs w:val="24"/>
              </w:rPr>
              <w:t>ч</w:t>
            </w:r>
            <w:r w:rsidRPr="007F1039">
              <w:rPr>
                <w:bCs/>
                <w:color w:val="000000"/>
                <w:sz w:val="24"/>
                <w:szCs w:val="24"/>
              </w:rPr>
              <w:t>реждений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2 155,23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2 155,23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2 155,23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53 518,86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27 131,63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тельного образования, отдыха, оздоровл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ния и занятости детей и подростков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27 131,63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26 922,00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26 922,00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26 922,00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209,63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209,63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209,63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26 387,23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26 387,23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25 291,24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25 291,24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25 291,24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из краевого бюджета на приобр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тение музыкальных инструментов и худ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жественного инвентаря для учреждений д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полнительного образования детей в сфере культуры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Приобретение музыкальных инструментов и художественного инвентаря для учрежд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ний дополнительного образования детей в сфере культуры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перепо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готовка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"Развитие м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ниципальной службы в администрации 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созаводского городского округа" 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нистрации Лесозаводского городского о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руга" на 2014- 2020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Профессиональное развитие муниципал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ных служащих администрации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6 276,16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6 276,16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тельного образования, отдыха, оздоровл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ния и занятости детей и подростков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6 276,16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Организация отдыха, оздоровления и зан</w:t>
            </w:r>
            <w:r w:rsidRPr="007F1039">
              <w:rPr>
                <w:bCs/>
                <w:color w:val="000000"/>
                <w:sz w:val="24"/>
                <w:szCs w:val="24"/>
              </w:rPr>
              <w:t>я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тости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27 300,00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27 300,00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27 300,00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27 300,00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22 028,00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22 028,00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5 045,00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5 045,00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56 886,47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41 747,78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40 467,39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40 467,39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Укрепление материально-технической базы 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B151F1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2 721,98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1 721,98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1 721,98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ние и поддержку талантливой молодёжи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</w:t>
            </w:r>
            <w:r w:rsidRPr="007F1039">
              <w:rPr>
                <w:bCs/>
                <w:color w:val="000000"/>
                <w:sz w:val="24"/>
                <w:szCs w:val="24"/>
              </w:rPr>
              <w:t>я</w:t>
            </w:r>
            <w:r w:rsidRPr="007F1039">
              <w:rPr>
                <w:bCs/>
                <w:color w:val="000000"/>
                <w:sz w:val="24"/>
                <w:szCs w:val="24"/>
              </w:rPr>
              <w:t>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нию государственных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4 200,00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Комплектование книжных фондов библи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тек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1 280,39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"Доступная среда на терр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Расходы по обеспечению доступности пол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зования помещениями муниципальных у</w:t>
            </w:r>
            <w:r w:rsidRPr="007F1039">
              <w:rPr>
                <w:bCs/>
                <w:color w:val="000000"/>
                <w:sz w:val="24"/>
                <w:szCs w:val="24"/>
              </w:rPr>
              <w:t>ч</w:t>
            </w:r>
            <w:r w:rsidRPr="007F1039">
              <w:rPr>
                <w:bCs/>
                <w:color w:val="000000"/>
                <w:sz w:val="24"/>
                <w:szCs w:val="24"/>
              </w:rPr>
              <w:t>реждений для людей с ограниченными во</w:t>
            </w:r>
            <w:r w:rsidRPr="007F1039">
              <w:rPr>
                <w:bCs/>
                <w:color w:val="000000"/>
                <w:sz w:val="24"/>
                <w:szCs w:val="24"/>
              </w:rPr>
              <w:t>з</w:t>
            </w:r>
            <w:r w:rsidRPr="007F1039">
              <w:rPr>
                <w:bCs/>
                <w:color w:val="000000"/>
                <w:sz w:val="24"/>
                <w:szCs w:val="24"/>
              </w:rPr>
              <w:t xml:space="preserve">можностями, осуществляемые на условиях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зация и осуществление мероприятий, н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правленных на поддержку общественных организаций ветеранов и инвалидов, других категорий граждан на территории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Адаптация объектов городского округа для обеспечения доступности и получения у</w:t>
            </w:r>
            <w:r w:rsidRPr="007F1039">
              <w:rPr>
                <w:bCs/>
                <w:color w:val="000000"/>
                <w:sz w:val="24"/>
                <w:szCs w:val="24"/>
              </w:rPr>
              <w:t>с</w:t>
            </w:r>
            <w:r w:rsidRPr="007F1039">
              <w:rPr>
                <w:bCs/>
                <w:color w:val="000000"/>
                <w:sz w:val="24"/>
                <w:szCs w:val="24"/>
              </w:rPr>
              <w:t xml:space="preserve">луг инвалидам и другими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маломобильными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группами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1590091140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1590091140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1590091140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15 138,69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15 138,69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15 138,69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1B1350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15 138,69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14 809,89</w:t>
            </w:r>
          </w:p>
        </w:tc>
      </w:tr>
      <w:tr w:rsidR="007F1039" w:rsidRPr="007F1039" w:rsidTr="0007253B">
        <w:trPr>
          <w:trHeight w:val="515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14 809,89</w:t>
            </w:r>
          </w:p>
        </w:tc>
      </w:tr>
      <w:tr w:rsidR="0007253B" w:rsidRPr="007F1039" w:rsidTr="0007253B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53B" w:rsidRPr="0007253B" w:rsidRDefault="0007253B" w:rsidP="0007253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07253B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07253B">
              <w:rPr>
                <w:bCs/>
                <w:color w:val="000000"/>
                <w:sz w:val="24"/>
                <w:szCs w:val="24"/>
              </w:rPr>
              <w:t>е</w:t>
            </w:r>
            <w:r w:rsidRPr="0007253B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53B" w:rsidRPr="0007253B" w:rsidRDefault="0007253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7253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53B" w:rsidRPr="0007253B" w:rsidRDefault="0007253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7253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53B" w:rsidRPr="0007253B" w:rsidRDefault="0007253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725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253B" w:rsidRPr="0007253B" w:rsidRDefault="0007253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07253B">
              <w:rPr>
                <w:bCs/>
                <w:color w:val="000000"/>
                <w:sz w:val="24"/>
                <w:szCs w:val="24"/>
              </w:rPr>
              <w:t>298,80</w:t>
            </w:r>
          </w:p>
        </w:tc>
      </w:tr>
      <w:tr w:rsidR="0007253B" w:rsidRPr="007F1039" w:rsidTr="0007253B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53B" w:rsidRPr="0007253B" w:rsidRDefault="0007253B" w:rsidP="0007253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07253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07253B">
              <w:rPr>
                <w:bCs/>
                <w:color w:val="000000"/>
                <w:sz w:val="24"/>
                <w:szCs w:val="24"/>
              </w:rPr>
              <w:t>и</w:t>
            </w:r>
            <w:r w:rsidRPr="0007253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53B" w:rsidRPr="0007253B" w:rsidRDefault="0007253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7253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53B" w:rsidRPr="0007253B" w:rsidRDefault="0007253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7253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53B" w:rsidRPr="0007253B" w:rsidRDefault="0007253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725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253B" w:rsidRPr="0007253B" w:rsidRDefault="0007253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07253B">
              <w:rPr>
                <w:bCs/>
                <w:color w:val="000000"/>
                <w:sz w:val="24"/>
                <w:szCs w:val="24"/>
              </w:rPr>
              <w:t>298,80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21 991,20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7F1039">
              <w:rPr>
                <w:bCs/>
                <w:color w:val="000000"/>
                <w:sz w:val="24"/>
                <w:szCs w:val="24"/>
              </w:rPr>
              <w:t>ы</w:t>
            </w:r>
            <w:r w:rsidRPr="007F1039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7 459,20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"Обеспечение жильем мол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дых семей Лесозаводского городского окр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7F1039">
              <w:rPr>
                <w:bCs/>
                <w:color w:val="000000"/>
                <w:sz w:val="24"/>
                <w:szCs w:val="24"/>
              </w:rPr>
              <w:t>эк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ном-класса</w:t>
            </w:r>
            <w:proofErr w:type="spellEnd"/>
            <w:proofErr w:type="gramEnd"/>
            <w:r w:rsidRPr="007F1039">
              <w:rPr>
                <w:bCs/>
                <w:color w:val="000000"/>
                <w:sz w:val="24"/>
                <w:szCs w:val="24"/>
              </w:rPr>
              <w:t xml:space="preserve">, осуществляемые на условиях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7F1039">
              <w:rPr>
                <w:bCs/>
                <w:color w:val="000000"/>
                <w:sz w:val="24"/>
                <w:szCs w:val="24"/>
              </w:rPr>
              <w:t>ы</w:t>
            </w:r>
            <w:r w:rsidRPr="007F1039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11 448,00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11 448,00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"Развитие системы дошк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льного образования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ях, реализующих основную общеобразов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тельную программу дошкольного образов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7F1039">
              <w:rPr>
                <w:bCs/>
                <w:color w:val="000000"/>
                <w:sz w:val="24"/>
                <w:szCs w:val="24"/>
              </w:rPr>
              <w:t>ы</w:t>
            </w:r>
            <w:r w:rsidRPr="007F1039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тельного образования, отдыха, оздоровл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ния и занятости детей и подростков Лесоз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7F1039">
              <w:rPr>
                <w:bCs/>
                <w:color w:val="000000"/>
                <w:sz w:val="24"/>
                <w:szCs w:val="24"/>
              </w:rPr>
              <w:t>ы</w:t>
            </w:r>
            <w:r w:rsidRPr="007F1039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07253B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18 014,22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07253B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18 014,22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"Развитие ф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07253B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18 014,22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 "Разв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тие физической культуры и спорта на те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07253B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18 014,22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9 249,00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9 249,00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9 249,00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07253B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455,22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07253B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455,22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07253B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455,22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строител</w:t>
            </w:r>
            <w:r w:rsidRPr="007F1039">
              <w:rPr>
                <w:bCs/>
                <w:color w:val="000000"/>
                <w:sz w:val="24"/>
                <w:szCs w:val="24"/>
              </w:rPr>
              <w:t>ь</w:t>
            </w:r>
            <w:r w:rsidRPr="007F1039">
              <w:rPr>
                <w:bCs/>
                <w:color w:val="000000"/>
                <w:sz w:val="24"/>
                <w:szCs w:val="24"/>
              </w:rPr>
              <w:t>ства оснований и (или) установки оборуд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вания универсальных спортивных площ</w:t>
            </w:r>
            <w:r w:rsidRPr="007F1039">
              <w:rPr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Cs/>
                <w:color w:val="000000"/>
                <w:sz w:val="24"/>
                <w:szCs w:val="24"/>
              </w:rPr>
              <w:t>док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Развитие массовой физической культуры  и спорта на территории Лесозаводского г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Проектирование, строительство мног</w:t>
            </w:r>
            <w:r w:rsidRPr="007F1039">
              <w:rPr>
                <w:bCs/>
                <w:color w:val="000000"/>
                <w:sz w:val="24"/>
                <w:szCs w:val="24"/>
              </w:rPr>
              <w:t>о</w:t>
            </w:r>
            <w:r w:rsidRPr="007F1039">
              <w:rPr>
                <w:bCs/>
                <w:color w:val="000000"/>
                <w:sz w:val="24"/>
                <w:szCs w:val="24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210,00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Расходы на строительство (реконструкцию) спортивных сооружений муниципальной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09900S2500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09900S2500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09900S2500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3 880,00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1 890,00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1 890,00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1 890,00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1 890,00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130,56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130,56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1 759,44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1 759,44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1 990,00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направления деятельности </w:t>
            </w: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>ОМСУ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lastRenderedPageBreak/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1 990,00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7F1039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7F1039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1 990,00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</w:t>
            </w:r>
            <w:r w:rsidRPr="007F1039">
              <w:rPr>
                <w:bCs/>
                <w:color w:val="000000"/>
                <w:sz w:val="24"/>
                <w:szCs w:val="24"/>
              </w:rPr>
              <w:t>т</w:t>
            </w:r>
            <w:r w:rsidRPr="007F1039">
              <w:rPr>
                <w:bCs/>
                <w:color w:val="000000"/>
                <w:sz w:val="24"/>
                <w:szCs w:val="24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1 990,00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7F1039">
              <w:rPr>
                <w:bCs/>
                <w:color w:val="000000"/>
                <w:sz w:val="24"/>
                <w:szCs w:val="24"/>
              </w:rPr>
              <w:t>е</w:t>
            </w:r>
            <w:r w:rsidRPr="007F1039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629,30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629,30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7F1039">
              <w:rPr>
                <w:bCs/>
                <w:color w:val="000000"/>
                <w:sz w:val="24"/>
                <w:szCs w:val="24"/>
              </w:rPr>
              <w:t>в</w:t>
            </w:r>
            <w:r w:rsidRPr="007F1039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7F1039">
              <w:rPr>
                <w:bCs/>
                <w:color w:val="000000"/>
                <w:sz w:val="24"/>
                <w:szCs w:val="24"/>
              </w:rPr>
              <w:t>р</w:t>
            </w:r>
            <w:r w:rsidRPr="007F1039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1 360,71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1 360,71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7F1039">
              <w:rPr>
                <w:b/>
                <w:bCs/>
                <w:color w:val="000000"/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F10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i/>
                <w:color w:val="000000"/>
                <w:sz w:val="24"/>
                <w:szCs w:val="24"/>
              </w:rPr>
              <w:t>11 740,00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</w:t>
            </w:r>
            <w:r w:rsidRPr="007F1039">
              <w:rPr>
                <w:bCs/>
                <w:color w:val="000000"/>
                <w:sz w:val="24"/>
                <w:szCs w:val="24"/>
              </w:rPr>
              <w:t>к</w:t>
            </w:r>
            <w:r w:rsidRPr="007F1039">
              <w:rPr>
                <w:bCs/>
                <w:color w:val="000000"/>
                <w:sz w:val="24"/>
                <w:szCs w:val="24"/>
              </w:rPr>
              <w:t>руга и оптимизация муниципального долга"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Процентные платежи по обслуживанию м</w:t>
            </w:r>
            <w:r w:rsidRPr="007F1039">
              <w:rPr>
                <w:bCs/>
                <w:color w:val="000000"/>
                <w:sz w:val="24"/>
                <w:szCs w:val="24"/>
              </w:rPr>
              <w:t>у</w:t>
            </w:r>
            <w:r w:rsidRPr="007F1039">
              <w:rPr>
                <w:bCs/>
                <w:color w:val="000000"/>
                <w:sz w:val="24"/>
                <w:szCs w:val="24"/>
              </w:rPr>
              <w:t>ниципального долга Лесозаводского горо</w:t>
            </w:r>
            <w:r w:rsidRPr="007F1039">
              <w:rPr>
                <w:bCs/>
                <w:color w:val="000000"/>
                <w:sz w:val="24"/>
                <w:szCs w:val="24"/>
              </w:rPr>
              <w:t>д</w:t>
            </w:r>
            <w:r w:rsidRPr="007F1039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7F1039">
              <w:rPr>
                <w:bCs/>
                <w:color w:val="000000"/>
                <w:sz w:val="24"/>
                <w:szCs w:val="24"/>
              </w:rPr>
              <w:t>и</w:t>
            </w:r>
            <w:r w:rsidRPr="007F1039">
              <w:rPr>
                <w:bCs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7F1039" w:rsidRPr="007F1039" w:rsidTr="007F1039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39" w:rsidRPr="007F1039" w:rsidRDefault="007F1039" w:rsidP="007F1039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39" w:rsidRPr="007F1039" w:rsidRDefault="007F1039" w:rsidP="007F1039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F1039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7F1039" w:rsidP="007F1039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7F1039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7F1039" w:rsidRPr="007F1039" w:rsidTr="007F1039">
        <w:trPr>
          <w:trHeight w:val="255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39" w:rsidRPr="007F1039" w:rsidRDefault="007F1039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1039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F1039" w:rsidRPr="007F1039" w:rsidRDefault="006C1184" w:rsidP="007F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887</w:t>
            </w:r>
            <w:r w:rsidR="007F1039" w:rsidRPr="007F1039">
              <w:rPr>
                <w:b/>
                <w:bCs/>
                <w:color w:val="000000"/>
                <w:sz w:val="24"/>
                <w:szCs w:val="24"/>
              </w:rPr>
              <w:t xml:space="preserve"> 227,41</w:t>
            </w:r>
          </w:p>
        </w:tc>
      </w:tr>
    </w:tbl>
    <w:p w:rsidR="00EB381E" w:rsidRDefault="00EB381E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EB381E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184" w:rsidRDefault="006C1184" w:rsidP="00C95412">
      <w:r>
        <w:separator/>
      </w:r>
    </w:p>
  </w:endnote>
  <w:endnote w:type="continuationSeparator" w:id="1">
    <w:p w:rsidR="006C1184" w:rsidRDefault="006C1184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184" w:rsidRDefault="006C1184" w:rsidP="00C95412">
      <w:r>
        <w:separator/>
      </w:r>
    </w:p>
  </w:footnote>
  <w:footnote w:type="continuationSeparator" w:id="1">
    <w:p w:rsidR="006C1184" w:rsidRDefault="006C1184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6C1184" w:rsidRDefault="00883291">
        <w:pPr>
          <w:pStyle w:val="a5"/>
          <w:jc w:val="right"/>
        </w:pPr>
        <w:fldSimple w:instr=" PAGE   \* MERGEFORMAT ">
          <w:r w:rsidR="008917B5">
            <w:rPr>
              <w:noProof/>
            </w:rPr>
            <w:t>2</w:t>
          </w:r>
        </w:fldSimple>
      </w:p>
    </w:sdtContent>
  </w:sdt>
  <w:p w:rsidR="006C1184" w:rsidRDefault="006C11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4414E"/>
    <w:rsid w:val="000570C8"/>
    <w:rsid w:val="000653A3"/>
    <w:rsid w:val="00066940"/>
    <w:rsid w:val="0007253B"/>
    <w:rsid w:val="000D78B8"/>
    <w:rsid w:val="000E7457"/>
    <w:rsid w:val="000F78BF"/>
    <w:rsid w:val="00117034"/>
    <w:rsid w:val="00186EE0"/>
    <w:rsid w:val="001A03D6"/>
    <w:rsid w:val="001B1350"/>
    <w:rsid w:val="001B481F"/>
    <w:rsid w:val="001D17CF"/>
    <w:rsid w:val="00210086"/>
    <w:rsid w:val="00236415"/>
    <w:rsid w:val="0026388B"/>
    <w:rsid w:val="00277EE0"/>
    <w:rsid w:val="00283AD3"/>
    <w:rsid w:val="002B0A22"/>
    <w:rsid w:val="002E1660"/>
    <w:rsid w:val="002E2062"/>
    <w:rsid w:val="002F3543"/>
    <w:rsid w:val="0033471C"/>
    <w:rsid w:val="003633F1"/>
    <w:rsid w:val="0036619F"/>
    <w:rsid w:val="00374D94"/>
    <w:rsid w:val="003C1A6F"/>
    <w:rsid w:val="0042606B"/>
    <w:rsid w:val="00444524"/>
    <w:rsid w:val="00446AF2"/>
    <w:rsid w:val="00470F8B"/>
    <w:rsid w:val="00471563"/>
    <w:rsid w:val="00484401"/>
    <w:rsid w:val="004C3080"/>
    <w:rsid w:val="004C519A"/>
    <w:rsid w:val="004F6A96"/>
    <w:rsid w:val="00554033"/>
    <w:rsid w:val="005B61C1"/>
    <w:rsid w:val="00610953"/>
    <w:rsid w:val="00621694"/>
    <w:rsid w:val="00625BD0"/>
    <w:rsid w:val="00641E14"/>
    <w:rsid w:val="00661F9B"/>
    <w:rsid w:val="006742BB"/>
    <w:rsid w:val="006A3195"/>
    <w:rsid w:val="006C1184"/>
    <w:rsid w:val="006D0643"/>
    <w:rsid w:val="006F7608"/>
    <w:rsid w:val="00732C0C"/>
    <w:rsid w:val="00750EE3"/>
    <w:rsid w:val="0075105C"/>
    <w:rsid w:val="007A0A42"/>
    <w:rsid w:val="007A6E18"/>
    <w:rsid w:val="007B6F66"/>
    <w:rsid w:val="007C3DE4"/>
    <w:rsid w:val="007C6F64"/>
    <w:rsid w:val="007D1FBE"/>
    <w:rsid w:val="007F1039"/>
    <w:rsid w:val="00830589"/>
    <w:rsid w:val="00847E5D"/>
    <w:rsid w:val="00853663"/>
    <w:rsid w:val="00883291"/>
    <w:rsid w:val="008917B5"/>
    <w:rsid w:val="008B600E"/>
    <w:rsid w:val="008C1F9C"/>
    <w:rsid w:val="0090182F"/>
    <w:rsid w:val="00915E6F"/>
    <w:rsid w:val="00935A67"/>
    <w:rsid w:val="0098004C"/>
    <w:rsid w:val="00984327"/>
    <w:rsid w:val="009D1376"/>
    <w:rsid w:val="009E3728"/>
    <w:rsid w:val="009F3C2D"/>
    <w:rsid w:val="00A028FC"/>
    <w:rsid w:val="00A4776A"/>
    <w:rsid w:val="00A47FE4"/>
    <w:rsid w:val="00A60CEC"/>
    <w:rsid w:val="00A90642"/>
    <w:rsid w:val="00AD51C3"/>
    <w:rsid w:val="00B007CE"/>
    <w:rsid w:val="00B1159F"/>
    <w:rsid w:val="00B13B54"/>
    <w:rsid w:val="00B151F1"/>
    <w:rsid w:val="00B36FFB"/>
    <w:rsid w:val="00B45111"/>
    <w:rsid w:val="00B92D36"/>
    <w:rsid w:val="00BC7470"/>
    <w:rsid w:val="00BD3C98"/>
    <w:rsid w:val="00C00FE8"/>
    <w:rsid w:val="00C314E4"/>
    <w:rsid w:val="00C819FA"/>
    <w:rsid w:val="00C85977"/>
    <w:rsid w:val="00C95412"/>
    <w:rsid w:val="00CC3704"/>
    <w:rsid w:val="00D31251"/>
    <w:rsid w:val="00D47595"/>
    <w:rsid w:val="00D705A2"/>
    <w:rsid w:val="00DA4975"/>
    <w:rsid w:val="00DB06B5"/>
    <w:rsid w:val="00DC6D0E"/>
    <w:rsid w:val="00DF39CB"/>
    <w:rsid w:val="00E30016"/>
    <w:rsid w:val="00E97306"/>
    <w:rsid w:val="00EB381E"/>
    <w:rsid w:val="00EB5586"/>
    <w:rsid w:val="00F00ABD"/>
    <w:rsid w:val="00F07C5F"/>
    <w:rsid w:val="00F11266"/>
    <w:rsid w:val="00F14913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A028F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29</Pages>
  <Words>9029</Words>
  <Characters>51468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20</cp:revision>
  <cp:lastPrinted>2017-03-27T05:19:00Z</cp:lastPrinted>
  <dcterms:created xsi:type="dcterms:W3CDTF">2017-02-27T02:52:00Z</dcterms:created>
  <dcterms:modified xsi:type="dcterms:W3CDTF">2019-01-08T23:48:00Z</dcterms:modified>
</cp:coreProperties>
</file>