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</w:t>
      </w:r>
      <w:r w:rsidR="004A2FF3">
        <w:rPr>
          <w:sz w:val="24"/>
          <w:szCs w:val="24"/>
        </w:rPr>
        <w:t>1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6B21D3" w:rsidRPr="006B21D3">
        <w:rPr>
          <w:sz w:val="24"/>
          <w:szCs w:val="24"/>
        </w:rPr>
        <w:t xml:space="preserve"> на 201</w:t>
      </w:r>
      <w:r w:rsidR="00677D1F">
        <w:rPr>
          <w:sz w:val="24"/>
          <w:szCs w:val="24"/>
        </w:rPr>
        <w:t>9</w:t>
      </w:r>
      <w:r w:rsidR="006B21D3" w:rsidRPr="006B21D3">
        <w:rPr>
          <w:sz w:val="24"/>
          <w:szCs w:val="24"/>
        </w:rPr>
        <w:t xml:space="preserve"> год и плановый период 20</w:t>
      </w:r>
      <w:r w:rsidR="00677D1F">
        <w:rPr>
          <w:sz w:val="24"/>
          <w:szCs w:val="24"/>
        </w:rPr>
        <w:t>20</w:t>
      </w:r>
      <w:r w:rsidR="006B21D3" w:rsidRPr="006B21D3">
        <w:rPr>
          <w:sz w:val="24"/>
          <w:szCs w:val="24"/>
        </w:rPr>
        <w:t xml:space="preserve"> и 20</w:t>
      </w:r>
      <w:r w:rsidR="00BD710F">
        <w:rPr>
          <w:sz w:val="24"/>
          <w:szCs w:val="24"/>
        </w:rPr>
        <w:t>2</w:t>
      </w:r>
      <w:r w:rsidR="00677D1F">
        <w:rPr>
          <w:sz w:val="24"/>
          <w:szCs w:val="24"/>
        </w:rPr>
        <w:t>1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 xml:space="preserve">ЛЕСОЗАВОДСКОГО ГОРОДСКОГО ОКРУГА НА </w:t>
      </w:r>
    </w:p>
    <w:p w:rsidR="0047188E" w:rsidRPr="006B21D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6B21D3">
        <w:rPr>
          <w:rFonts w:eastAsia="Calibri"/>
          <w:b/>
          <w:bCs/>
          <w:sz w:val="24"/>
          <w:szCs w:val="24"/>
        </w:rPr>
        <w:t>20</w:t>
      </w:r>
      <w:r w:rsidR="00677D1F">
        <w:rPr>
          <w:rFonts w:eastAsia="Calibri"/>
          <w:b/>
          <w:bCs/>
          <w:sz w:val="24"/>
          <w:szCs w:val="24"/>
        </w:rPr>
        <w:t>20</w:t>
      </w:r>
      <w:r>
        <w:rPr>
          <w:rFonts w:eastAsia="Calibri"/>
          <w:b/>
          <w:bCs/>
          <w:sz w:val="24"/>
          <w:szCs w:val="24"/>
        </w:rPr>
        <w:t xml:space="preserve"> И 20</w:t>
      </w:r>
      <w:r w:rsidR="00BD710F">
        <w:rPr>
          <w:rFonts w:eastAsia="Calibri"/>
          <w:b/>
          <w:bCs/>
          <w:sz w:val="24"/>
          <w:szCs w:val="24"/>
        </w:rPr>
        <w:t>2</w:t>
      </w:r>
      <w:r w:rsidR="00677D1F">
        <w:rPr>
          <w:rFonts w:eastAsia="Calibri"/>
          <w:b/>
          <w:bCs/>
          <w:sz w:val="24"/>
          <w:szCs w:val="24"/>
        </w:rPr>
        <w:t>1</w:t>
      </w:r>
      <w:r w:rsidR="0047188E" w:rsidRPr="006B21D3">
        <w:rPr>
          <w:rFonts w:eastAsia="Calibri"/>
          <w:b/>
          <w:bCs/>
          <w:sz w:val="24"/>
          <w:szCs w:val="24"/>
        </w:rPr>
        <w:t xml:space="preserve"> ГОД</w:t>
      </w:r>
      <w:r>
        <w:rPr>
          <w:rFonts w:eastAsia="Calibri"/>
          <w:b/>
          <w:bCs/>
          <w:sz w:val="24"/>
          <w:szCs w:val="24"/>
        </w:rPr>
        <w:t>ОВ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634"/>
        <w:gridCol w:w="1227"/>
        <w:gridCol w:w="1182"/>
      </w:tblGrid>
      <w:tr w:rsidR="00CB518E" w:rsidRPr="00BD710F" w:rsidTr="00637639">
        <w:trPr>
          <w:trHeight w:val="41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  <w:r w:rsidR="00CB518E" w:rsidRPr="00BD710F">
              <w:rPr>
                <w:rFonts w:eastAsia="Calibri"/>
                <w:sz w:val="24"/>
                <w:szCs w:val="24"/>
              </w:rPr>
              <w:t xml:space="preserve"> п/п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Сумма (тыс. руб.)</w:t>
            </w:r>
          </w:p>
        </w:tc>
      </w:tr>
      <w:tr w:rsidR="00637639" w:rsidRPr="00BD710F" w:rsidTr="00637639">
        <w:trPr>
          <w:trHeight w:val="105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4A2FF3" w:rsidP="0067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677D1F">
              <w:rPr>
                <w:rFonts w:eastAsia="Calibri"/>
                <w:sz w:val="24"/>
                <w:szCs w:val="24"/>
              </w:rPr>
              <w:t>20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4A2FF3" w:rsidP="00677D1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BD710F" w:rsidRPr="00BD710F">
              <w:rPr>
                <w:rFonts w:eastAsia="Calibri"/>
                <w:sz w:val="24"/>
                <w:szCs w:val="24"/>
              </w:rPr>
              <w:t>2</w:t>
            </w:r>
            <w:r w:rsidR="00677D1F">
              <w:rPr>
                <w:rFonts w:eastAsia="Calibri"/>
                <w:sz w:val="24"/>
                <w:szCs w:val="24"/>
              </w:rPr>
              <w:t>1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BD710F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Средства бюджета в размере прогнозируемых поступлений от: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77D1F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22039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</w:t>
            </w:r>
            <w:r w:rsidRPr="00B643EC">
              <w:rPr>
                <w:rFonts w:eastAsia="Calibri"/>
                <w:sz w:val="24"/>
                <w:szCs w:val="24"/>
              </w:rPr>
              <w:lastRenderedPageBreak/>
              <w:t>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B643E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643E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643EC" w:rsidRPr="00BD710F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86B86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86B86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86B86"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86B86">
              <w:rPr>
                <w:rFonts w:eastAsia="Calibri"/>
                <w:b/>
                <w:sz w:val="24"/>
                <w:szCs w:val="24"/>
              </w:rPr>
              <w:t>22039</w:t>
            </w:r>
          </w:p>
        </w:tc>
      </w:tr>
      <w:tr w:rsidR="00637639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86B8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86B86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86B86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86B8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86B86">
              <w:rPr>
                <w:bCs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86B86">
              <w:rPr>
                <w:bCs/>
                <w:color w:val="000000"/>
                <w:sz w:val="24"/>
                <w:szCs w:val="24"/>
              </w:rPr>
              <w:t>6 000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86B86">
              <w:rPr>
                <w:bCs/>
                <w:color w:val="000000"/>
                <w:sz w:val="24"/>
                <w:szCs w:val="24"/>
              </w:rPr>
              <w:t>5 510,61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86B86">
              <w:rPr>
                <w:bCs/>
                <w:color w:val="000000"/>
                <w:sz w:val="24"/>
                <w:szCs w:val="24"/>
              </w:rPr>
              <w:t>12 339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 xml:space="preserve">Капитальный ремонт и ремонт проездов к дворовым </w:t>
            </w:r>
            <w:r w:rsidRPr="00D86B86">
              <w:rPr>
                <w:rFonts w:eastAsia="Calibri"/>
                <w:sz w:val="24"/>
                <w:szCs w:val="24"/>
              </w:rPr>
              <w:lastRenderedPageBreak/>
              <w:t>территориям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D86B86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86B86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1800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86B86" w:rsidRDefault="00D86B86" w:rsidP="004B00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86B86">
              <w:rPr>
                <w:rFonts w:eastAsia="Calibri"/>
                <w:sz w:val="24"/>
                <w:szCs w:val="24"/>
              </w:rPr>
              <w:t>3700</w:t>
            </w:r>
          </w:p>
        </w:tc>
      </w:tr>
      <w:tr w:rsidR="00D86B86" w:rsidRPr="00D86B86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86B86" w:rsidRDefault="00D86B8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86B86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D86B86">
              <w:rPr>
                <w:bCs/>
                <w:i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86B86" w:rsidRDefault="00D86B86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D86B86">
              <w:rPr>
                <w:bCs/>
                <w:i/>
                <w:color w:val="000000"/>
                <w:sz w:val="24"/>
                <w:szCs w:val="24"/>
              </w:rPr>
              <w:t>2500</w:t>
            </w:r>
          </w:p>
        </w:tc>
      </w:tr>
      <w:tr w:rsidR="004B0076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86B86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86B86" w:rsidRDefault="00D86B86" w:rsidP="0092233D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86B86">
              <w:rPr>
                <w:rFonts w:eastAsia="Calibri"/>
                <w:i/>
                <w:sz w:val="24"/>
                <w:szCs w:val="24"/>
              </w:rPr>
              <w:t>- р</w:t>
            </w:r>
            <w:r w:rsidRPr="00D86B86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86B86">
              <w:rPr>
                <w:rFonts w:eastAsia="Calibri"/>
                <w:i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D86B86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86B86">
              <w:rPr>
                <w:rFonts w:eastAsia="Calibri"/>
                <w:i/>
                <w:sz w:val="24"/>
                <w:szCs w:val="24"/>
              </w:rPr>
              <w:t>1200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EC" w:rsidRDefault="00B643EC" w:rsidP="00F17890">
      <w:r>
        <w:separator/>
      </w:r>
    </w:p>
  </w:endnote>
  <w:endnote w:type="continuationSeparator" w:id="1">
    <w:p w:rsidR="00B643EC" w:rsidRDefault="00B643EC" w:rsidP="00F1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EC" w:rsidRDefault="00B643EC" w:rsidP="00F17890">
      <w:r>
        <w:separator/>
      </w:r>
    </w:p>
  </w:footnote>
  <w:footnote w:type="continuationSeparator" w:id="1">
    <w:p w:rsidR="00B643EC" w:rsidRDefault="00B643EC" w:rsidP="00F17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294"/>
      <w:docPartObj>
        <w:docPartGallery w:val="Page Numbers (Top of Page)"/>
        <w:docPartUnique/>
      </w:docPartObj>
    </w:sdtPr>
    <w:sdtContent>
      <w:p w:rsidR="00B643EC" w:rsidRDefault="0073170C">
        <w:pPr>
          <w:pStyle w:val="a3"/>
          <w:jc w:val="right"/>
        </w:pPr>
        <w:fldSimple w:instr=" PAGE   \* MERGEFORMAT ">
          <w:r w:rsidR="00304761">
            <w:rPr>
              <w:noProof/>
            </w:rPr>
            <w:t>3</w:t>
          </w:r>
        </w:fldSimple>
      </w:p>
    </w:sdtContent>
  </w:sdt>
  <w:p w:rsidR="00B643EC" w:rsidRDefault="00B643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35EC0"/>
    <w:rsid w:val="0005743F"/>
    <w:rsid w:val="0019128E"/>
    <w:rsid w:val="00216E40"/>
    <w:rsid w:val="00304761"/>
    <w:rsid w:val="00324264"/>
    <w:rsid w:val="0047188E"/>
    <w:rsid w:val="004A2FF3"/>
    <w:rsid w:val="004B0076"/>
    <w:rsid w:val="00637639"/>
    <w:rsid w:val="00677D1F"/>
    <w:rsid w:val="006B21D3"/>
    <w:rsid w:val="0073170C"/>
    <w:rsid w:val="0081190D"/>
    <w:rsid w:val="00991035"/>
    <w:rsid w:val="009F153A"/>
    <w:rsid w:val="00A66ED7"/>
    <w:rsid w:val="00A959E7"/>
    <w:rsid w:val="00AB1666"/>
    <w:rsid w:val="00B46B70"/>
    <w:rsid w:val="00B643EC"/>
    <w:rsid w:val="00B95ABA"/>
    <w:rsid w:val="00BD710F"/>
    <w:rsid w:val="00CB518E"/>
    <w:rsid w:val="00CD17BC"/>
    <w:rsid w:val="00CD633C"/>
    <w:rsid w:val="00D24146"/>
    <w:rsid w:val="00D86B86"/>
    <w:rsid w:val="00E271C7"/>
    <w:rsid w:val="00EA45EF"/>
    <w:rsid w:val="00F17890"/>
    <w:rsid w:val="00F75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2</cp:revision>
  <dcterms:created xsi:type="dcterms:W3CDTF">2018-12-14T10:22:00Z</dcterms:created>
  <dcterms:modified xsi:type="dcterms:W3CDTF">2018-12-14T10:22:00Z</dcterms:modified>
</cp:coreProperties>
</file>