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-459" w:type="dxa"/>
        <w:tblLook w:val="04A0"/>
      </w:tblPr>
      <w:tblGrid>
        <w:gridCol w:w="2694"/>
        <w:gridCol w:w="478"/>
        <w:gridCol w:w="5759"/>
        <w:gridCol w:w="261"/>
        <w:gridCol w:w="1780"/>
        <w:gridCol w:w="1760"/>
        <w:gridCol w:w="168"/>
        <w:gridCol w:w="2126"/>
      </w:tblGrid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bookmarkStart w:id="0" w:name="RANGE!A1:E81"/>
            <w:bookmarkEnd w:id="0"/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решению Думы </w:t>
            </w:r>
            <w:proofErr w:type="gramStart"/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Лесозаводского</w:t>
            </w:r>
            <w:proofErr w:type="gramEnd"/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  № -  НПА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"Приложение 7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бюджету  </w:t>
            </w:r>
            <w:proofErr w:type="gramStart"/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Лесозаводского</w:t>
            </w:r>
            <w:proofErr w:type="gramEnd"/>
          </w:p>
        </w:tc>
      </w:tr>
      <w:tr w:rsidR="000003F7" w:rsidRPr="000003F7" w:rsidTr="002E3700">
        <w:trPr>
          <w:trHeight w:val="555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 на 2022 год и плановый период 2023  и 2024 годов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003F7" w:rsidRPr="000003F7" w:rsidTr="002E3700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2E3700" w:rsidRDefault="000003F7" w:rsidP="000003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Объемы доходов бюджета Лесозаводского городского округа на 2022год </w:t>
            </w:r>
          </w:p>
        </w:tc>
      </w:tr>
      <w:tr w:rsidR="000003F7" w:rsidRPr="000003F7" w:rsidTr="002E3700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2E3700" w:rsidRDefault="000003F7" w:rsidP="000003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и на плановый период 2023 и 2024 годов</w:t>
            </w:r>
          </w:p>
        </w:tc>
      </w:tr>
      <w:tr w:rsidR="000003F7" w:rsidRPr="000003F7" w:rsidTr="002E3700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3700" w:rsidRPr="002E3700" w:rsidTr="002E3700">
        <w:trPr>
          <w:trHeight w:val="93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Код дохода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Наименование источника доходов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622 594 000,00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590 403 000,00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583 156 000,00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НАЛОГОВЫЕ 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569 860 000,00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561 560 000,00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554 709 000,00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Налоги на прибыль, доходы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443 798 000,00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101 02000 01 0000 110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443 798 000,00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1 03 02000 01 0000 110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1 05 00000 00 0000 000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42 199 000,00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42 590 000,00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42 994 000,00</w:t>
            </w:r>
          </w:p>
        </w:tc>
      </w:tr>
      <w:tr w:rsidR="002E3700" w:rsidRPr="002E3700" w:rsidTr="002E3700">
        <w:trPr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1 05 03000 01 0000 110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2 284 000,00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2 461 000,00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1 05 04010 02 0000 110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9 510 000,00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9 814 000,00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10 128 000,00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1 05 01000 00 0000 110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30 825 000,00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31 240 000,00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31 675 000,00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1 06 01020 04 0000 110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8 285 000,00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8 700 000,00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9 135 000,00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1 06 06000 00 0000 110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</w:tr>
      <w:tr w:rsidR="002E3700" w:rsidRPr="002E3700" w:rsidTr="002E3700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1 06 06032 04 0000 110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1 06 06042 04 0000 110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1 08 00000 00 0000 000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1 08 03010 01 0000 110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1 08 07150 01 0000 110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</w:tr>
      <w:tr w:rsidR="002E3700" w:rsidRPr="002E3700" w:rsidTr="002E3700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52 734 000,00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28 843 000,00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28 447 000,00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13 772 000,00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22 441 000,00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22 314 000,00</w:t>
            </w:r>
          </w:p>
        </w:tc>
      </w:tr>
      <w:tr w:rsidR="002E3700" w:rsidRPr="002E3700" w:rsidTr="002E3700">
        <w:trPr>
          <w:trHeight w:val="19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1 11 05000 00 0000 120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11 998 000,00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</w:tr>
      <w:tr w:rsidR="002E3700" w:rsidRPr="002E3700" w:rsidTr="002E370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1 11 05012 04 0000 120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7 176 000,00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1 11 05074 04 0000 120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1 11 07000 00 0000 120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20 000,00</w:t>
            </w: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1 11 07014 04 0000 120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20 000,00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1 11 09000 00 0000 120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1 625 000,00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1 11 09044 04 0000 120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1 625 000,00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1 12 01000 01 0000 120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412 000,00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382 000,00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1 13 02064 04 0000 130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294 000,00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264 000,00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1 13 02994 04 0000 130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1 14 00000 00 0000 000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32 469 000,00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750 000,00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1 14 02000 00 0000 000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50 000,00</w:t>
            </w:r>
          </w:p>
        </w:tc>
      </w:tr>
      <w:tr w:rsidR="002E3700" w:rsidRPr="002E3700" w:rsidTr="002E3700">
        <w:trPr>
          <w:trHeight w:val="19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1 14 02043 04 0000 410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50 000,00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1 14 06000 00 0000 430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</w:tr>
      <w:tr w:rsidR="002E3700" w:rsidRPr="002E3700" w:rsidTr="002E3700">
        <w:trPr>
          <w:trHeight w:val="10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1 14 06012 04 0000 430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2 800 000,00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2 820 000,00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1 17 00000 00 0000 000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1 961 000,00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1 17 05000 00 0000 180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1 17 05040 04 0000 180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 ПОСТУПЛЕНИЯ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876 518 397,76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876 518 397,76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2 02 10000 00 0000 150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24 599 600,00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2 02 15002 04 0000 150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24 599 600,00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2 02 20000 00 0000 150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260 615 770,50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173 586 093,14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189 586 399,41</w:t>
            </w: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2 02 25097 04 0000 150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3 549 887,20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5 349 887,20</w:t>
            </w: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2 02 25299 04 0000 150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2E3700">
              <w:rPr>
                <w:rFonts w:eastAsia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E3700">
              <w:rPr>
                <w:rFonts w:eastAsia="Times New Roman"/>
                <w:color w:val="00000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149 067,75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2 02 25497 04 0000 150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7 428 000,00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7 367 366,16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7 956 190,74</w:t>
            </w:r>
          </w:p>
        </w:tc>
      </w:tr>
      <w:tr w:rsidR="002E3700" w:rsidRPr="002E3700" w:rsidTr="002E370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2E3700">
              <w:rPr>
                <w:rFonts w:eastAsia="Times New Roman"/>
                <w:lang w:eastAsia="ru-RU"/>
              </w:rPr>
              <w:t>2 02 25555 04 0000 150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14 556 779,96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2E3700">
              <w:rPr>
                <w:rFonts w:eastAsia="Times New Roman"/>
                <w:lang w:eastAsia="ru-RU"/>
              </w:rPr>
              <w:t>2 02 25519 04 0000 150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2E3700">
              <w:rPr>
                <w:rFonts w:eastAsia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E3700">
              <w:rPr>
                <w:rFonts w:eastAsia="Times New Roman"/>
                <w:color w:val="000000"/>
                <w:lang w:eastAsia="ru-RU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61 831 672,34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2E3700">
              <w:rPr>
                <w:rFonts w:eastAsia="Times New Roman"/>
                <w:lang w:eastAsia="ru-RU"/>
              </w:rPr>
              <w:t>2 02 25243 04 0000 150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108 482 401,10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135 013 867,35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2 02 29999 04 0000 150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178 105 923,29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41 085 331,56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26 709 674,16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2 02 30000 00 0000 150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562 638 027,26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589 376 137,06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617 443 290,68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2 02 30024 04 0000 150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499 211 000,35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530 316 197,02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lang w:eastAsia="ru-RU"/>
              </w:rPr>
              <w:t>558 299 388,64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2 02 30029 04 0000 150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</w:t>
            </w:r>
            <w:proofErr w:type="gramStart"/>
            <w:r w:rsidRPr="002E3700">
              <w:rPr>
                <w:rFonts w:eastAsia="Times New Roman"/>
                <w:color w:val="000000"/>
                <w:lang w:eastAsia="ru-RU"/>
              </w:rPr>
              <w:t>,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gramStart"/>
            <w:r w:rsidRPr="002E3700">
              <w:rPr>
                <w:rFonts w:eastAsia="Times New Roman"/>
                <w:color w:val="000000"/>
                <w:lang w:eastAsia="ru-RU"/>
              </w:rPr>
              <w:t>о</w:t>
            </w:r>
            <w:proofErr w:type="gramEnd"/>
            <w:r w:rsidRPr="002E3700">
              <w:rPr>
                <w:rFonts w:eastAsia="Times New Roman"/>
                <w:color w:val="000000"/>
                <w:lang w:eastAsia="ru-RU"/>
              </w:rPr>
              <w:t>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</w:tr>
      <w:tr w:rsidR="002E3700" w:rsidRPr="002E3700" w:rsidTr="002E3700">
        <w:trPr>
          <w:trHeight w:val="5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2 02 35120 04 0000 150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2E3700">
              <w:rPr>
                <w:rFonts w:eastAsia="Times New Roman"/>
                <w:color w:val="000000"/>
                <w:lang w:eastAsia="ru-RU"/>
              </w:rPr>
              <w:t>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427 804,00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25 412,00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22 587,00</w:t>
            </w:r>
          </w:p>
        </w:tc>
      </w:tr>
      <w:tr w:rsidR="002E3700" w:rsidRPr="002E3700" w:rsidTr="002E3700">
        <w:trPr>
          <w:trHeight w:val="97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2 02 35304 04 0000 150                        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</w:tr>
      <w:tr w:rsidR="002E3700" w:rsidRPr="002E3700" w:rsidTr="002E3700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2 02 35930 04 0000 150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</w:tr>
      <w:tr w:rsidR="002E3700" w:rsidRPr="002E3700" w:rsidTr="002E3700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2 02 35485 04 0000 150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4 044 099,78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2 02 35082 04 0000 150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2 02 36900 04 0000 150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Единая субвенция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2 233 705,00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2 317 154,00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2 403 941,00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725 345,09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2E3700">
              <w:rPr>
                <w:rFonts w:eastAsia="Times New Roman"/>
                <w:color w:val="000000"/>
                <w:lang w:eastAsia="ru-RU"/>
              </w:rPr>
              <w:t>дств кр</w:t>
            </w:r>
            <w:proofErr w:type="gramEnd"/>
            <w:r w:rsidRPr="002E3700">
              <w:rPr>
                <w:rFonts w:eastAsia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лиц, за счет сре</w:t>
            </w:r>
            <w:proofErr w:type="gramStart"/>
            <w:r w:rsidRPr="002E3700">
              <w:rPr>
                <w:rFonts w:eastAsia="Times New Roman"/>
                <w:color w:val="000000"/>
                <w:lang w:eastAsia="ru-RU"/>
              </w:rPr>
              <w:t>дств кр</w:t>
            </w:r>
            <w:proofErr w:type="gramEnd"/>
            <w:r w:rsidRPr="002E3700">
              <w:rPr>
                <w:rFonts w:eastAsia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4 044,09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2 02 40000 00 0000 150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29 250 000,00</w:t>
            </w: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2 02 45303 04 0000 150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29 250 000,00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1 499 112 397,76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1 382 030 230,20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1 419 435 690,09</w:t>
            </w:r>
          </w:p>
        </w:tc>
      </w:tr>
    </w:tbl>
    <w:p w:rsidR="001C57D4" w:rsidRDefault="001C57D4"/>
    <w:sectPr w:rsidR="001C57D4" w:rsidSect="000003F7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003F7"/>
    <w:rsid w:val="000003F7"/>
    <w:rsid w:val="001C57D4"/>
    <w:rsid w:val="002D0CA2"/>
    <w:rsid w:val="002E3700"/>
    <w:rsid w:val="00363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1781</Words>
  <Characters>10157</Characters>
  <Application>Microsoft Office Word</Application>
  <DocSecurity>0</DocSecurity>
  <Lines>84</Lines>
  <Paragraphs>23</Paragraphs>
  <ScaleCrop>false</ScaleCrop>
  <Company>Grizli777</Company>
  <LinksUpToDate>false</LinksUpToDate>
  <CharactersWithSpaces>11915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Шутова</cp:lastModifiedBy>
  <cp:revision>2</cp:revision>
  <dcterms:created xsi:type="dcterms:W3CDTF">2022-06-08T06:41:00Z</dcterms:created>
  <dcterms:modified xsi:type="dcterms:W3CDTF">2022-06-20T01:51:00Z</dcterms:modified>
</cp:coreProperties>
</file>