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5B" w:rsidRPr="00DB65D1" w:rsidRDefault="00603B1D" w:rsidP="00DB6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2E76D4" w:rsidRPr="00DB65D1">
        <w:rPr>
          <w:rFonts w:ascii="Times New Roman" w:hAnsi="Times New Roman" w:cs="Times New Roman"/>
          <w:sz w:val="24"/>
          <w:szCs w:val="24"/>
        </w:rPr>
        <w:t>Утвержден</w:t>
      </w:r>
    </w:p>
    <w:p w:rsidR="00BC1F87" w:rsidRPr="00DB65D1" w:rsidRDefault="009A05E1" w:rsidP="00DB65D1">
      <w:pPr>
        <w:rPr>
          <w:rFonts w:ascii="Times New Roman" w:hAnsi="Times New Roman" w:cs="Times New Roman"/>
          <w:sz w:val="24"/>
          <w:szCs w:val="24"/>
        </w:rPr>
      </w:pPr>
      <w:r w:rsidRPr="00DB65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DB65D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B65D1">
        <w:rPr>
          <w:rFonts w:ascii="Times New Roman" w:hAnsi="Times New Roman" w:cs="Times New Roman"/>
          <w:sz w:val="24"/>
          <w:szCs w:val="24"/>
        </w:rPr>
        <w:t xml:space="preserve"> Приказом МКУ «Управление культуры,</w:t>
      </w:r>
    </w:p>
    <w:p w:rsidR="009A05E1" w:rsidRPr="00DB65D1" w:rsidRDefault="009A05E1" w:rsidP="00DB65D1">
      <w:pPr>
        <w:rPr>
          <w:rFonts w:ascii="Times New Roman" w:hAnsi="Times New Roman" w:cs="Times New Roman"/>
          <w:sz w:val="24"/>
          <w:szCs w:val="24"/>
        </w:rPr>
      </w:pPr>
      <w:r w:rsidRPr="00DB65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DB65D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B65D1">
        <w:rPr>
          <w:rFonts w:ascii="Times New Roman" w:hAnsi="Times New Roman" w:cs="Times New Roman"/>
          <w:sz w:val="24"/>
          <w:szCs w:val="24"/>
        </w:rPr>
        <w:t xml:space="preserve"> молодежной политики и спорта ЛГО»</w:t>
      </w:r>
    </w:p>
    <w:p w:rsidR="00B54F5D" w:rsidRPr="00DB65D1" w:rsidRDefault="009A05E1">
      <w:pPr>
        <w:rPr>
          <w:rFonts w:ascii="Times New Roman" w:hAnsi="Times New Roman" w:cs="Times New Roman"/>
          <w:sz w:val="24"/>
          <w:szCs w:val="24"/>
        </w:rPr>
      </w:pPr>
      <w:r w:rsidRPr="00DB65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DB65D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B65D1">
        <w:rPr>
          <w:rFonts w:ascii="Times New Roman" w:hAnsi="Times New Roman" w:cs="Times New Roman"/>
          <w:sz w:val="24"/>
          <w:szCs w:val="24"/>
        </w:rPr>
        <w:t xml:space="preserve"> от </w:t>
      </w:r>
      <w:r w:rsidR="00E74AFA">
        <w:rPr>
          <w:rFonts w:ascii="Times New Roman" w:hAnsi="Times New Roman" w:cs="Times New Roman"/>
          <w:sz w:val="24"/>
          <w:szCs w:val="24"/>
        </w:rPr>
        <w:t>14.12.2018</w:t>
      </w:r>
      <w:r w:rsidR="003D0174" w:rsidRPr="00DB65D1">
        <w:rPr>
          <w:rFonts w:ascii="Times New Roman" w:hAnsi="Times New Roman" w:cs="Times New Roman"/>
          <w:sz w:val="24"/>
          <w:szCs w:val="24"/>
        </w:rPr>
        <w:t xml:space="preserve"> г. № </w:t>
      </w:r>
      <w:r w:rsidR="00E74AFA">
        <w:rPr>
          <w:rFonts w:ascii="Times New Roman" w:hAnsi="Times New Roman" w:cs="Times New Roman"/>
          <w:sz w:val="24"/>
          <w:szCs w:val="24"/>
        </w:rPr>
        <w:t>147</w:t>
      </w:r>
    </w:p>
    <w:p w:rsidR="00E74AFA" w:rsidRDefault="00B54F5D" w:rsidP="00E74AFA">
      <w:pPr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F5D">
        <w:rPr>
          <w:rFonts w:ascii="Times New Roman" w:hAnsi="Times New Roman" w:cs="Times New Roman"/>
          <w:b/>
          <w:sz w:val="26"/>
          <w:szCs w:val="26"/>
        </w:rPr>
        <w:t xml:space="preserve">План проведения проверок при осуществлении ведомственного </w:t>
      </w:r>
      <w:proofErr w:type="gramStart"/>
      <w:r w:rsidRPr="00B54F5D">
        <w:rPr>
          <w:rFonts w:ascii="Times New Roman" w:hAnsi="Times New Roman" w:cs="Times New Roman"/>
          <w:b/>
          <w:sz w:val="26"/>
          <w:szCs w:val="26"/>
        </w:rPr>
        <w:t xml:space="preserve">контроля </w:t>
      </w:r>
      <w:r w:rsidR="00E74AFA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 w:rsidR="00E74AFA">
        <w:rPr>
          <w:rFonts w:ascii="Times New Roman" w:hAnsi="Times New Roman" w:cs="Times New Roman"/>
          <w:b/>
          <w:sz w:val="26"/>
          <w:szCs w:val="26"/>
        </w:rPr>
        <w:t xml:space="preserve"> соблюдением требований бюджетного кодекса Российской Федерации, трудового законодательства и иных нормативных правовых актов, содержащих</w:t>
      </w:r>
      <w:r w:rsidR="00E74AFA" w:rsidRPr="00FA38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4AFA">
        <w:rPr>
          <w:rFonts w:ascii="Times New Roman" w:hAnsi="Times New Roman" w:cs="Times New Roman"/>
          <w:b/>
          <w:sz w:val="26"/>
          <w:szCs w:val="26"/>
        </w:rPr>
        <w:t>нормы бюджетного законодательства, трудового</w:t>
      </w:r>
    </w:p>
    <w:p w:rsidR="00E74AFA" w:rsidRDefault="00E74AFA" w:rsidP="00E74AFA">
      <w:pPr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права в подведомственных муниципальных учреждениях культуры и спорта</w:t>
      </w:r>
    </w:p>
    <w:p w:rsidR="00E74AFA" w:rsidRDefault="00E74AFA" w:rsidP="00E74AFA">
      <w:pPr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Лесозаводского городского округа</w:t>
      </w:r>
      <w:r w:rsidR="00514523">
        <w:rPr>
          <w:rFonts w:ascii="Times New Roman" w:hAnsi="Times New Roman" w:cs="Times New Roman"/>
          <w:b/>
          <w:sz w:val="26"/>
          <w:szCs w:val="26"/>
        </w:rPr>
        <w:t xml:space="preserve"> на 2019 год.</w:t>
      </w:r>
    </w:p>
    <w:p w:rsidR="002350D7" w:rsidRDefault="002350D7" w:rsidP="00E74AFA">
      <w:pPr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05E1" w:rsidRPr="00B54F5D" w:rsidRDefault="009A05E1" w:rsidP="00B54F5D">
      <w:pPr>
        <w:jc w:val="center"/>
        <w:rPr>
          <w:b/>
        </w:rPr>
      </w:pPr>
    </w:p>
    <w:tbl>
      <w:tblPr>
        <w:tblStyle w:val="a4"/>
        <w:tblW w:w="0" w:type="auto"/>
        <w:tblLayout w:type="fixed"/>
        <w:tblLook w:val="04A0"/>
      </w:tblPr>
      <w:tblGrid>
        <w:gridCol w:w="568"/>
        <w:gridCol w:w="2714"/>
        <w:gridCol w:w="2496"/>
        <w:gridCol w:w="2268"/>
        <w:gridCol w:w="1985"/>
        <w:gridCol w:w="1701"/>
        <w:gridCol w:w="1559"/>
        <w:gridCol w:w="1495"/>
      </w:tblGrid>
      <w:tr w:rsidR="00D663AF" w:rsidRPr="00B6611E" w:rsidTr="00D91BA5">
        <w:tc>
          <w:tcPr>
            <w:tcW w:w="568" w:type="dxa"/>
          </w:tcPr>
          <w:p w:rsidR="00E7383C" w:rsidRPr="00B6611E" w:rsidRDefault="00E7383C" w:rsidP="00B54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611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7383C" w:rsidRPr="00B6611E" w:rsidRDefault="00E7383C" w:rsidP="00B54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6611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6611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714" w:type="dxa"/>
          </w:tcPr>
          <w:p w:rsidR="00E7383C" w:rsidRPr="00B6611E" w:rsidRDefault="00E7383C" w:rsidP="00B54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611E">
              <w:rPr>
                <w:rFonts w:ascii="Times New Roman" w:hAnsi="Times New Roman" w:cs="Times New Roman"/>
                <w:sz w:val="26"/>
                <w:szCs w:val="26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w="2496" w:type="dxa"/>
          </w:tcPr>
          <w:p w:rsidR="00E7383C" w:rsidRPr="00B6611E" w:rsidRDefault="00597CCC" w:rsidP="00B54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611E">
              <w:rPr>
                <w:rFonts w:ascii="Times New Roman" w:hAnsi="Times New Roman" w:cs="Times New Roman"/>
                <w:sz w:val="26"/>
                <w:szCs w:val="26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2268" w:type="dxa"/>
          </w:tcPr>
          <w:p w:rsidR="00E7383C" w:rsidRPr="00B6611E" w:rsidRDefault="00597CCC" w:rsidP="00B54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611E">
              <w:rPr>
                <w:rFonts w:ascii="Times New Roman" w:hAnsi="Times New Roman" w:cs="Times New Roman"/>
                <w:sz w:val="26"/>
                <w:szCs w:val="26"/>
              </w:rPr>
              <w:t>Цель плановой проверки</w:t>
            </w:r>
          </w:p>
        </w:tc>
        <w:tc>
          <w:tcPr>
            <w:tcW w:w="1985" w:type="dxa"/>
          </w:tcPr>
          <w:p w:rsidR="00E7383C" w:rsidRPr="00B6611E" w:rsidRDefault="00597CCC" w:rsidP="00B54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611E">
              <w:rPr>
                <w:rFonts w:ascii="Times New Roman" w:hAnsi="Times New Roman" w:cs="Times New Roman"/>
                <w:sz w:val="26"/>
                <w:szCs w:val="26"/>
              </w:rPr>
              <w:t>Основание проведения плановой проверки</w:t>
            </w:r>
          </w:p>
        </w:tc>
        <w:tc>
          <w:tcPr>
            <w:tcW w:w="1701" w:type="dxa"/>
          </w:tcPr>
          <w:p w:rsidR="00E7383C" w:rsidRPr="00B6611E" w:rsidRDefault="00597CCC" w:rsidP="00B54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611E">
              <w:rPr>
                <w:rFonts w:ascii="Times New Roman" w:hAnsi="Times New Roman" w:cs="Times New Roman"/>
                <w:sz w:val="26"/>
                <w:szCs w:val="26"/>
              </w:rPr>
              <w:t>Форма проведения плановой проверки</w:t>
            </w:r>
          </w:p>
        </w:tc>
        <w:tc>
          <w:tcPr>
            <w:tcW w:w="1559" w:type="dxa"/>
          </w:tcPr>
          <w:p w:rsidR="00E7383C" w:rsidRPr="00B6611E" w:rsidRDefault="00597CCC" w:rsidP="00B54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611E">
              <w:rPr>
                <w:rFonts w:ascii="Times New Roman" w:hAnsi="Times New Roman" w:cs="Times New Roman"/>
                <w:sz w:val="26"/>
                <w:szCs w:val="26"/>
              </w:rPr>
              <w:t>Дата начала проведения плановой проверки</w:t>
            </w:r>
          </w:p>
        </w:tc>
        <w:tc>
          <w:tcPr>
            <w:tcW w:w="1495" w:type="dxa"/>
          </w:tcPr>
          <w:p w:rsidR="00E7383C" w:rsidRPr="00B6611E" w:rsidRDefault="00B6611E" w:rsidP="00B54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611E">
              <w:rPr>
                <w:rFonts w:ascii="Times New Roman" w:hAnsi="Times New Roman" w:cs="Times New Roman"/>
                <w:sz w:val="26"/>
                <w:szCs w:val="26"/>
              </w:rPr>
              <w:t>Срок проведения плановой проверки (рабочих дней)</w:t>
            </w:r>
          </w:p>
        </w:tc>
      </w:tr>
      <w:tr w:rsidR="00C67E16" w:rsidRPr="00B6611E" w:rsidTr="00D91BA5">
        <w:tc>
          <w:tcPr>
            <w:tcW w:w="568" w:type="dxa"/>
          </w:tcPr>
          <w:p w:rsidR="00B82C6E" w:rsidRPr="00B6611E" w:rsidRDefault="00B82C6E" w:rsidP="00B54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14" w:type="dxa"/>
          </w:tcPr>
          <w:p w:rsidR="008E093D" w:rsidRDefault="008E093D" w:rsidP="00B54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2C6E" w:rsidRPr="00B6611E" w:rsidRDefault="00B82C6E" w:rsidP="00B54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культуры «Культурно-досуговый центр»</w:t>
            </w:r>
          </w:p>
        </w:tc>
        <w:tc>
          <w:tcPr>
            <w:tcW w:w="2496" w:type="dxa"/>
          </w:tcPr>
          <w:p w:rsidR="008E093D" w:rsidRDefault="008E093D" w:rsidP="00B54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6C4" w:rsidRDefault="00B82C6E" w:rsidP="00B54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82C6E" w:rsidRDefault="00B82C6E" w:rsidP="00B54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Лесозаводск,</w:t>
            </w:r>
          </w:p>
          <w:p w:rsidR="00B82C6E" w:rsidRDefault="00B82C6E" w:rsidP="00325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Пушкинская,32</w:t>
            </w:r>
          </w:p>
          <w:p w:rsidR="00B82C6E" w:rsidRPr="00B6611E" w:rsidRDefault="00B82C6E" w:rsidP="00B54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692031</w:t>
            </w:r>
          </w:p>
        </w:tc>
        <w:tc>
          <w:tcPr>
            <w:tcW w:w="2268" w:type="dxa"/>
          </w:tcPr>
          <w:p w:rsidR="008D0C98" w:rsidRDefault="00D663AF" w:rsidP="00514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требований </w:t>
            </w:r>
            <w:r w:rsidR="00731067">
              <w:rPr>
                <w:rFonts w:ascii="Times New Roman" w:hAnsi="Times New Roman" w:cs="Times New Roman"/>
                <w:sz w:val="26"/>
                <w:szCs w:val="26"/>
              </w:rPr>
              <w:t>бюджетного кодекса 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иных нормативных правовых актов, содержащих нормы </w:t>
            </w:r>
            <w:r w:rsidR="00C7176F">
              <w:rPr>
                <w:rFonts w:ascii="Times New Roman" w:hAnsi="Times New Roman" w:cs="Times New Roman"/>
                <w:sz w:val="26"/>
                <w:szCs w:val="26"/>
              </w:rPr>
              <w:t>бюджетного законодательства</w:t>
            </w:r>
          </w:p>
          <w:p w:rsidR="00514523" w:rsidRDefault="00514523" w:rsidP="00514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0D7" w:rsidRPr="00B6611E" w:rsidRDefault="002350D7" w:rsidP="00B54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8E093D" w:rsidRDefault="008E093D" w:rsidP="00B54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2C6E" w:rsidRDefault="00C93F85" w:rsidP="00B54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закон №402-ФЗ от 06.12.2011 г.</w:t>
            </w:r>
          </w:p>
          <w:p w:rsidR="00C93F85" w:rsidRPr="00B6611E" w:rsidRDefault="00C93F85" w:rsidP="00B54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 бухгалтерском учете»</w:t>
            </w:r>
          </w:p>
        </w:tc>
        <w:tc>
          <w:tcPr>
            <w:tcW w:w="1701" w:type="dxa"/>
          </w:tcPr>
          <w:p w:rsidR="008E093D" w:rsidRDefault="008E093D" w:rsidP="00B54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2C6E" w:rsidRPr="00B6611E" w:rsidRDefault="00D663AF" w:rsidP="00B54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Документарная, выездная</w:t>
            </w:r>
          </w:p>
        </w:tc>
        <w:tc>
          <w:tcPr>
            <w:tcW w:w="1559" w:type="dxa"/>
          </w:tcPr>
          <w:p w:rsidR="008E093D" w:rsidRDefault="008E093D" w:rsidP="00B54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2C6E" w:rsidRPr="0032589B" w:rsidRDefault="0032589B" w:rsidP="00B54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III </w:t>
            </w:r>
            <w:r w:rsidR="00514523">
              <w:rPr>
                <w:rFonts w:ascii="Times New Roman" w:hAnsi="Times New Roman" w:cs="Times New Roman"/>
                <w:sz w:val="26"/>
                <w:szCs w:val="26"/>
              </w:rPr>
              <w:t>квартал 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495" w:type="dxa"/>
          </w:tcPr>
          <w:p w:rsidR="008E093D" w:rsidRDefault="008E093D" w:rsidP="00B54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2C6E" w:rsidRPr="00B6611E" w:rsidRDefault="0032589B" w:rsidP="00B54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дней</w:t>
            </w:r>
          </w:p>
        </w:tc>
      </w:tr>
      <w:tr w:rsidR="00C67E16" w:rsidRPr="00B6611E" w:rsidTr="00D91BA5">
        <w:tc>
          <w:tcPr>
            <w:tcW w:w="568" w:type="dxa"/>
          </w:tcPr>
          <w:p w:rsidR="008E093D" w:rsidRDefault="008E093D" w:rsidP="00B54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2C6E" w:rsidRPr="00B6611E" w:rsidRDefault="008D0C98" w:rsidP="008D0C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14" w:type="dxa"/>
          </w:tcPr>
          <w:p w:rsidR="008E093D" w:rsidRDefault="008E093D" w:rsidP="00B54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2C6E" w:rsidRPr="00B6611E" w:rsidRDefault="00B376C4" w:rsidP="008D0C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образовательное бюджетное учреждение дополнительного образования «Детская кола искусств Лесозаводского городского округа»</w:t>
            </w:r>
          </w:p>
        </w:tc>
        <w:tc>
          <w:tcPr>
            <w:tcW w:w="2496" w:type="dxa"/>
          </w:tcPr>
          <w:p w:rsidR="008E093D" w:rsidRDefault="008E093D" w:rsidP="00B37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6C4" w:rsidRDefault="00B376C4" w:rsidP="008D0C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Приморский край, </w:t>
            </w:r>
          </w:p>
          <w:p w:rsidR="00B376C4" w:rsidRDefault="00B376C4" w:rsidP="00B37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Лесозаводск,</w:t>
            </w:r>
          </w:p>
          <w:p w:rsidR="00B376C4" w:rsidRDefault="00B376C4" w:rsidP="00B376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Макарова,</w:t>
            </w:r>
            <w:r w:rsidR="00BC22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  <w:p w:rsidR="00B82C6E" w:rsidRPr="00B6611E" w:rsidRDefault="00B376C4" w:rsidP="00B37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692042</w:t>
            </w:r>
          </w:p>
        </w:tc>
        <w:tc>
          <w:tcPr>
            <w:tcW w:w="2268" w:type="dxa"/>
          </w:tcPr>
          <w:p w:rsidR="008E093D" w:rsidRDefault="008E093D" w:rsidP="00B54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2C6E" w:rsidRDefault="00B376C4" w:rsidP="008D0C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трудового законодательства и иных нормативных правовых актов, содержащих нормы трудового права</w:t>
            </w:r>
          </w:p>
          <w:p w:rsidR="00A53DDA" w:rsidRPr="00B6611E" w:rsidRDefault="00A53DDA" w:rsidP="008D0C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8D0C98" w:rsidRDefault="008D0C98" w:rsidP="008E0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2C6E" w:rsidRPr="00B6611E" w:rsidRDefault="00B376C4" w:rsidP="008E0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353(1) Трудового кодекса РФ, Закон Приморского края от 07.11.2014 № 491-КЗ</w:t>
            </w:r>
          </w:p>
        </w:tc>
        <w:tc>
          <w:tcPr>
            <w:tcW w:w="1701" w:type="dxa"/>
          </w:tcPr>
          <w:p w:rsidR="008D0C98" w:rsidRDefault="008D0C98" w:rsidP="00B54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2C6E" w:rsidRPr="00B6611E" w:rsidRDefault="00B376C4" w:rsidP="00B54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Документарная, выездная</w:t>
            </w:r>
          </w:p>
        </w:tc>
        <w:tc>
          <w:tcPr>
            <w:tcW w:w="1559" w:type="dxa"/>
          </w:tcPr>
          <w:p w:rsidR="008D0C98" w:rsidRDefault="008D0C98" w:rsidP="00B54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2C6E" w:rsidRPr="00AF40F0" w:rsidRDefault="008D0C98" w:rsidP="008D0C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AF40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514523">
              <w:rPr>
                <w:rFonts w:ascii="Times New Roman" w:hAnsi="Times New Roman" w:cs="Times New Roman"/>
                <w:sz w:val="26"/>
                <w:szCs w:val="26"/>
              </w:rPr>
              <w:t>квартал 2019</w:t>
            </w:r>
            <w:r w:rsidR="00AF40F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495" w:type="dxa"/>
          </w:tcPr>
          <w:p w:rsidR="008D0C98" w:rsidRDefault="008D0C98" w:rsidP="00B54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2C6E" w:rsidRPr="00B6611E" w:rsidRDefault="00AF40F0" w:rsidP="00B54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дней</w:t>
            </w:r>
          </w:p>
        </w:tc>
      </w:tr>
    </w:tbl>
    <w:p w:rsidR="00BC1F87" w:rsidRPr="00B6611E" w:rsidRDefault="00BC1F87" w:rsidP="00B54F5D">
      <w:pPr>
        <w:jc w:val="center"/>
      </w:pPr>
    </w:p>
    <w:p w:rsidR="00BC1F87" w:rsidRDefault="00BC1F87"/>
    <w:p w:rsidR="00BC1F87" w:rsidRDefault="00BC1F87"/>
    <w:p w:rsidR="00BC1F87" w:rsidRDefault="00BC1F87"/>
    <w:p w:rsidR="00BC1F87" w:rsidRDefault="00BC1F87"/>
    <w:p w:rsidR="00C67E16" w:rsidRDefault="00C67E16"/>
    <w:p w:rsidR="00C67E16" w:rsidRDefault="00C67E16"/>
    <w:p w:rsidR="00C67E16" w:rsidRDefault="00C67E16"/>
    <w:p w:rsidR="00C67E16" w:rsidRDefault="00C67E16"/>
    <w:p w:rsidR="00C67E16" w:rsidRDefault="00C67E16"/>
    <w:p w:rsidR="00C67E16" w:rsidRDefault="00C67E16">
      <w:bookmarkStart w:id="0" w:name="_GoBack"/>
      <w:bookmarkEnd w:id="0"/>
    </w:p>
    <w:p w:rsidR="00C67E16" w:rsidRDefault="00C67E16"/>
    <w:p w:rsidR="00C67E16" w:rsidRDefault="00C67E16"/>
    <w:p w:rsidR="00C67E16" w:rsidRDefault="00C67E16"/>
    <w:p w:rsidR="00C67E16" w:rsidRDefault="00C67E16"/>
    <w:p w:rsidR="00C67E16" w:rsidRDefault="00C67E16"/>
    <w:p w:rsidR="00C67E16" w:rsidRDefault="00C67E16"/>
    <w:p w:rsidR="00C67E16" w:rsidRDefault="00C67E16"/>
    <w:p w:rsidR="00C67E16" w:rsidRDefault="00C67E16"/>
    <w:p w:rsidR="000C4294" w:rsidRDefault="00FA0C92">
      <w:r>
        <w:t xml:space="preserve">                                                                                                                                                                                                      </w:t>
      </w:r>
    </w:p>
    <w:sectPr w:rsidR="000C4294" w:rsidSect="00603B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217"/>
    <w:rsid w:val="00006CC8"/>
    <w:rsid w:val="000578D7"/>
    <w:rsid w:val="0009309F"/>
    <w:rsid w:val="000C4294"/>
    <w:rsid w:val="001833C6"/>
    <w:rsid w:val="002350D7"/>
    <w:rsid w:val="00274E53"/>
    <w:rsid w:val="002E76D4"/>
    <w:rsid w:val="002F4AA4"/>
    <w:rsid w:val="00310217"/>
    <w:rsid w:val="0032589B"/>
    <w:rsid w:val="003D0174"/>
    <w:rsid w:val="004358E2"/>
    <w:rsid w:val="00441A6E"/>
    <w:rsid w:val="0045401A"/>
    <w:rsid w:val="00514523"/>
    <w:rsid w:val="00540BD2"/>
    <w:rsid w:val="005833EB"/>
    <w:rsid w:val="00597251"/>
    <w:rsid w:val="00597CCC"/>
    <w:rsid w:val="005D587F"/>
    <w:rsid w:val="00603B1D"/>
    <w:rsid w:val="006458C0"/>
    <w:rsid w:val="00731067"/>
    <w:rsid w:val="00760AF8"/>
    <w:rsid w:val="007B140F"/>
    <w:rsid w:val="00814360"/>
    <w:rsid w:val="0084515B"/>
    <w:rsid w:val="008D0C98"/>
    <w:rsid w:val="008E093D"/>
    <w:rsid w:val="00943B18"/>
    <w:rsid w:val="009A05E1"/>
    <w:rsid w:val="00A15185"/>
    <w:rsid w:val="00A45FC0"/>
    <w:rsid w:val="00A53DDA"/>
    <w:rsid w:val="00AF40F0"/>
    <w:rsid w:val="00B12C0D"/>
    <w:rsid w:val="00B376C4"/>
    <w:rsid w:val="00B446EF"/>
    <w:rsid w:val="00B54F5D"/>
    <w:rsid w:val="00B6611E"/>
    <w:rsid w:val="00B82C6E"/>
    <w:rsid w:val="00B855D6"/>
    <w:rsid w:val="00BC1F87"/>
    <w:rsid w:val="00BC22E5"/>
    <w:rsid w:val="00C033ED"/>
    <w:rsid w:val="00C1477F"/>
    <w:rsid w:val="00C644D2"/>
    <w:rsid w:val="00C67E16"/>
    <w:rsid w:val="00C7176F"/>
    <w:rsid w:val="00C77D00"/>
    <w:rsid w:val="00C93F85"/>
    <w:rsid w:val="00CA0911"/>
    <w:rsid w:val="00CC05A3"/>
    <w:rsid w:val="00D44305"/>
    <w:rsid w:val="00D663AF"/>
    <w:rsid w:val="00D72A14"/>
    <w:rsid w:val="00D91BA5"/>
    <w:rsid w:val="00DB65D1"/>
    <w:rsid w:val="00E7383C"/>
    <w:rsid w:val="00E74AFA"/>
    <w:rsid w:val="00F26679"/>
    <w:rsid w:val="00FA0C92"/>
    <w:rsid w:val="00FA38DC"/>
    <w:rsid w:val="00FC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1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217"/>
    <w:pPr>
      <w:ind w:left="720"/>
      <w:contextualSpacing/>
    </w:pPr>
  </w:style>
  <w:style w:type="table" w:styleId="a4">
    <w:name w:val="Table Grid"/>
    <w:basedOn w:val="a1"/>
    <w:uiPriority w:val="59"/>
    <w:rsid w:val="00E73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47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1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217"/>
    <w:pPr>
      <w:ind w:left="720"/>
      <w:contextualSpacing/>
    </w:pPr>
  </w:style>
  <w:style w:type="table" w:styleId="a4">
    <w:name w:val="Table Grid"/>
    <w:basedOn w:val="a1"/>
    <w:uiPriority w:val="59"/>
    <w:rsid w:val="00E7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47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RePack by SPecialiST</cp:lastModifiedBy>
  <cp:revision>6</cp:revision>
  <cp:lastPrinted>2018-12-14T01:04:00Z</cp:lastPrinted>
  <dcterms:created xsi:type="dcterms:W3CDTF">2018-01-29T23:04:00Z</dcterms:created>
  <dcterms:modified xsi:type="dcterms:W3CDTF">2018-12-18T02:59:00Z</dcterms:modified>
</cp:coreProperties>
</file>