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1"/>
        <w:tblW w:w="10314" w:type="dxa"/>
        <w:tblLayout w:type="fixed"/>
        <w:tblLook w:val="04A0"/>
      </w:tblPr>
      <w:tblGrid>
        <w:gridCol w:w="2836"/>
        <w:gridCol w:w="567"/>
        <w:gridCol w:w="709"/>
        <w:gridCol w:w="1559"/>
        <w:gridCol w:w="709"/>
        <w:gridCol w:w="1559"/>
        <w:gridCol w:w="1383"/>
        <w:gridCol w:w="992"/>
      </w:tblGrid>
      <w:tr w:rsidR="006E430C" w:rsidRPr="00801088" w:rsidTr="00487F6B">
        <w:trPr>
          <w:cantSplit/>
          <w:trHeight w:val="1275"/>
        </w:trPr>
        <w:tc>
          <w:tcPr>
            <w:tcW w:w="103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5ECB" w:rsidRDefault="00487F6B" w:rsidP="0073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735ECB" w:rsidRPr="000F12E4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735ECB" w:rsidRDefault="00735ECB" w:rsidP="0073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487F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Думы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Лесозаводского</w:t>
            </w:r>
            <w:proofErr w:type="gramEnd"/>
          </w:p>
          <w:p w:rsidR="00735ECB" w:rsidRDefault="00735ECB" w:rsidP="00735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городского округа</w:t>
            </w:r>
          </w:p>
          <w:p w:rsidR="00735ECB" w:rsidRDefault="00735ECB" w:rsidP="00735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от    2023 №  </w:t>
            </w:r>
          </w:p>
          <w:p w:rsidR="00735ECB" w:rsidRDefault="00735ECB" w:rsidP="00735ECB">
            <w:pPr>
              <w:pStyle w:val="a3"/>
            </w:pPr>
          </w:p>
          <w:p w:rsidR="006E430C" w:rsidRPr="00357C1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7C1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Расходы бюджета Лесозаводского городского округа </w:t>
            </w:r>
            <w:r w:rsidR="00CA724E"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за </w:t>
            </w:r>
            <w:r w:rsidR="005824C9"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202</w:t>
            </w:r>
            <w:r w:rsidR="00D62D2B"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357C1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  </w:t>
            </w:r>
          </w:p>
          <w:p w:rsidR="006E430C" w:rsidRPr="00357C1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7C1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 соответствии с ведомственной классификацией расходов</w:t>
            </w:r>
          </w:p>
          <w:p w:rsidR="006E430C" w:rsidRPr="00357C1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57C1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бюджетов Российской Федерации</w:t>
            </w:r>
            <w:bookmarkStart w:id="0" w:name="_GoBack"/>
            <w:bookmarkEnd w:id="0"/>
          </w:p>
          <w:p w:rsidR="006E430C" w:rsidRPr="00357C18" w:rsidRDefault="006E430C" w:rsidP="00735E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E430C" w:rsidRPr="00801088" w:rsidRDefault="006E430C" w:rsidP="007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E430C" w:rsidRPr="00801088" w:rsidRDefault="006E430C" w:rsidP="00735EC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980455" w:rsidRPr="00801088" w:rsidTr="00487F6B">
        <w:trPr>
          <w:cantSplit/>
          <w:trHeight w:val="20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455" w:rsidRPr="00801088" w:rsidRDefault="00980455" w:rsidP="00735E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455" w:rsidRPr="00801088" w:rsidRDefault="00980455" w:rsidP="00735E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455" w:rsidRPr="00801088" w:rsidRDefault="00980455" w:rsidP="00735E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Целевая </w:t>
            </w:r>
          </w:p>
          <w:p w:rsidR="00980455" w:rsidRPr="00801088" w:rsidRDefault="00980455" w:rsidP="00735E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0455" w:rsidRPr="00801088" w:rsidRDefault="00980455" w:rsidP="00735E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80455" w:rsidRPr="00801088" w:rsidRDefault="00980455" w:rsidP="00735E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Утвержденный план на 2022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80455" w:rsidRPr="00801088" w:rsidRDefault="00980455" w:rsidP="00735E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  за 2022 год</w:t>
            </w: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80455" w:rsidRPr="00801088" w:rsidRDefault="00980455" w:rsidP="00735E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исполнения к годовым назначения</w:t>
            </w: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   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12 596,00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11 367,42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90,25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91,79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91,79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91,79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91,79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91,79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8 313,00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8 140,98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97,93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8 313,00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8 140,98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97,93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5,25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5,25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47,80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47,80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86,52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86,52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3 688,00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86,52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безопасности жизнедеятельности населения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87,42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gram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обеспечения безопасности жизнедеятельности населения Лесозаводского городского округа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87,42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87,42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3 190,96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87,42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"Профилактика экстремизма и терроризма, минимизация последствий проявлений экстремизма и терроризма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профилактике экстремизма и терроризма, минимизации последствий проявлений </w:t>
            </w:r>
            <w:proofErr w:type="spell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экстремизна</w:t>
            </w:r>
            <w:proofErr w:type="spellEnd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Иные закупки товаров, работ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Контрольно-счетная палата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2 441,67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2 441,67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2 441,67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2 441,67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2 441,67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2 441,67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2 441,67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Контрольно-счётной палаты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1 625,51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1 625,51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1 625,51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Контрольно-счётной палаты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"Управление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896 304,29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889 413,73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99,23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880 397,52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877 127,67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99,63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294 275,03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294 275,03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294 275,03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294 275,03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294 275,03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294 275,03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108 233,59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108 233,59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108 233,59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108 233,59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108 233,59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108 233,59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 из вышестоящего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182 596,73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182 596,73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182 596,73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182 596,73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182 596,73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182 596,73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на реализацию проектов инициативного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бюджетирования по направлению "Твой проект"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491 539,61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488 303,51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491 539,61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488 303,51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491 539,61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488 303,51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99,34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26 165,00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26 078,99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99,67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26 165,00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26 078,99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99,67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26 165,00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26 078,99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99,67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130 135,01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130 135,01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130 135,01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130 135,01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130 135,01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130 135,01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зданий муниципальных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20 493,95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вышестоящего бюджета на реализацию проектов инициативного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бюджетирования по направлению "Твой проект"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262 466,20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262 466,20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262 466,20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262 466,20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262 466,20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262 466,20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15 266,75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12 819,64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83,97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15 266,75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12 819,64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83,97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15 266,75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12 819,64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83,97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26 238,62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26 238,62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26 941,60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26 238,62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3 330,15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3 330,15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3 330,15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3 330,15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3 330,15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3 330,15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02200S2360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43 342,74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43 342,74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43 342,74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43 342,74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42 585,66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42 585,66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42 585,66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42 585,66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42 585,66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42 585,66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5 098,24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5 098,24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5 098,24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5 098,24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2 789,74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2 789,74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2 789,74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2 789,74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2 789,74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2 789,74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2 308,50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2 308,50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2 308,50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46 141,91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46 108,15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46 141,91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46 108,15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46 141,91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46 108,15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46 141,91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46 108,15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37 803,18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37 803,18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37 803,18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37 803,18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7 963,23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7 929,48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99,58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7 963,23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7 929,48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99,58</w:t>
            </w:r>
          </w:p>
        </w:tc>
      </w:tr>
      <w:tr w:rsidR="00980455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55" w:rsidRPr="00801088" w:rsidRDefault="00980455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0455" w:rsidRPr="00801088" w:rsidRDefault="00980455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99,99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15 906,77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12 286,06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77,24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5 501,80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3 730,23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5 501,80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3 730,23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общего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5 501,80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3 730,23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5 501,80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3 730,23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Социальное обеспечение и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5 501,80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3 730,23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5 501,80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3 730,23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10 404,97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8 555,83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82,23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10 404,97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8 555,83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82,23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дошкольного образования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9 648,35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компенсацию части родительской платы за содержание ребенка (присмотр и уход за ребёнком)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9 648,35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9 648,35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0210093090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9 648,35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8 007,78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организацию и обеспечение оздоровления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0230093080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72,43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458 881,42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434 760,65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80 174,09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73 755,92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91,99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Непрограммные направления деятельности ОМСУ и казённых учреждений Лесозаводского городского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2 264,07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45 174,35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45 174,35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45 174,35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45 174,35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45 174,35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45 174,35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45 174,35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45 174,35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45 147,56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45 147,56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45 147,56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45 147,56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6 417,21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6 417,21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6 417,21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6 417,21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6 417,21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6 417,21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25 890,66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25 889,70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граждан, уволенных с военной службы (службы), и приравненных к ним лиц"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жильем граждан, уволенных с военной службы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(службы), и приравненных к ним лиц, за счет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"Информатизация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1190093510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25 186,63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25 186,63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25 186,63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25 186,63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3 076,79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3 075,01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3 075,01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3 075,01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Расходы, связанные с исполнением решений, принятых судебными и иными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14 279,46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14 279,46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14 279,46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14 279,46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14 059,57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14 059,57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1 359,68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1 359,68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1 313,80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1 313,80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E248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E248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выполнение органами местного самоуправления отдельных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467,51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467,51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из вышестоящего бюджета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3 900,44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3 900,44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2 833,15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2 833,15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2 833,15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2 833,15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1 067,29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1 067,29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на реализацию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701,77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9999993180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701,77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863,47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мобилизационной и вневойсковой подготовке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93,54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3 227,24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3 227,24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3 227,24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"Защита населения и территории от чрезвычайных ситуаций и природного и техногенного характера, обеспечение пожарной безопасности и безопасности людей на водных объектах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3 227,24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гражданской обороны, предупреждения и ликвидации чрезвычайных ситуаций и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3 227,24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3 227,24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0790093570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3 227,24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39,62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148 067,06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147 440,84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75,83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145 771,00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"Модернизация дорожной сети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145 761,00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"Модернизация дорожной сети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145 761,00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145 724,70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капитальный ремонт и ремонт автомобильных дорог общего пользования населённых пунктов за счёт средств дорожного фонда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 и ремонт улично-дорожной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39 147,22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39 110,91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39 147,22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39 110,91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39 147,22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39 110,91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уровня безопасности дорожного движения в Лесозаводском городском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3 301,57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3 301,57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593,57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593,57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2 708,00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2 708,00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Разработка проектно-сметной документации, паспортизация автомобильных дорог общего пользования местного значения и инженерных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0890096260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из местного бюджета на капитальный ремонт и ремонт автомобильных дорог общего пользования за счёт средств дорожного фонда Лесозаводского городского округа в целях </w:t>
            </w:r>
            <w:proofErr w:type="spell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краевым субсидиям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3 093,21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3 093,21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3 093,21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3 093,21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08900S2390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3 093,21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3 093,21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68,39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39,47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1220093280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"Формирование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Создание условий для оказания медицинской помощи населению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ЖИЛИЩНО-КОММУНАЛЬНОЕ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163 025,24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149 056,99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91,43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44 934,53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34 467,13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76,71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4 555,63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94,40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"Капитальный ремонт жилищного фонда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4 555,63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94,40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Капитальный ремонт муниципального 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4 555,63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94,40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4 555,63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94,40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0440093580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4 555,63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94,40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40 108,53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29 911,50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74,58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 переселении граждан из аварийного жилищного фонда Лесозаводского городского округа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40 108,53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29 911,50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74,58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25 439,73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74,60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25 439,73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74,60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34 099,61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25 439,73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74,60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5 961,92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4 447,84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74,60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5 961,92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4 447,84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74,60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5 961,92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4 447,84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74,60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065F36748S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50,91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52 726,32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50 569,33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95,91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5 334,00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80,83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89,19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и ремонт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4 834,00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4 311,60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89,19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3 849,81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3 819,51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3 849,81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3 819,51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984,19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984,19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тепловых сетей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0390093320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28 164,33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27 430,46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97,39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населения Лесозаводского городского округа чистой питьевой водой"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24 069,11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24 069,04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на проектирование и (или) строительство, реконструкцию (модернизацию), капитальный ремонт объектов водопроводно-канализационного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11 610,55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11 610,55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11 610,55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11 610,55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772,32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772,32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772,32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772,32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Реконструкция, текущий и капитальный ремонт, строительство сетей, систем, сооружений децентрализованного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2 667,57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2 667,57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2 667,57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2 667,57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Реконструкция, текущий и капитальный ремонт, строительство канализационной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8 659,51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проектирование и (или) строительство, реконструкцию (модернизацию), капитальный ремонт объектов водопроводно-канализационного хозяйства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359,17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359,17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04100S2320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359,17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"Организация обеспечения населения твёрдым топливом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3 695,22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85,28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обеспечение граждан твердым топливом (дровами)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3 554,22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3 554,22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0460092620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3 554,22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3 056,88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86,01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граждан твердым топливом (дровами)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67,05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67,05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лицам,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04600S2620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67,05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52,50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Текущее содержание, обслуживание, ремонт водозащитных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52,50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52,50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0490093380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52,50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15 059,96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 транспортной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15 059,96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97,35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краевого бюджета на обеспечение земельных участков предоставленных на бесплатной основе гражданам, имеющим трёх и более детей, инженерной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0610092100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14 542,96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земельных участков, предоставленным (предоставляемым) на бесплатной основе гражданам, имеющим трех и более детей, инженерной инфраструктурой за счет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22,68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4 168,03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4 168,03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организациям на частичное возмещение затрат, предоставляющим населению услуги бань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организациям на возмещение недополученных доходов или затрат, возникающих в связи с установлением тарифов для населения, не обеспечивающих возмещения полных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4 167,03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4 167,03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4 167,03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4 167,03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65 364,39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64 020,53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97,94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"Развитие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5 359,00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74,92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доступными и качественными услугами жилищно-коммунального комплекса населения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29 534,10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29 534,11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Лесозаводского городского округа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29 534,10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29 534,11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27 029,69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27 029,70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11 781,26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11 781,26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11 781,26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11 781,26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15 248,44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15 248,44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15 248,44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15 248,44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2 504,41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252,54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252,54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2 251,87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0450093460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2 251,87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2 251,87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2 777,67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2 777,67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муниципальной программы "Обращение с твердыми коммунальными отходами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2 777,67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2 777,67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Очистка земель, используемых под несанкционированные свалки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1 485,67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1 485,67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1 485,67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1 485,67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работ по составлению схемы расположения контейнерных площадок для накопления ТКО, их установке и содержанию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1090096281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27 693,62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27 693,62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дворовых территорий, территорий детских и спортивных площадок на территории Лесозаводского городского округа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14 526,62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14 526,62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13 642,94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13 642,94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1610092610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13 642,94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13 642,94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благоустройство территории Лесозаводского городского округа, осуществляемые за счет средств местного бюджета на условиях </w:t>
            </w:r>
            <w:proofErr w:type="spell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16100S2610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современной городской среды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13 167,00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13 167,00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13 167,00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169F255550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13 167,00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в администрации Лесозаводского городского округа"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"Развитие муниципальной службы в администрации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Профессиональное развитие муниципальных служащих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1490093540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59 617,72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58 480,72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98,09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непрограммных направлений деятельности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Пенсия за выслугу лет муниципальных служащих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5 069,12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14 932,98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14 651,02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98,11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13 598,79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13 557,44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9 525,60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Социальные выплаты молодым семьям для приобретения (строительства) жилья </w:t>
            </w:r>
            <w:proofErr w:type="gram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эконом-класса</w:t>
            </w:r>
            <w:proofErr w:type="gramEnd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осуществляемые на условиях </w:t>
            </w:r>
            <w:proofErr w:type="spell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9 525,60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9 525,60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9 566,95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9 525,60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жильем граждан, уволенных с военной службы (службы), и приравненных к ним лиц"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4 031,84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4 031,84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4 031,84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0630054850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4 031,84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4 031,84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гражданам, удостоенным звания «Почётный житель Лесозаводского городского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1 164,19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79,33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1 164,19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79,33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дней беременности, предоставляемых согласно гарантированному перечню услуг по погребению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25,78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реализацией других обязанностей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39 605,29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97,87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39 605,29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97,87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39 605,29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97,87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39 605,29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97,87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39 605,29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38 760,24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97,87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31 461,31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30 955,46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98,39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8 143,98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7 804,78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95,83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2021 - 2017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1590091120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3 836,60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3 836,60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709,19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709,19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3 127,41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3 127,41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3 127,41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Дума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6 568,96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6 568,96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6 568,96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6 568,96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6 568,96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6 568,96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6 568,96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6 568,96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6 568,96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6 568,96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4 486,57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4 486,57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4 411,84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4 411,84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4 411,84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Думы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2 082,38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2 065,98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2 065,98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2 065,98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имущественных отношений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41 050,25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39 834,79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97,04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17 724,31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17 457,76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17 724,31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17 457,76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851,99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16 872,32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16 872,32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16 605,77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4 755,30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4 488,75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94,39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4 265,30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3 998,75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93,75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4 265,30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3 998,75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93,75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12 117,02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12 117,02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12 117,02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12 117,02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12 117,02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12 117,02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"Управление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50,82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имуществом, находящимся в собственности и ведении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с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1240090070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Субвенции из вышестоящего бюджета на регистрацию и учет граждан, имеющих право на получение жилищных субсидий в связи с переселением из районов Крайнего Севера и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приравненных к ним местностям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21 498,89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21 498,89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доступным жильём отдельных категорий граждан и стимулирование развития жилищного строительства на территории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21 498,89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21 498,89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4 698,89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198,89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198,89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06400М0820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финансовое управление администрации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7 497,04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7 491,47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6 907,04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"Экономическое развитие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"Управление муниципальными финансами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Процентные платежи по обслуживанию муниципального долга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99,06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казенное учреждение  "Управление культуры, молодежной политики и спорта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192 755,32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191 992,03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95 842,61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95 079,33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95 842,61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95 079,33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95 842,61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95 079,33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95 842,61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95 079,33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34 791,00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34 791,00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34 791,00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на </w:t>
            </w:r>
            <w:proofErr w:type="spell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возникающих при реализации мероприятий по модернизации муниципальных детских школ искусств по видам искусств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61 051,61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60 288,33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61 051,61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60 288,33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059A155192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61 051,61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60 288,33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62 001,82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62 001,82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40 039,10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40 039,10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39 823,70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"Обеспечение деятельности муниципальных учреждений культуры, муниципальных образовательных учреждений в сфере культуры" на 2021 -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39 823,70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39 823,70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36 310,25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36 310,25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36 310,25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36 310,25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36 310,25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36 310,25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1 445,11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1 445,11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1 445,11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871,06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871,06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871,06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патриотическое воспитание и поддержку талантливой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проведения социально-значимых культурно-массовых мероприятий, направленных на сохранение, создание, популяризацию культурных ценностей, патриотическое воспитание, в том числе мероприятий, приуроченных к празднованию государственных праздников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1 056,03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1 056,03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1 056,03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1 056,03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Комплектование книжных фондов библиотек за счёт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"Доступная среда на территории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по обеспечению доступности пользования помещениями муниципальных учреждений для людей с ограниченными возможностями, осуществляемые на условиях </w:t>
            </w:r>
            <w:proofErr w:type="spell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15100L0270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"Нет наркотикам"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муниципальной программы "Нет наркотикам" на 2021-2027 годы.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негативного отношения к потреблению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1790096280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21 962,72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21 962,72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культуры на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418,84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"Обеспечение деятельности муниципальных учреждений культуры, муниципальных образовательных учреждений в сфере культуры"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418,84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05900L2990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21 543,88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21 543,89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21 543,88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21 543,89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21 543,88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21 543,89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21 486,90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21 486,90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E248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E248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E248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E248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023E193140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34 702,56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34 702,56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34 702,56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34 702,56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34 702,56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34 702,56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муниципальной программы Лесозаводского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 "Развитие физической культуры и спорта на территории Лесозаводского городского округа" на 2021 - 2027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34 702,56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34 702,56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22 419,34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22 419,34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22 419,34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22 419,34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762,25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762,25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762,25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массовой физической культуры  и спорта на территории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602,49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602,49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602,49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Проектирование, строительство многофункциональной спортивной площадки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0990094100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из вышестоящего бюджета на развитие спортивной инфраструктуры, находящейся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4 701,04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4 701,04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на организацию физкультурно-спортивной работы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585,55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</w:t>
            </w:r>
            <w:proofErr w:type="gramStart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099P592230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спортивной инфраструктуры, находящейся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Организация физкультурно-спортивной работы по месту жительства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535,64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535,64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бюджетным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099P5S2230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535,64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Муниципальное казенное учреждение "Хозяйственное управление администрации Лесозаводского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25 953,18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25 953,18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25 452,18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25 452,18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25 452,18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25 452,18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ОМСУ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25 452,18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25 452,18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непрограммных направлений деятельности органов местного самоуправления и казённых учреждений Лесозаводского городского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25 452,18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25 452,18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25 350,68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25 350,68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11 568,84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11 568,84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11 568,84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11 568,84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13 619,03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13 619,03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13 619,03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13 619,03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162,81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162,81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9990093750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ЖИЛИЩНО-КОММУНАЛЬНОЕ </w:t>
            </w: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в Лесозаводском городском округе"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"Развитие наружного освещения Лесозаводского городского округа"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F1" w:rsidRPr="00801088" w:rsidRDefault="001602F1" w:rsidP="00735ECB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0380093410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1602F1" w:rsidRPr="00801088" w:rsidTr="00487F6B">
        <w:trPr>
          <w:trHeight w:val="255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1 644 048,12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1 609 823,83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2F1" w:rsidRPr="00801088" w:rsidRDefault="001602F1" w:rsidP="00735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1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97,92</w:t>
            </w:r>
          </w:p>
        </w:tc>
      </w:tr>
    </w:tbl>
    <w:p w:rsidR="004F7F75" w:rsidRPr="00801088" w:rsidRDefault="004F7F75" w:rsidP="00D62D2B">
      <w:pPr>
        <w:rPr>
          <w:rFonts w:ascii="Times New Roman" w:hAnsi="Times New Roman" w:cs="Times New Roman"/>
          <w:sz w:val="20"/>
          <w:szCs w:val="20"/>
        </w:rPr>
      </w:pPr>
    </w:p>
    <w:sectPr w:rsidR="004F7F75" w:rsidRPr="00801088" w:rsidSect="006E430C">
      <w:headerReference w:type="default" r:id="rId6"/>
      <w:headerReference w:type="firs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03D" w:rsidRDefault="0051103D" w:rsidP="006E430C">
      <w:pPr>
        <w:spacing w:after="0" w:line="240" w:lineRule="auto"/>
      </w:pPr>
      <w:r>
        <w:separator/>
      </w:r>
    </w:p>
  </w:endnote>
  <w:endnote w:type="continuationSeparator" w:id="1">
    <w:p w:rsidR="0051103D" w:rsidRDefault="0051103D" w:rsidP="006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03D" w:rsidRDefault="0051103D" w:rsidP="006E430C">
      <w:pPr>
        <w:spacing w:after="0" w:line="240" w:lineRule="auto"/>
      </w:pPr>
      <w:r>
        <w:separator/>
      </w:r>
    </w:p>
  </w:footnote>
  <w:footnote w:type="continuationSeparator" w:id="1">
    <w:p w:rsidR="0051103D" w:rsidRDefault="0051103D" w:rsidP="006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6973"/>
      <w:docPartObj>
        <w:docPartGallery w:val="Page Numbers (Top of Page)"/>
        <w:docPartUnique/>
      </w:docPartObj>
    </w:sdtPr>
    <w:sdtContent>
      <w:p w:rsidR="00FA07C8" w:rsidRDefault="0032713E">
        <w:pPr>
          <w:pStyle w:val="a3"/>
          <w:jc w:val="right"/>
        </w:pPr>
        <w:r>
          <w:fldChar w:fldCharType="begin"/>
        </w:r>
        <w:r w:rsidR="00801088">
          <w:instrText xml:space="preserve"> PAGE   \* MERGEFORMAT </w:instrText>
        </w:r>
        <w:r>
          <w:fldChar w:fldCharType="separate"/>
        </w:r>
        <w:r w:rsidR="00F96B62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FA07C8" w:rsidRDefault="00FA07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22" w:rsidRDefault="00782322" w:rsidP="00735ECB">
    <w:pPr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92"/>
    <w:rsid w:val="00002243"/>
    <w:rsid w:val="000331B9"/>
    <w:rsid w:val="0003404F"/>
    <w:rsid w:val="00083C23"/>
    <w:rsid w:val="000D08F6"/>
    <w:rsid w:val="000E6D90"/>
    <w:rsid w:val="0013440B"/>
    <w:rsid w:val="00152DA7"/>
    <w:rsid w:val="001602F1"/>
    <w:rsid w:val="00177C26"/>
    <w:rsid w:val="00196A08"/>
    <w:rsid w:val="001A6C92"/>
    <w:rsid w:val="001B3616"/>
    <w:rsid w:val="001B55AA"/>
    <w:rsid w:val="001D53E9"/>
    <w:rsid w:val="001E5AA5"/>
    <w:rsid w:val="00212ECF"/>
    <w:rsid w:val="00230C89"/>
    <w:rsid w:val="00240C1D"/>
    <w:rsid w:val="00247297"/>
    <w:rsid w:val="002547B3"/>
    <w:rsid w:val="002B343A"/>
    <w:rsid w:val="002F4AB3"/>
    <w:rsid w:val="002F62D8"/>
    <w:rsid w:val="00323D5B"/>
    <w:rsid w:val="0032713E"/>
    <w:rsid w:val="00357C18"/>
    <w:rsid w:val="00371F7C"/>
    <w:rsid w:val="003A13F1"/>
    <w:rsid w:val="003A56F3"/>
    <w:rsid w:val="003B7466"/>
    <w:rsid w:val="003E56D4"/>
    <w:rsid w:val="004314DE"/>
    <w:rsid w:val="00487F6B"/>
    <w:rsid w:val="004A6FFC"/>
    <w:rsid w:val="004C485A"/>
    <w:rsid w:val="004D6C8A"/>
    <w:rsid w:val="004E08B5"/>
    <w:rsid w:val="004F7F75"/>
    <w:rsid w:val="0051103D"/>
    <w:rsid w:val="005824C9"/>
    <w:rsid w:val="00593540"/>
    <w:rsid w:val="0060415D"/>
    <w:rsid w:val="00607A36"/>
    <w:rsid w:val="00642879"/>
    <w:rsid w:val="006650F1"/>
    <w:rsid w:val="006D4C61"/>
    <w:rsid w:val="006E430C"/>
    <w:rsid w:val="00735ECB"/>
    <w:rsid w:val="007552A2"/>
    <w:rsid w:val="0076768E"/>
    <w:rsid w:val="00782322"/>
    <w:rsid w:val="00787DE7"/>
    <w:rsid w:val="007C2915"/>
    <w:rsid w:val="007C55AC"/>
    <w:rsid w:val="00801088"/>
    <w:rsid w:val="00834CC4"/>
    <w:rsid w:val="00845751"/>
    <w:rsid w:val="008819C8"/>
    <w:rsid w:val="008B4CA6"/>
    <w:rsid w:val="008E0D51"/>
    <w:rsid w:val="00913E26"/>
    <w:rsid w:val="00980455"/>
    <w:rsid w:val="009A7BBD"/>
    <w:rsid w:val="009F673A"/>
    <w:rsid w:val="00A01A81"/>
    <w:rsid w:val="00A1209E"/>
    <w:rsid w:val="00A14A66"/>
    <w:rsid w:val="00A23537"/>
    <w:rsid w:val="00A91888"/>
    <w:rsid w:val="00AD03C7"/>
    <w:rsid w:val="00AE2D39"/>
    <w:rsid w:val="00AE759F"/>
    <w:rsid w:val="00B372C4"/>
    <w:rsid w:val="00B378D3"/>
    <w:rsid w:val="00B60F63"/>
    <w:rsid w:val="00BB7CA2"/>
    <w:rsid w:val="00C26196"/>
    <w:rsid w:val="00C26655"/>
    <w:rsid w:val="00C5020D"/>
    <w:rsid w:val="00C85AED"/>
    <w:rsid w:val="00CA6409"/>
    <w:rsid w:val="00CA724E"/>
    <w:rsid w:val="00CB3F13"/>
    <w:rsid w:val="00CD0007"/>
    <w:rsid w:val="00CE0DCE"/>
    <w:rsid w:val="00CE20AA"/>
    <w:rsid w:val="00D60C18"/>
    <w:rsid w:val="00D62D2B"/>
    <w:rsid w:val="00DB4691"/>
    <w:rsid w:val="00E24823"/>
    <w:rsid w:val="00E6144C"/>
    <w:rsid w:val="00E723CB"/>
    <w:rsid w:val="00E8380B"/>
    <w:rsid w:val="00E94BB0"/>
    <w:rsid w:val="00EB0514"/>
    <w:rsid w:val="00F46B00"/>
    <w:rsid w:val="00F46E7B"/>
    <w:rsid w:val="00F53388"/>
    <w:rsid w:val="00F61645"/>
    <w:rsid w:val="00F7583D"/>
    <w:rsid w:val="00F91D9E"/>
    <w:rsid w:val="00F96B62"/>
    <w:rsid w:val="00FA07C8"/>
    <w:rsid w:val="00FC7463"/>
    <w:rsid w:val="00FD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30C"/>
  </w:style>
  <w:style w:type="paragraph" w:styleId="a5">
    <w:name w:val="footer"/>
    <w:basedOn w:val="a"/>
    <w:link w:val="a6"/>
    <w:uiPriority w:val="99"/>
    <w:unhideWhenUsed/>
    <w:rsid w:val="006E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30C"/>
  </w:style>
  <w:style w:type="numbering" w:customStyle="1" w:styleId="1">
    <w:name w:val="Нет списка1"/>
    <w:next w:val="a2"/>
    <w:uiPriority w:val="99"/>
    <w:semiHidden/>
    <w:unhideWhenUsed/>
    <w:rsid w:val="00D62D2B"/>
  </w:style>
  <w:style w:type="character" w:styleId="a7">
    <w:name w:val="Hyperlink"/>
    <w:basedOn w:val="a0"/>
    <w:uiPriority w:val="99"/>
    <w:semiHidden/>
    <w:unhideWhenUsed/>
    <w:rsid w:val="00D62D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62D2B"/>
    <w:rPr>
      <w:color w:val="800080"/>
      <w:u w:val="single"/>
    </w:rPr>
  </w:style>
  <w:style w:type="paragraph" w:customStyle="1" w:styleId="xl90">
    <w:name w:val="xl90"/>
    <w:basedOn w:val="a"/>
    <w:rsid w:val="00D62D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62D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62D2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62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77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77C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49</Pages>
  <Words>14163</Words>
  <Characters>80733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Шутова</cp:lastModifiedBy>
  <cp:revision>25</cp:revision>
  <cp:lastPrinted>2022-04-29T02:34:00Z</cp:lastPrinted>
  <dcterms:created xsi:type="dcterms:W3CDTF">2022-04-28T22:54:00Z</dcterms:created>
  <dcterms:modified xsi:type="dcterms:W3CDTF">2023-04-25T01:28:00Z</dcterms:modified>
</cp:coreProperties>
</file>