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5B" w:rsidRPr="004C5E20" w:rsidRDefault="009D235B" w:rsidP="009D235B">
      <w:pPr>
        <w:spacing w:after="0" w:line="240" w:lineRule="auto"/>
        <w:textAlignment w:val="baseline"/>
      </w:pPr>
      <w:r>
        <w:rPr>
          <w:rFonts w:eastAsia="Times New Roman"/>
          <w:bdr w:val="none" w:sz="0" w:space="0" w:color="auto" w:frame="1"/>
          <w:lang w:eastAsia="ru-RU"/>
        </w:rPr>
        <w:t xml:space="preserve">                                                  </w:t>
      </w:r>
      <w:r>
        <w:t xml:space="preserve">                                           </w:t>
      </w:r>
      <w:r w:rsidRPr="004C5E20">
        <w:t>Приложение</w:t>
      </w:r>
      <w:r>
        <w:t xml:space="preserve"> № 1</w:t>
      </w:r>
    </w:p>
    <w:p w:rsidR="009D235B" w:rsidRPr="004C5E20" w:rsidRDefault="009D235B" w:rsidP="009D23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4C5E2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4C5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</w:p>
    <w:p w:rsidR="009D235B" w:rsidRDefault="009D235B" w:rsidP="009D23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Контрольно-счетной палаты </w:t>
      </w:r>
      <w:proofErr w:type="gramStart"/>
      <w:r w:rsidRPr="004C5E20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35B" w:rsidRDefault="009D235B" w:rsidP="009D23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Лесозаводского городского округа, </w:t>
      </w:r>
    </w:p>
    <w:p w:rsidR="009D235B" w:rsidRDefault="009D235B" w:rsidP="009D23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утвержденного 08.10.</w:t>
      </w:r>
      <w:r w:rsidRPr="004C5E2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5E20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5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D235B" w:rsidRDefault="009D235B" w:rsidP="009D2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235B" w:rsidRDefault="009D235B" w:rsidP="009D2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235B" w:rsidRDefault="009D235B" w:rsidP="009D2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235B" w:rsidRPr="004C5E20" w:rsidRDefault="009D235B" w:rsidP="009D2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235B" w:rsidRPr="00F51C07" w:rsidRDefault="009D235B" w:rsidP="009D23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35B" w:rsidRPr="00F51C07" w:rsidRDefault="009D235B" w:rsidP="009D23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F51C0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D235B" w:rsidRPr="00F51C07" w:rsidRDefault="009D235B" w:rsidP="009D23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C07">
        <w:rPr>
          <w:rFonts w:ascii="Times New Roman" w:hAnsi="Times New Roman" w:cs="Times New Roman"/>
          <w:b/>
          <w:bCs/>
          <w:sz w:val="24"/>
          <w:szCs w:val="24"/>
        </w:rPr>
        <w:t xml:space="preserve">О ЗАЩИТЕ ПЕРСОНАЛЬНЫХ ДАННЫХ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51C07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КОНТРОЛЬНО-СЧЕТНОЙ ПАЛАТ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proofErr w:type="gramEnd"/>
      <w:r w:rsidRPr="00F51C07">
        <w:rPr>
          <w:rFonts w:ascii="Times New Roman" w:hAnsi="Times New Roman" w:cs="Times New Roman"/>
          <w:b/>
          <w:bCs/>
          <w:sz w:val="24"/>
          <w:szCs w:val="24"/>
        </w:rPr>
        <w:t>, ОБРАБАТЫВАЕМЫХ БЕЗ ИСПОЛЬЗОВАНИЯ СРЕДСТВ АВТОМАТИЗАЦИИ</w:t>
      </w:r>
    </w:p>
    <w:p w:rsidR="009D235B" w:rsidRPr="00957753" w:rsidRDefault="009D235B" w:rsidP="009D23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35B" w:rsidRPr="00957753" w:rsidRDefault="009D235B" w:rsidP="009D235B">
      <w:pPr>
        <w:pStyle w:val="ConsPlusNormal"/>
        <w:jc w:val="center"/>
        <w:outlineLvl w:val="0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I. Общие положения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 xml:space="preserve">1.1. Настоящее Положение об обработке и защите персональных данных в </w:t>
      </w:r>
      <w:r>
        <w:rPr>
          <w:rFonts w:ascii="Times New Roman" w:hAnsi="Times New Roman"/>
          <w:sz w:val="24"/>
        </w:rPr>
        <w:t xml:space="preserve">Контрольно-счетной палате Лесозаводского городского округа </w:t>
      </w:r>
      <w:r w:rsidRPr="00957753">
        <w:rPr>
          <w:rFonts w:ascii="Times New Roman" w:hAnsi="Times New Roman"/>
          <w:sz w:val="24"/>
        </w:rPr>
        <w:t>(далее - Положение) определяет: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57753">
        <w:rPr>
          <w:rFonts w:ascii="Times New Roman" w:hAnsi="Times New Roman"/>
          <w:sz w:val="24"/>
        </w:rPr>
        <w:t>- 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</w:t>
      </w:r>
      <w:r w:rsidRPr="00957753">
        <w:rPr>
          <w:rFonts w:ascii="Times New Roman" w:hAnsi="Times New Roman"/>
          <w:sz w:val="24"/>
        </w:rPr>
        <w:t>правила рассмотрения запросов субъектов персональных данных или их представителей;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57753">
        <w:rPr>
          <w:rFonts w:ascii="Times New Roman" w:hAnsi="Times New Roman"/>
          <w:sz w:val="24"/>
        </w:rPr>
        <w:t xml:space="preserve">-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5" w:history="1">
        <w:r w:rsidRPr="00957753"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27 июля 2006 г. №</w:t>
      </w:r>
      <w:r w:rsidRPr="00957753">
        <w:rPr>
          <w:rFonts w:ascii="Times New Roman" w:hAnsi="Times New Roman"/>
          <w:sz w:val="24"/>
        </w:rPr>
        <w:t xml:space="preserve"> 152-ФЗ "О персональных данных"  (далее - Федеральный закон "О персональных данных") и принятыми в соответствии с ним нормативными правовыми актами;</w:t>
      </w:r>
      <w:proofErr w:type="gramEnd"/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 xml:space="preserve">- перечни персональных данных, обрабатываемых в связи с реализацией служебных или трудовых отношений, а также в связи с осуществлением </w:t>
      </w:r>
      <w:r>
        <w:rPr>
          <w:rFonts w:ascii="Times New Roman" w:hAnsi="Times New Roman"/>
          <w:sz w:val="24"/>
        </w:rPr>
        <w:t>муниципальных</w:t>
      </w:r>
      <w:r w:rsidRPr="00957753">
        <w:rPr>
          <w:rFonts w:ascii="Times New Roman" w:hAnsi="Times New Roman"/>
          <w:sz w:val="24"/>
        </w:rPr>
        <w:t xml:space="preserve"> функций.</w:t>
      </w:r>
    </w:p>
    <w:p w:rsidR="009D235B" w:rsidRPr="00F51C07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C07">
        <w:rPr>
          <w:rFonts w:ascii="Times New Roman" w:hAnsi="Times New Roman" w:cs="Times New Roman"/>
          <w:sz w:val="24"/>
          <w:szCs w:val="24"/>
        </w:rPr>
        <w:t xml:space="preserve"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 и другая информация. </w:t>
      </w:r>
      <w:proofErr w:type="gramEnd"/>
    </w:p>
    <w:p w:rsidR="009D235B" w:rsidRPr="00F51C07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C0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1C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1C07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- любое действие (операция) или совокупность действий (операций), совершаемых с персональными данными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9D235B" w:rsidRPr="00F51C07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F51C07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данных, содержащихся в информационной системе персональных данных либо извлеченных из такой системы (далее - персональные данные),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</w:t>
      </w:r>
      <w:r w:rsidRPr="00F51C07">
        <w:rPr>
          <w:rFonts w:ascii="Times New Roman" w:hAnsi="Times New Roman" w:cs="Times New Roman"/>
          <w:sz w:val="24"/>
          <w:szCs w:val="24"/>
        </w:rPr>
        <w:lastRenderedPageBreak/>
        <w:t>отношении каждого из субъектов персональных данных, осуществляются при непосредственном участии человека.</w:t>
      </w:r>
    </w:p>
    <w:p w:rsidR="009D235B" w:rsidRPr="00F51C07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F51C07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не может быть признана осуществляемой с использованием средств автоматизации только на том основании, что персональные данные </w:t>
      </w:r>
      <w:proofErr w:type="gramStart"/>
      <w:r w:rsidRPr="00F51C07">
        <w:rPr>
          <w:rFonts w:ascii="Times New Roman" w:hAnsi="Times New Roman" w:cs="Times New Roman"/>
          <w:sz w:val="24"/>
          <w:szCs w:val="24"/>
        </w:rPr>
        <w:t>содержатся</w:t>
      </w:r>
      <w:proofErr w:type="gramEnd"/>
      <w:r w:rsidRPr="00F51C07">
        <w:rPr>
          <w:rFonts w:ascii="Times New Roman" w:hAnsi="Times New Roman" w:cs="Times New Roman"/>
          <w:sz w:val="24"/>
          <w:szCs w:val="24"/>
        </w:rPr>
        <w:t xml:space="preserve"> в информационной системе персональных данных либо были извлечены из нее.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5</w:t>
      </w:r>
      <w:r w:rsidRPr="00957753">
        <w:rPr>
          <w:rFonts w:ascii="Times New Roman" w:hAnsi="Times New Roman"/>
          <w:sz w:val="24"/>
        </w:rPr>
        <w:t xml:space="preserve">. Обработка персональных данных в </w:t>
      </w:r>
      <w:r>
        <w:rPr>
          <w:rFonts w:ascii="Times New Roman" w:hAnsi="Times New Roman"/>
          <w:sz w:val="24"/>
        </w:rPr>
        <w:t>Контрольно-счетной палате Лесозаводского городского округа</w:t>
      </w:r>
      <w:r w:rsidRPr="00957753">
        <w:rPr>
          <w:rFonts w:ascii="Times New Roman" w:hAnsi="Times New Roman"/>
          <w:sz w:val="24"/>
        </w:rPr>
        <w:t xml:space="preserve"> осуществляется с соблюдением принципов и условий, предусмотренных Положением и законодательством Российской Федерации в сфере персональных данных.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jc w:val="center"/>
        <w:outlineLvl w:val="0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II. Процедуры, направленные на выявление</w:t>
      </w:r>
    </w:p>
    <w:p w:rsidR="009D235B" w:rsidRPr="00957753" w:rsidRDefault="009D235B" w:rsidP="009D235B">
      <w:pPr>
        <w:pStyle w:val="ConsPlusNormal"/>
        <w:jc w:val="center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 xml:space="preserve">и предотвращение нарушений законодательства </w:t>
      </w:r>
      <w:proofErr w:type="gramStart"/>
      <w:r w:rsidRPr="00957753">
        <w:rPr>
          <w:rFonts w:ascii="Times New Roman" w:hAnsi="Times New Roman"/>
          <w:sz w:val="24"/>
        </w:rPr>
        <w:t>Российской</w:t>
      </w:r>
      <w:proofErr w:type="gramEnd"/>
    </w:p>
    <w:p w:rsidR="009D235B" w:rsidRPr="00957753" w:rsidRDefault="009D235B" w:rsidP="009D235B">
      <w:pPr>
        <w:pStyle w:val="ConsPlusNormal"/>
        <w:jc w:val="center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Федерации в сфере персональных данных</w:t>
      </w:r>
    </w:p>
    <w:p w:rsidR="009D235B" w:rsidRPr="00957753" w:rsidRDefault="009D235B" w:rsidP="009D235B">
      <w:pPr>
        <w:pStyle w:val="ConsPlusNormal"/>
        <w:jc w:val="center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 xml:space="preserve">2.1. Для выявления и предотвращения нарушений, предусмотренных законодательством Российской Федерации в сфере персональных данных, в </w:t>
      </w:r>
      <w:r>
        <w:rPr>
          <w:rFonts w:ascii="Times New Roman" w:hAnsi="Times New Roman"/>
          <w:sz w:val="24"/>
        </w:rPr>
        <w:t>Контрольно-счетной палате</w:t>
      </w:r>
      <w:r w:rsidRPr="00957753">
        <w:rPr>
          <w:rFonts w:ascii="Times New Roman" w:hAnsi="Times New Roman"/>
          <w:sz w:val="24"/>
        </w:rPr>
        <w:t xml:space="preserve"> используются следующие процедуры: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2.1.1. Осуществление внутреннего контроля соответствия обработки персональных данных требованиям к защите персональных данных</w:t>
      </w:r>
      <w:r>
        <w:rPr>
          <w:rFonts w:ascii="Times New Roman" w:hAnsi="Times New Roman"/>
          <w:sz w:val="24"/>
        </w:rPr>
        <w:t>. Внутренний контроль осуществляется в соответствии с Правилами осуществления в Контрольно-счетной палате Лесозаводского городского округа внутреннего контроля соответствия обработки персональных данных требованиям к защите персональных данных (Приложение 2 к настоящему Постановлению)</w:t>
      </w:r>
      <w:r w:rsidRPr="00957753">
        <w:rPr>
          <w:rFonts w:ascii="Times New Roman" w:hAnsi="Times New Roman"/>
          <w:sz w:val="24"/>
        </w:rPr>
        <w:t>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2.1.2. Оценка вреда, который может быть причинен субъектам персональных данных;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2.1.3.</w:t>
      </w:r>
      <w:r w:rsidRPr="00957753">
        <w:rPr>
          <w:rFonts w:ascii="Times New Roman" w:hAnsi="Times New Roman"/>
          <w:sz w:val="24"/>
        </w:rPr>
        <w:t>Ознакомление сотрудников, непосредственно осуществляющих обработку персональных данных, с законодательством Российской Федерации о персональных данных, в том числе с требованиями к защите персональных данных;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2.1.4. 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сфере персональных данных;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2.1.</w:t>
      </w:r>
      <w:r>
        <w:rPr>
          <w:rFonts w:ascii="Times New Roman" w:hAnsi="Times New Roman"/>
          <w:sz w:val="24"/>
        </w:rPr>
        <w:t>5</w:t>
      </w:r>
      <w:r w:rsidRPr="00957753">
        <w:rPr>
          <w:rFonts w:ascii="Times New Roman" w:hAnsi="Times New Roman"/>
          <w:sz w:val="24"/>
        </w:rPr>
        <w:t>. Обеспечение при обработке персональных данных точности персональных данных, их достаточности, а в необходимых случаях и актуальности по отношению к целям обработки персональных данных.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jc w:val="center"/>
        <w:outlineLvl w:val="0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III. Цели обработки персональных данных</w:t>
      </w:r>
    </w:p>
    <w:p w:rsidR="009D235B" w:rsidRPr="00957753" w:rsidRDefault="009D235B" w:rsidP="009D235B">
      <w:pPr>
        <w:pStyle w:val="ConsPlusNormal"/>
        <w:jc w:val="center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 xml:space="preserve">3.1. В </w:t>
      </w:r>
      <w:r>
        <w:rPr>
          <w:rFonts w:ascii="Times New Roman" w:hAnsi="Times New Roman"/>
          <w:sz w:val="24"/>
        </w:rPr>
        <w:t xml:space="preserve">Контрольно-счетной палате </w:t>
      </w:r>
      <w:r w:rsidRPr="00957753">
        <w:rPr>
          <w:rFonts w:ascii="Times New Roman" w:hAnsi="Times New Roman"/>
          <w:sz w:val="24"/>
        </w:rPr>
        <w:t xml:space="preserve">персональные данные могут обрабатываться </w:t>
      </w:r>
      <w:proofErr w:type="gramStart"/>
      <w:r w:rsidRPr="00957753">
        <w:rPr>
          <w:rFonts w:ascii="Times New Roman" w:hAnsi="Times New Roman"/>
          <w:sz w:val="24"/>
        </w:rPr>
        <w:t>для</w:t>
      </w:r>
      <w:proofErr w:type="gramEnd"/>
      <w:r w:rsidRPr="00957753">
        <w:rPr>
          <w:rFonts w:ascii="Times New Roman" w:hAnsi="Times New Roman"/>
          <w:sz w:val="24"/>
        </w:rPr>
        <w:t>: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3.1.1. Обеспечения доступа неограниченного круга лиц к общедоступным персональным данным, который предоставлен субъектом персональных данных либо по просьбе субъекта персональных данных;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3.1.2</w:t>
      </w:r>
      <w:r w:rsidRPr="00957753">
        <w:rPr>
          <w:rFonts w:ascii="Times New Roman" w:hAnsi="Times New Roman"/>
          <w:sz w:val="24"/>
        </w:rPr>
        <w:t xml:space="preserve">. Выполнения возложенных на </w:t>
      </w:r>
      <w:r>
        <w:rPr>
          <w:rFonts w:ascii="Times New Roman" w:hAnsi="Times New Roman"/>
          <w:sz w:val="24"/>
        </w:rPr>
        <w:t>Контрольно-счетную палату</w:t>
      </w:r>
      <w:r w:rsidRPr="00957753">
        <w:rPr>
          <w:rFonts w:ascii="Times New Roman" w:hAnsi="Times New Roman"/>
          <w:sz w:val="24"/>
        </w:rPr>
        <w:t xml:space="preserve"> функций и полномочий.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3.2. Обработка персональных данных ограничивается достижением конкретных, заранее определенных и законных целей.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 xml:space="preserve">3.3. Обработка персональных данных, несовместимых с целями сбора персональных данных, указанными в </w:t>
      </w:r>
      <w:hyperlink w:anchor="Par30" w:history="1">
        <w:r w:rsidRPr="00957753">
          <w:rPr>
            <w:rFonts w:ascii="Times New Roman" w:hAnsi="Times New Roman"/>
            <w:sz w:val="24"/>
          </w:rPr>
          <w:t>пункте 3.1</w:t>
        </w:r>
      </w:hyperlink>
      <w:r w:rsidRPr="00957753">
        <w:rPr>
          <w:rFonts w:ascii="Times New Roman" w:hAnsi="Times New Roman"/>
          <w:sz w:val="24"/>
        </w:rPr>
        <w:t xml:space="preserve"> Положения, не допускается.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3.4. Обрабатываемые персональные данные не должны быть избыточными по отношению к заявленным целям их обработки.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jc w:val="center"/>
        <w:outlineLvl w:val="0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lastRenderedPageBreak/>
        <w:t xml:space="preserve">IV. Условия и порядок обработки </w:t>
      </w:r>
      <w:proofErr w:type="gramStart"/>
      <w:r w:rsidRPr="00957753">
        <w:rPr>
          <w:rFonts w:ascii="Times New Roman" w:hAnsi="Times New Roman"/>
          <w:sz w:val="24"/>
        </w:rPr>
        <w:t>персональных</w:t>
      </w:r>
      <w:proofErr w:type="gramEnd"/>
    </w:p>
    <w:p w:rsidR="009D235B" w:rsidRDefault="009D235B" w:rsidP="009D235B">
      <w:pPr>
        <w:pStyle w:val="ConsPlusNormal"/>
        <w:jc w:val="center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 xml:space="preserve">данных </w:t>
      </w:r>
      <w:r>
        <w:rPr>
          <w:rFonts w:ascii="Times New Roman" w:hAnsi="Times New Roman"/>
          <w:sz w:val="24"/>
        </w:rPr>
        <w:t xml:space="preserve">муниципальных служащих </w:t>
      </w:r>
      <w:r w:rsidRPr="00957753">
        <w:rPr>
          <w:rFonts w:ascii="Times New Roman" w:hAnsi="Times New Roman"/>
          <w:sz w:val="24"/>
        </w:rPr>
        <w:t xml:space="preserve">и работников </w:t>
      </w:r>
    </w:p>
    <w:p w:rsidR="009D235B" w:rsidRPr="00957753" w:rsidRDefault="009D235B" w:rsidP="009D235B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Контрольно-счетной палаты Лесозаводского городского округа</w:t>
      </w:r>
    </w:p>
    <w:p w:rsidR="009D235B" w:rsidRPr="00957753" w:rsidRDefault="009D235B" w:rsidP="009D235B">
      <w:pPr>
        <w:pStyle w:val="ConsPlusNormal"/>
        <w:jc w:val="center"/>
        <w:rPr>
          <w:rFonts w:ascii="Times New Roman" w:hAnsi="Times New Roman"/>
          <w:sz w:val="24"/>
        </w:rPr>
      </w:pP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bookmarkStart w:id="1" w:name="Par42"/>
      <w:bookmarkEnd w:id="1"/>
      <w:r w:rsidRPr="00957753">
        <w:rPr>
          <w:rFonts w:ascii="Times New Roman" w:hAnsi="Times New Roman"/>
          <w:sz w:val="24"/>
        </w:rPr>
        <w:t xml:space="preserve">4.1. </w:t>
      </w:r>
      <w:proofErr w:type="gramStart"/>
      <w:r w:rsidRPr="00957753">
        <w:rPr>
          <w:rFonts w:ascii="Times New Roman" w:hAnsi="Times New Roman"/>
          <w:sz w:val="24"/>
        </w:rPr>
        <w:t xml:space="preserve">Персональные данные </w:t>
      </w:r>
      <w:r>
        <w:rPr>
          <w:rFonts w:ascii="Times New Roman" w:hAnsi="Times New Roman"/>
          <w:sz w:val="24"/>
        </w:rPr>
        <w:t xml:space="preserve">муниципальных служащих  </w:t>
      </w:r>
      <w:r w:rsidRPr="00957753">
        <w:rPr>
          <w:rFonts w:ascii="Times New Roman" w:hAnsi="Times New Roman"/>
          <w:sz w:val="24"/>
        </w:rPr>
        <w:t xml:space="preserve"> и работников </w:t>
      </w:r>
      <w:r>
        <w:rPr>
          <w:rFonts w:ascii="Times New Roman" w:hAnsi="Times New Roman"/>
          <w:sz w:val="24"/>
        </w:rPr>
        <w:t>Контрольно-счетной палаты</w:t>
      </w:r>
      <w:r w:rsidRPr="00957753">
        <w:rPr>
          <w:rFonts w:ascii="Times New Roman" w:hAnsi="Times New Roman"/>
          <w:sz w:val="24"/>
        </w:rPr>
        <w:t xml:space="preserve">, граждан, претендующих на замещение </w:t>
      </w:r>
      <w:r>
        <w:rPr>
          <w:rFonts w:ascii="Times New Roman" w:hAnsi="Times New Roman"/>
          <w:sz w:val="24"/>
        </w:rPr>
        <w:t xml:space="preserve"> </w:t>
      </w:r>
      <w:r w:rsidRPr="00957753">
        <w:rPr>
          <w:rFonts w:ascii="Times New Roman" w:hAnsi="Times New Roman"/>
          <w:sz w:val="24"/>
        </w:rPr>
        <w:t>должностей</w:t>
      </w:r>
      <w:r>
        <w:rPr>
          <w:rFonts w:ascii="Times New Roman" w:hAnsi="Times New Roman"/>
          <w:sz w:val="24"/>
        </w:rPr>
        <w:t xml:space="preserve"> муниципальной службы</w:t>
      </w:r>
      <w:r w:rsidRPr="00957753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Контрольно-счетной палате Лесозаводского городского округа</w:t>
      </w:r>
      <w:r w:rsidRPr="00957753">
        <w:rPr>
          <w:rFonts w:ascii="Times New Roman" w:hAnsi="Times New Roman"/>
          <w:sz w:val="24"/>
        </w:rPr>
        <w:t xml:space="preserve">, обрабатываются в целях осуществления кадровой работы, в том числе содействия </w:t>
      </w:r>
      <w:r>
        <w:rPr>
          <w:rFonts w:ascii="Times New Roman" w:hAnsi="Times New Roman"/>
          <w:sz w:val="24"/>
        </w:rPr>
        <w:t>муниципальным</w:t>
      </w:r>
      <w:r w:rsidRPr="00957753">
        <w:rPr>
          <w:rFonts w:ascii="Times New Roman" w:hAnsi="Times New Roman"/>
          <w:sz w:val="24"/>
        </w:rPr>
        <w:t xml:space="preserve"> служащим и работникам в прохождении </w:t>
      </w:r>
      <w:r>
        <w:rPr>
          <w:rFonts w:ascii="Times New Roman" w:hAnsi="Times New Roman"/>
          <w:sz w:val="24"/>
        </w:rPr>
        <w:t>муниципальной</w:t>
      </w:r>
      <w:r w:rsidRPr="00957753">
        <w:rPr>
          <w:rFonts w:ascii="Times New Roman" w:hAnsi="Times New Roman"/>
          <w:sz w:val="24"/>
        </w:rPr>
        <w:t xml:space="preserve"> службы, работы, формирования кадрового резерва, обучения и должностного роста, учета результатов исполнения должностных обязанностей, обеспечения личной безопасности </w:t>
      </w:r>
      <w:r>
        <w:rPr>
          <w:rFonts w:ascii="Times New Roman" w:hAnsi="Times New Roman"/>
          <w:sz w:val="24"/>
        </w:rPr>
        <w:t>муниципальных</w:t>
      </w:r>
      <w:r w:rsidRPr="00957753">
        <w:rPr>
          <w:rFonts w:ascii="Times New Roman" w:hAnsi="Times New Roman"/>
          <w:sz w:val="24"/>
        </w:rPr>
        <w:t xml:space="preserve"> служащих и работников, включая</w:t>
      </w:r>
      <w:proofErr w:type="gramEnd"/>
      <w:r w:rsidRPr="00957753">
        <w:rPr>
          <w:rFonts w:ascii="Times New Roman" w:hAnsi="Times New Roman"/>
          <w:sz w:val="24"/>
        </w:rPr>
        <w:t xml:space="preserve"> членов их семей, обеспечения </w:t>
      </w:r>
      <w:r>
        <w:rPr>
          <w:rFonts w:ascii="Times New Roman" w:hAnsi="Times New Roman"/>
          <w:sz w:val="24"/>
        </w:rPr>
        <w:t>муниципальным</w:t>
      </w:r>
      <w:r w:rsidRPr="00957753">
        <w:rPr>
          <w:rFonts w:ascii="Times New Roman" w:hAnsi="Times New Roman"/>
          <w:sz w:val="24"/>
        </w:rPr>
        <w:t xml:space="preserve"> служащим и работникам установленных законодательством Российской Федерации условий труда, гарантий и компенсаций, а также в целях противодействия коррупции.</w:t>
      </w:r>
    </w:p>
    <w:p w:rsidR="009D235B" w:rsidRPr="00D7115F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4.2 </w:t>
      </w:r>
      <w:r w:rsidRPr="00D7115F">
        <w:rPr>
          <w:rFonts w:ascii="Times New Roman" w:hAnsi="Times New Roman" w:cs="Times New Roman"/>
          <w:sz w:val="24"/>
          <w:szCs w:val="24"/>
        </w:rPr>
        <w:t xml:space="preserve">Перечень должностей муниципальных служащих Контрольно-счетной палаты, замещение которых предусматривает осуществление обработки персональных данных либо осуществление доступа к персональным данным </w:t>
      </w:r>
      <w:proofErr w:type="gramStart"/>
      <w:r w:rsidRPr="00D7115F">
        <w:rPr>
          <w:rFonts w:ascii="Times New Roman" w:hAnsi="Times New Roman" w:cs="Times New Roman"/>
          <w:sz w:val="24"/>
          <w:szCs w:val="24"/>
        </w:rPr>
        <w:t>согласно целей</w:t>
      </w:r>
      <w:proofErr w:type="gramEnd"/>
      <w:r w:rsidRPr="00D7115F">
        <w:rPr>
          <w:rFonts w:ascii="Times New Roman" w:hAnsi="Times New Roman" w:cs="Times New Roman"/>
          <w:sz w:val="24"/>
          <w:szCs w:val="24"/>
        </w:rPr>
        <w:t>, указанн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7115F">
        <w:rPr>
          <w:rFonts w:ascii="Times New Roman" w:hAnsi="Times New Roman" w:cs="Times New Roman"/>
          <w:sz w:val="24"/>
          <w:szCs w:val="24"/>
        </w:rPr>
        <w:t>х  в п.4.1:</w:t>
      </w:r>
    </w:p>
    <w:p w:rsidR="009D235B" w:rsidRPr="00D7115F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15F">
        <w:rPr>
          <w:rFonts w:ascii="Times New Roman" w:hAnsi="Times New Roman" w:cs="Times New Roman"/>
          <w:sz w:val="24"/>
          <w:szCs w:val="24"/>
        </w:rPr>
        <w:t xml:space="preserve">- председатель; </w:t>
      </w:r>
    </w:p>
    <w:p w:rsidR="009D235B" w:rsidRPr="00D7115F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15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специалист, ответственный за кадровый учет</w:t>
      </w:r>
      <w:r w:rsidRPr="00D7115F">
        <w:rPr>
          <w:rFonts w:ascii="Times New Roman" w:hAnsi="Times New Roman" w:cs="Times New Roman"/>
          <w:sz w:val="24"/>
          <w:szCs w:val="24"/>
        </w:rPr>
        <w:t>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bookmarkStart w:id="2" w:name="Par43"/>
      <w:bookmarkEnd w:id="2"/>
      <w:r w:rsidRPr="00957753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3</w:t>
      </w:r>
      <w:r w:rsidRPr="00957753">
        <w:rPr>
          <w:rFonts w:ascii="Times New Roman" w:hAnsi="Times New Roman"/>
          <w:sz w:val="24"/>
        </w:rPr>
        <w:t xml:space="preserve">. В </w:t>
      </w:r>
      <w:r>
        <w:rPr>
          <w:rFonts w:ascii="Times New Roman" w:hAnsi="Times New Roman"/>
          <w:sz w:val="24"/>
        </w:rPr>
        <w:t>Контрольно-счетной палате</w:t>
      </w:r>
      <w:r w:rsidRPr="00957753">
        <w:rPr>
          <w:rFonts w:ascii="Times New Roman" w:hAnsi="Times New Roman"/>
          <w:sz w:val="24"/>
        </w:rPr>
        <w:t xml:space="preserve"> обрабатываются следующие категории персональных данных: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.1. Фамилия, имя, отчество, дата и место рождения, гражданство;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.2. Прежние фамилия, имя, отчество, дата, место рождения (в случае изменения);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.3. Владение иностранными языками и языками народов Российской Федерации;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.4. Образование (когда и какие образовательные организации окончил, номера дипломов, направление подготовки или специальность по диплому, квалификация по диплому);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.5. Выполняемая работа с начала трудовой деятельности (в том числе военная служба, работа по совместительству, предпринимательская деятельность);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.6.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 (кем и когда присвоены);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 xml:space="preserve">.7. Государственные награды, иные награды и знаки отличия (кем </w:t>
      </w:r>
      <w:proofErr w:type="gramStart"/>
      <w:r w:rsidRPr="00957753">
        <w:rPr>
          <w:rFonts w:ascii="Times New Roman" w:hAnsi="Times New Roman"/>
          <w:sz w:val="24"/>
        </w:rPr>
        <w:t>награжден</w:t>
      </w:r>
      <w:proofErr w:type="gramEnd"/>
      <w:r w:rsidRPr="00957753">
        <w:rPr>
          <w:rFonts w:ascii="Times New Roman" w:hAnsi="Times New Roman"/>
          <w:sz w:val="24"/>
        </w:rPr>
        <w:t xml:space="preserve"> и когда);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 xml:space="preserve">.8. </w:t>
      </w:r>
      <w:proofErr w:type="gramStart"/>
      <w:r w:rsidRPr="00957753">
        <w:rPr>
          <w:rFonts w:ascii="Times New Roman" w:hAnsi="Times New Roman"/>
          <w:sz w:val="24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.9. 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.10. Фамилии, имена, отчества, даты рождения, места рождения, места работы и домашние адреса бывших мужей (жен);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.11. Пребывание за границей (когда, где, с какой целью);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 xml:space="preserve">.12. </w:t>
      </w:r>
      <w:proofErr w:type="gramStart"/>
      <w:r w:rsidRPr="00957753">
        <w:rPr>
          <w:rFonts w:ascii="Times New Roman" w:hAnsi="Times New Roman"/>
          <w:sz w:val="24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  <w:proofErr w:type="gramEnd"/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.13. Адрес регистрации и фактического проживания, дата регистрации по месту жительства;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 xml:space="preserve">.14. Вид, серия, номер </w:t>
      </w:r>
      <w:hyperlink r:id="rId6" w:history="1">
        <w:r w:rsidRPr="00957753">
          <w:rPr>
            <w:rFonts w:ascii="Times New Roman" w:hAnsi="Times New Roman"/>
            <w:sz w:val="24"/>
          </w:rPr>
          <w:t>документа</w:t>
        </w:r>
      </w:hyperlink>
      <w:r w:rsidRPr="00957753">
        <w:rPr>
          <w:rFonts w:ascii="Times New Roman" w:hAnsi="Times New Roman"/>
          <w:sz w:val="24"/>
        </w:rPr>
        <w:t>, удостоверяющего личность на территории Российской Федерации, наименование органа, выдавшего его, дата выдачи;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.15. 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4.3</w:t>
      </w:r>
      <w:r w:rsidRPr="00957753">
        <w:rPr>
          <w:rFonts w:ascii="Times New Roman" w:hAnsi="Times New Roman"/>
          <w:sz w:val="24"/>
        </w:rPr>
        <w:t>.16. Номер контактного телефона или сведения о других способах связи;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.17.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.18. Идентификационный номер налогоплательщика;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.19. Номер страхового свидетельства обязательного пенсионного страхования;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.20. Реквизиты полиса обязательного медицинского страхования;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.21. Реквизиты свидетельств государственной регистрации актов гражданского состояния;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.22. Наличие (отсутствие) судимости;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 xml:space="preserve">.23. Допуск к государственной </w:t>
      </w:r>
      <w:hyperlink r:id="rId7" w:history="1">
        <w:r w:rsidRPr="00957753">
          <w:rPr>
            <w:rFonts w:ascii="Times New Roman" w:hAnsi="Times New Roman"/>
            <w:sz w:val="24"/>
          </w:rPr>
          <w:t>тайне</w:t>
        </w:r>
      </w:hyperlink>
      <w:r w:rsidRPr="00957753">
        <w:rPr>
          <w:rFonts w:ascii="Times New Roman" w:hAnsi="Times New Roman"/>
          <w:sz w:val="24"/>
        </w:rPr>
        <w:t>, оформленный за период работы, службы, учебы (форма, номер и дата);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 xml:space="preserve">.24. Наличие (отсутствие) заболевания, препятствующего поступлению на </w:t>
      </w:r>
      <w:r>
        <w:rPr>
          <w:rFonts w:ascii="Times New Roman" w:hAnsi="Times New Roman"/>
          <w:sz w:val="24"/>
        </w:rPr>
        <w:t>муниципальную</w:t>
      </w:r>
      <w:r w:rsidRPr="00957753">
        <w:rPr>
          <w:rFonts w:ascii="Times New Roman" w:hAnsi="Times New Roman"/>
          <w:sz w:val="24"/>
        </w:rPr>
        <w:t xml:space="preserve"> службу или ее прохождению, подтвержденного заключением медицинского учреждения;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.25. Наличие (отсутствие) медицинских противопоказаний для работы с использованием сведений, составляющих государственную тайну, подтвержденное заключением медицинского учреждения;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.26. Сведения о доходах, расходах, имуществе и обязательствах имущественного характера, а также о доходах, расходах, имуществе обязательствах имущественного характера супругов и несовершеннолетних детей;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957753">
        <w:rPr>
          <w:rFonts w:ascii="Times New Roman" w:hAnsi="Times New Roman"/>
          <w:sz w:val="24"/>
        </w:rPr>
        <w:t>.27. Номер индивидуального лицевого счета, дата его открытия, номер банковской карты;</w:t>
      </w:r>
    </w:p>
    <w:p w:rsidR="009D235B" w:rsidRPr="00F51C07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4.3.28 Сведения</w:t>
      </w:r>
      <w:r w:rsidRPr="00F51C07">
        <w:rPr>
          <w:rFonts w:ascii="Times New Roman" w:hAnsi="Times New Roman" w:cs="Times New Roman"/>
          <w:sz w:val="24"/>
          <w:szCs w:val="24"/>
        </w:rPr>
        <w:t>, связанны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1C07">
        <w:rPr>
          <w:rFonts w:ascii="Times New Roman" w:hAnsi="Times New Roman" w:cs="Times New Roman"/>
          <w:sz w:val="24"/>
          <w:szCs w:val="24"/>
        </w:rPr>
        <w:t xml:space="preserve"> с назначением руководителя Контрольно-счетной палаты;</w:t>
      </w: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4.3.29 Сведения </w:t>
      </w:r>
      <w:r w:rsidRPr="00F51C07">
        <w:rPr>
          <w:rFonts w:ascii="Times New Roman" w:hAnsi="Times New Roman" w:cs="Times New Roman"/>
          <w:sz w:val="24"/>
          <w:szCs w:val="24"/>
        </w:rPr>
        <w:t xml:space="preserve"> о применении дисциплинарных взысканий.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4.3.30</w:t>
      </w:r>
      <w:r w:rsidRPr="00957753">
        <w:rPr>
          <w:rFonts w:ascii="Times New Roman" w:hAnsi="Times New Roman"/>
          <w:sz w:val="24"/>
        </w:rPr>
        <w:t xml:space="preserve">. Иные персональные данные, необходимые для достижения целей, указанных в </w:t>
      </w:r>
      <w:hyperlink w:anchor="Par42" w:history="1">
        <w:r w:rsidRPr="00957753">
          <w:rPr>
            <w:rFonts w:ascii="Times New Roman" w:hAnsi="Times New Roman"/>
            <w:sz w:val="24"/>
          </w:rPr>
          <w:t>пункте 4.1</w:t>
        </w:r>
      </w:hyperlink>
      <w:r w:rsidRPr="00957753">
        <w:rPr>
          <w:rFonts w:ascii="Times New Roman" w:hAnsi="Times New Roman"/>
          <w:sz w:val="24"/>
        </w:rPr>
        <w:t xml:space="preserve"> Положения.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</w:t>
      </w:r>
      <w:r w:rsidRPr="00957753">
        <w:rPr>
          <w:rFonts w:ascii="Times New Roman" w:hAnsi="Times New Roman"/>
          <w:sz w:val="24"/>
        </w:rPr>
        <w:t xml:space="preserve">. Обработка персональных данных </w:t>
      </w:r>
      <w:r>
        <w:rPr>
          <w:rFonts w:ascii="Times New Roman" w:hAnsi="Times New Roman"/>
          <w:sz w:val="24"/>
        </w:rPr>
        <w:t>муниципальных служащих</w:t>
      </w:r>
      <w:r w:rsidRPr="00957753">
        <w:rPr>
          <w:rFonts w:ascii="Times New Roman" w:hAnsi="Times New Roman"/>
          <w:sz w:val="24"/>
        </w:rPr>
        <w:t xml:space="preserve"> и работников </w:t>
      </w:r>
      <w:r>
        <w:rPr>
          <w:rFonts w:ascii="Times New Roman" w:hAnsi="Times New Roman"/>
          <w:sz w:val="24"/>
        </w:rPr>
        <w:t>Контрольно-счетной палаты Лесозаводского городского округа</w:t>
      </w:r>
      <w:r w:rsidRPr="00957753">
        <w:rPr>
          <w:rFonts w:ascii="Times New Roman" w:hAnsi="Times New Roman"/>
          <w:sz w:val="24"/>
        </w:rPr>
        <w:t xml:space="preserve">, граждан, претендующих на замещение </w:t>
      </w:r>
      <w:r>
        <w:rPr>
          <w:rFonts w:ascii="Times New Roman" w:hAnsi="Times New Roman"/>
          <w:sz w:val="24"/>
        </w:rPr>
        <w:t xml:space="preserve">муниципальных </w:t>
      </w:r>
      <w:r w:rsidRPr="00957753">
        <w:rPr>
          <w:rFonts w:ascii="Times New Roman" w:hAnsi="Times New Roman"/>
          <w:sz w:val="24"/>
        </w:rPr>
        <w:t xml:space="preserve">должностей, осуществляется без их согласия в рамках целей, указанных в </w:t>
      </w:r>
      <w:hyperlink w:anchor="Par42" w:history="1">
        <w:r w:rsidRPr="00957753">
          <w:rPr>
            <w:rFonts w:ascii="Times New Roman" w:hAnsi="Times New Roman"/>
            <w:sz w:val="24"/>
          </w:rPr>
          <w:t>пункте 4.1</w:t>
        </w:r>
      </w:hyperlink>
      <w:r w:rsidRPr="00957753">
        <w:rPr>
          <w:rFonts w:ascii="Times New Roman" w:hAnsi="Times New Roman"/>
          <w:sz w:val="24"/>
        </w:rPr>
        <w:t xml:space="preserve"> Положения, на основании </w:t>
      </w:r>
      <w:hyperlink r:id="rId8" w:history="1">
        <w:r w:rsidRPr="00957753">
          <w:rPr>
            <w:rFonts w:ascii="Times New Roman" w:hAnsi="Times New Roman"/>
            <w:sz w:val="24"/>
          </w:rPr>
          <w:t>пунктов 2</w:t>
        </w:r>
      </w:hyperlink>
      <w:r w:rsidRPr="00957753">
        <w:rPr>
          <w:rFonts w:ascii="Times New Roman" w:hAnsi="Times New Roman"/>
          <w:sz w:val="24"/>
        </w:rPr>
        <w:t xml:space="preserve">, </w:t>
      </w:r>
      <w:hyperlink r:id="rId9" w:history="1">
        <w:r w:rsidRPr="00957753">
          <w:rPr>
            <w:rFonts w:ascii="Times New Roman" w:hAnsi="Times New Roman"/>
            <w:sz w:val="24"/>
          </w:rPr>
          <w:t>3</w:t>
        </w:r>
      </w:hyperlink>
      <w:r w:rsidRPr="00957753">
        <w:rPr>
          <w:rFonts w:ascii="Times New Roman" w:hAnsi="Times New Roman"/>
          <w:sz w:val="24"/>
        </w:rPr>
        <w:t xml:space="preserve">, </w:t>
      </w:r>
      <w:hyperlink r:id="rId10" w:history="1">
        <w:r w:rsidRPr="00957753">
          <w:rPr>
            <w:rFonts w:ascii="Times New Roman" w:hAnsi="Times New Roman"/>
            <w:sz w:val="24"/>
          </w:rPr>
          <w:t>11 части 1 статьи 6</w:t>
        </w:r>
      </w:hyperlink>
      <w:r w:rsidRPr="00957753">
        <w:rPr>
          <w:rFonts w:ascii="Times New Roman" w:hAnsi="Times New Roman"/>
          <w:sz w:val="24"/>
        </w:rPr>
        <w:t xml:space="preserve"> Федерального закона "О персональных данных".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</w:t>
      </w:r>
      <w:r w:rsidRPr="00957753">
        <w:rPr>
          <w:rFonts w:ascii="Times New Roman" w:hAnsi="Times New Roman"/>
          <w:sz w:val="24"/>
        </w:rPr>
        <w:t xml:space="preserve">. </w:t>
      </w:r>
      <w:proofErr w:type="gramStart"/>
      <w:r w:rsidRPr="00957753">
        <w:rPr>
          <w:rFonts w:ascii="Times New Roman" w:hAnsi="Times New Roman"/>
          <w:sz w:val="24"/>
        </w:rPr>
        <w:t xml:space="preserve">Обработка специальных категорий персональных данных </w:t>
      </w:r>
      <w:r>
        <w:rPr>
          <w:rFonts w:ascii="Times New Roman" w:hAnsi="Times New Roman"/>
          <w:sz w:val="24"/>
        </w:rPr>
        <w:t>муниципальных</w:t>
      </w:r>
      <w:r w:rsidRPr="00957753">
        <w:rPr>
          <w:rFonts w:ascii="Times New Roman" w:hAnsi="Times New Roman"/>
          <w:sz w:val="24"/>
        </w:rPr>
        <w:t xml:space="preserve"> служащих и работников </w:t>
      </w:r>
      <w:r>
        <w:rPr>
          <w:rFonts w:ascii="Times New Roman" w:hAnsi="Times New Roman"/>
          <w:sz w:val="24"/>
        </w:rPr>
        <w:t>Контрольно-счетной палаты</w:t>
      </w:r>
      <w:r w:rsidRPr="00957753">
        <w:rPr>
          <w:rFonts w:ascii="Times New Roman" w:hAnsi="Times New Roman"/>
          <w:sz w:val="24"/>
        </w:rPr>
        <w:t xml:space="preserve">, граждан, претендующих на замещение </w:t>
      </w:r>
      <w:r>
        <w:rPr>
          <w:rFonts w:ascii="Times New Roman" w:hAnsi="Times New Roman"/>
          <w:sz w:val="24"/>
        </w:rPr>
        <w:t>должностей муниципальной службы</w:t>
      </w:r>
      <w:r w:rsidRPr="00957753">
        <w:rPr>
          <w:rFonts w:ascii="Times New Roman" w:hAnsi="Times New Roman"/>
          <w:sz w:val="24"/>
        </w:rPr>
        <w:t xml:space="preserve">, осуществляется без их согласия в рамках целей, указанных в </w:t>
      </w:r>
      <w:hyperlink w:anchor="Par42" w:history="1">
        <w:r w:rsidRPr="00957753">
          <w:rPr>
            <w:rFonts w:ascii="Times New Roman" w:hAnsi="Times New Roman"/>
            <w:sz w:val="24"/>
          </w:rPr>
          <w:t>пункте 4.1</w:t>
        </w:r>
      </w:hyperlink>
      <w:r w:rsidRPr="00957753">
        <w:rPr>
          <w:rFonts w:ascii="Times New Roman" w:hAnsi="Times New Roman"/>
          <w:sz w:val="24"/>
        </w:rPr>
        <w:t xml:space="preserve"> Положения, на основании </w:t>
      </w:r>
      <w:hyperlink r:id="rId11" w:history="1">
        <w:r w:rsidRPr="00957753">
          <w:rPr>
            <w:rFonts w:ascii="Times New Roman" w:hAnsi="Times New Roman"/>
            <w:sz w:val="24"/>
          </w:rPr>
          <w:t>пунктов 2</w:t>
        </w:r>
      </w:hyperlink>
      <w:r w:rsidRPr="00957753">
        <w:rPr>
          <w:rFonts w:ascii="Times New Roman" w:hAnsi="Times New Roman"/>
          <w:sz w:val="24"/>
        </w:rPr>
        <w:t xml:space="preserve">, </w:t>
      </w:r>
      <w:hyperlink r:id="rId12" w:history="1">
        <w:r w:rsidRPr="00957753">
          <w:rPr>
            <w:rFonts w:ascii="Times New Roman" w:hAnsi="Times New Roman"/>
            <w:sz w:val="24"/>
          </w:rPr>
          <w:t>2.3</w:t>
        </w:r>
      </w:hyperlink>
      <w:r w:rsidRPr="00957753">
        <w:rPr>
          <w:rFonts w:ascii="Times New Roman" w:hAnsi="Times New Roman"/>
          <w:sz w:val="24"/>
        </w:rPr>
        <w:t xml:space="preserve">, </w:t>
      </w:r>
      <w:hyperlink r:id="rId13" w:history="1">
        <w:r w:rsidRPr="00957753">
          <w:rPr>
            <w:rFonts w:ascii="Times New Roman" w:hAnsi="Times New Roman"/>
            <w:sz w:val="24"/>
          </w:rPr>
          <w:t>3</w:t>
        </w:r>
      </w:hyperlink>
      <w:r w:rsidRPr="00957753">
        <w:rPr>
          <w:rFonts w:ascii="Times New Roman" w:hAnsi="Times New Roman"/>
          <w:sz w:val="24"/>
        </w:rPr>
        <w:t xml:space="preserve">, </w:t>
      </w:r>
      <w:hyperlink r:id="rId14" w:history="1">
        <w:r w:rsidRPr="00957753">
          <w:rPr>
            <w:rFonts w:ascii="Times New Roman" w:hAnsi="Times New Roman"/>
            <w:sz w:val="24"/>
          </w:rPr>
          <w:t>4</w:t>
        </w:r>
      </w:hyperlink>
      <w:r w:rsidRPr="00957753">
        <w:rPr>
          <w:rFonts w:ascii="Times New Roman" w:hAnsi="Times New Roman"/>
          <w:sz w:val="24"/>
        </w:rPr>
        <w:t xml:space="preserve">, </w:t>
      </w:r>
      <w:hyperlink r:id="rId15" w:history="1">
        <w:r w:rsidRPr="00957753">
          <w:rPr>
            <w:rFonts w:ascii="Times New Roman" w:hAnsi="Times New Roman"/>
            <w:sz w:val="24"/>
          </w:rPr>
          <w:t>6</w:t>
        </w:r>
      </w:hyperlink>
      <w:r w:rsidRPr="00957753">
        <w:rPr>
          <w:rFonts w:ascii="Times New Roman" w:hAnsi="Times New Roman"/>
          <w:sz w:val="24"/>
        </w:rPr>
        <w:t xml:space="preserve">, </w:t>
      </w:r>
      <w:hyperlink r:id="rId16" w:history="1">
        <w:r w:rsidRPr="00957753">
          <w:rPr>
            <w:rFonts w:ascii="Times New Roman" w:hAnsi="Times New Roman"/>
            <w:sz w:val="24"/>
          </w:rPr>
          <w:t>7</w:t>
        </w:r>
      </w:hyperlink>
      <w:r w:rsidRPr="00957753">
        <w:rPr>
          <w:rFonts w:ascii="Times New Roman" w:hAnsi="Times New Roman"/>
          <w:sz w:val="24"/>
        </w:rPr>
        <w:t xml:space="preserve">, </w:t>
      </w:r>
      <w:hyperlink r:id="rId17" w:history="1">
        <w:r w:rsidRPr="00957753">
          <w:rPr>
            <w:rFonts w:ascii="Times New Roman" w:hAnsi="Times New Roman"/>
            <w:sz w:val="24"/>
          </w:rPr>
          <w:t>8 части 2</w:t>
        </w:r>
      </w:hyperlink>
      <w:r w:rsidRPr="00957753">
        <w:rPr>
          <w:rFonts w:ascii="Times New Roman" w:hAnsi="Times New Roman"/>
          <w:sz w:val="24"/>
        </w:rPr>
        <w:t xml:space="preserve"> и </w:t>
      </w:r>
      <w:hyperlink r:id="rId18" w:history="1">
        <w:r w:rsidRPr="00957753">
          <w:rPr>
            <w:rFonts w:ascii="Times New Roman" w:hAnsi="Times New Roman"/>
            <w:sz w:val="24"/>
          </w:rPr>
          <w:t>части 3 статьи 10</w:t>
        </w:r>
      </w:hyperlink>
      <w:r w:rsidRPr="00957753">
        <w:rPr>
          <w:rFonts w:ascii="Times New Roman" w:hAnsi="Times New Roman"/>
          <w:sz w:val="24"/>
        </w:rPr>
        <w:t xml:space="preserve"> Федерального закона "О персональных данных", за исключением случаев получения персональных данных у третьей</w:t>
      </w:r>
      <w:proofErr w:type="gramEnd"/>
      <w:r w:rsidRPr="00957753">
        <w:rPr>
          <w:rFonts w:ascii="Times New Roman" w:hAnsi="Times New Roman"/>
          <w:sz w:val="24"/>
        </w:rPr>
        <w:t xml:space="preserve"> стороны.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bookmarkStart w:id="3" w:name="Par74"/>
      <w:bookmarkEnd w:id="3"/>
      <w:r>
        <w:rPr>
          <w:rFonts w:ascii="Times New Roman" w:hAnsi="Times New Roman"/>
          <w:sz w:val="24"/>
        </w:rPr>
        <w:t>4.6</w:t>
      </w:r>
      <w:r w:rsidRPr="00957753">
        <w:rPr>
          <w:rFonts w:ascii="Times New Roman" w:hAnsi="Times New Roman"/>
          <w:sz w:val="24"/>
        </w:rPr>
        <w:t xml:space="preserve">. Обработка персональных данных </w:t>
      </w:r>
      <w:r>
        <w:rPr>
          <w:rFonts w:ascii="Times New Roman" w:hAnsi="Times New Roman"/>
          <w:sz w:val="24"/>
        </w:rPr>
        <w:t>муниципальных</w:t>
      </w:r>
      <w:r w:rsidRPr="00957753">
        <w:rPr>
          <w:rFonts w:ascii="Times New Roman" w:hAnsi="Times New Roman"/>
          <w:sz w:val="24"/>
        </w:rPr>
        <w:t xml:space="preserve"> служащих и работников </w:t>
      </w:r>
      <w:r>
        <w:rPr>
          <w:rFonts w:ascii="Times New Roman" w:hAnsi="Times New Roman"/>
          <w:sz w:val="24"/>
        </w:rPr>
        <w:t>Контрольно-счетной палаты</w:t>
      </w:r>
      <w:r w:rsidRPr="00957753">
        <w:rPr>
          <w:rFonts w:ascii="Times New Roman" w:hAnsi="Times New Roman"/>
          <w:sz w:val="24"/>
        </w:rPr>
        <w:t>, граждан, претендующих на замещение должностей</w:t>
      </w:r>
      <w:r>
        <w:rPr>
          <w:rFonts w:ascii="Times New Roman" w:hAnsi="Times New Roman"/>
          <w:sz w:val="24"/>
        </w:rPr>
        <w:t xml:space="preserve"> муниципальной службы</w:t>
      </w:r>
      <w:r w:rsidRPr="00957753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Контрольно-счетной палате Лесозаводского городского округа</w:t>
      </w:r>
      <w:r w:rsidRPr="00957753">
        <w:rPr>
          <w:rFonts w:ascii="Times New Roman" w:hAnsi="Times New Roman"/>
          <w:sz w:val="24"/>
        </w:rPr>
        <w:t>, осуществляется при условии получения согласия указанных лиц в следующих случаях: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</w:t>
      </w:r>
      <w:r w:rsidRPr="00957753">
        <w:rPr>
          <w:rFonts w:ascii="Times New Roman" w:hAnsi="Times New Roman"/>
          <w:sz w:val="24"/>
        </w:rPr>
        <w:t xml:space="preserve">.1. При передаче (распространении, предоставлении) персональных данных третьим лицам в случаях, не предусмотренных законодательством Российской Федерации о </w:t>
      </w:r>
      <w:r>
        <w:rPr>
          <w:rFonts w:ascii="Times New Roman" w:hAnsi="Times New Roman"/>
          <w:sz w:val="24"/>
        </w:rPr>
        <w:t>муниципальной</w:t>
      </w:r>
      <w:r w:rsidRPr="00957753">
        <w:rPr>
          <w:rFonts w:ascii="Times New Roman" w:hAnsi="Times New Roman"/>
          <w:sz w:val="24"/>
        </w:rPr>
        <w:t xml:space="preserve"> службе и трудовым законодательством;</w:t>
      </w: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</w:t>
      </w:r>
      <w:r w:rsidRPr="0095775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</w:t>
      </w:r>
      <w:r w:rsidRPr="00957753">
        <w:rPr>
          <w:rFonts w:ascii="Times New Roman" w:hAnsi="Times New Roman"/>
          <w:sz w:val="24"/>
        </w:rPr>
        <w:t>. При принятии решений, порождающих юридические последствия в отношении указанных лиц или иным образом затрагивающих их права и законные интересы</w:t>
      </w:r>
      <w:r>
        <w:rPr>
          <w:rFonts w:ascii="Times New Roman" w:hAnsi="Times New Roman"/>
          <w:sz w:val="24"/>
        </w:rPr>
        <w:t>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4.7</w:t>
      </w:r>
      <w:r w:rsidRPr="00957753">
        <w:rPr>
          <w:rFonts w:ascii="Times New Roman" w:hAnsi="Times New Roman"/>
          <w:sz w:val="24"/>
        </w:rPr>
        <w:t xml:space="preserve">. В случаях, предусмотренных </w:t>
      </w:r>
      <w:hyperlink w:anchor="Par74" w:history="1">
        <w:r w:rsidRPr="00957753">
          <w:rPr>
            <w:rFonts w:ascii="Times New Roman" w:hAnsi="Times New Roman"/>
            <w:sz w:val="24"/>
          </w:rPr>
          <w:t>пунктом 4.5</w:t>
        </w:r>
      </w:hyperlink>
      <w:r w:rsidRPr="00957753">
        <w:rPr>
          <w:rFonts w:ascii="Times New Roman" w:hAnsi="Times New Roman"/>
          <w:sz w:val="24"/>
        </w:rPr>
        <w:t xml:space="preserve"> Положения, </w:t>
      </w:r>
      <w:r>
        <w:rPr>
          <w:rFonts w:ascii="Times New Roman" w:hAnsi="Times New Roman"/>
          <w:sz w:val="24"/>
        </w:rPr>
        <w:t xml:space="preserve">а также в </w:t>
      </w:r>
      <w:r w:rsidRPr="00957753">
        <w:rPr>
          <w:rFonts w:ascii="Times New Roman" w:hAnsi="Times New Roman"/>
          <w:sz w:val="24"/>
        </w:rPr>
        <w:t>случае возникновения необходимости получения персональных данных у третьей стороны</w:t>
      </w:r>
      <w:r>
        <w:rPr>
          <w:rFonts w:ascii="Times New Roman" w:hAnsi="Times New Roman"/>
          <w:sz w:val="24"/>
        </w:rPr>
        <w:t>,</w:t>
      </w:r>
      <w:r w:rsidRPr="00957753">
        <w:rPr>
          <w:rFonts w:ascii="Times New Roman" w:hAnsi="Times New Roman"/>
          <w:sz w:val="24"/>
        </w:rPr>
        <w:t xml:space="preserve"> согласие субъекта персональных данных оформляется в письменной форме</w:t>
      </w:r>
      <w:r>
        <w:rPr>
          <w:rFonts w:ascii="Times New Roman" w:hAnsi="Times New Roman"/>
          <w:sz w:val="24"/>
        </w:rPr>
        <w:t xml:space="preserve"> (согласно Приложению № 1 к Положению)</w:t>
      </w:r>
      <w:r w:rsidRPr="0095775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957753">
        <w:rPr>
          <w:rFonts w:ascii="Times New Roman" w:hAnsi="Times New Roman"/>
          <w:sz w:val="24"/>
        </w:rPr>
        <w:t xml:space="preserve"> если иное не установлено Федеральным </w:t>
      </w:r>
      <w:hyperlink r:id="rId19" w:history="1">
        <w:r w:rsidRPr="00957753">
          <w:rPr>
            <w:rFonts w:ascii="Times New Roman" w:hAnsi="Times New Roman"/>
            <w:sz w:val="24"/>
          </w:rPr>
          <w:t>законом</w:t>
        </w:r>
      </w:hyperlink>
      <w:r w:rsidRPr="00957753">
        <w:rPr>
          <w:rFonts w:ascii="Times New Roman" w:hAnsi="Times New Roman"/>
          <w:sz w:val="24"/>
        </w:rPr>
        <w:t xml:space="preserve"> "О персональных данных".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4.8</w:t>
      </w:r>
      <w:r w:rsidRPr="00957753">
        <w:rPr>
          <w:rFonts w:ascii="Times New Roman" w:hAnsi="Times New Roman"/>
          <w:sz w:val="24"/>
        </w:rPr>
        <w:t xml:space="preserve">. </w:t>
      </w:r>
      <w:proofErr w:type="gramStart"/>
      <w:r w:rsidRPr="00957753">
        <w:rPr>
          <w:rFonts w:ascii="Times New Roman" w:hAnsi="Times New Roman"/>
          <w:sz w:val="24"/>
        </w:rPr>
        <w:t xml:space="preserve">Обработка персональных данных </w:t>
      </w:r>
      <w:r>
        <w:rPr>
          <w:rFonts w:ascii="Times New Roman" w:hAnsi="Times New Roman"/>
          <w:sz w:val="24"/>
        </w:rPr>
        <w:t>муниципальных служащих</w:t>
      </w:r>
      <w:r w:rsidRPr="00957753">
        <w:rPr>
          <w:rFonts w:ascii="Times New Roman" w:hAnsi="Times New Roman"/>
          <w:sz w:val="24"/>
        </w:rPr>
        <w:t xml:space="preserve"> и работников </w:t>
      </w:r>
      <w:r>
        <w:rPr>
          <w:rFonts w:ascii="Times New Roman" w:hAnsi="Times New Roman"/>
          <w:sz w:val="24"/>
        </w:rPr>
        <w:t>Контрольно-счетной палаты Лесозаводского городского округа</w:t>
      </w:r>
      <w:r w:rsidRPr="00957753">
        <w:rPr>
          <w:rFonts w:ascii="Times New Roman" w:hAnsi="Times New Roman"/>
          <w:sz w:val="24"/>
        </w:rPr>
        <w:t>, граждан, претен</w:t>
      </w:r>
      <w:r>
        <w:rPr>
          <w:rFonts w:ascii="Times New Roman" w:hAnsi="Times New Roman"/>
          <w:sz w:val="24"/>
        </w:rPr>
        <w:t>дующих на замещение должностей муниципальной службы</w:t>
      </w:r>
      <w:r w:rsidRPr="00957753">
        <w:rPr>
          <w:rFonts w:ascii="Times New Roman" w:hAnsi="Times New Roman"/>
          <w:sz w:val="24"/>
        </w:rPr>
        <w:t xml:space="preserve">, осуществляется </w:t>
      </w:r>
      <w:r>
        <w:rPr>
          <w:rFonts w:ascii="Times New Roman" w:hAnsi="Times New Roman"/>
          <w:sz w:val="24"/>
        </w:rPr>
        <w:t xml:space="preserve">уполномоченным на то сотрудником, ответственным за ведение кадрового учета в Контрольно-счетной палате </w:t>
      </w:r>
      <w:r w:rsidRPr="00957753">
        <w:rPr>
          <w:rFonts w:ascii="Times New Roman" w:hAnsi="Times New Roman"/>
          <w:sz w:val="24"/>
        </w:rPr>
        <w:t>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</w:t>
      </w:r>
      <w:r w:rsidRPr="00957753">
        <w:rPr>
          <w:rFonts w:ascii="Times New Roman" w:hAnsi="Times New Roman"/>
          <w:sz w:val="24"/>
        </w:rPr>
        <w:t xml:space="preserve">. Сбор, запись, систематизация, накопление и уточнение (обновление, изменение) персональных данных </w:t>
      </w:r>
      <w:r>
        <w:rPr>
          <w:rFonts w:ascii="Times New Roman" w:hAnsi="Times New Roman"/>
          <w:sz w:val="24"/>
        </w:rPr>
        <w:t xml:space="preserve">муниципальных </w:t>
      </w:r>
      <w:r w:rsidRPr="00957753">
        <w:rPr>
          <w:rFonts w:ascii="Times New Roman" w:hAnsi="Times New Roman"/>
          <w:sz w:val="24"/>
        </w:rPr>
        <w:t xml:space="preserve">служащих и работников </w:t>
      </w:r>
      <w:r>
        <w:rPr>
          <w:rFonts w:ascii="Times New Roman" w:hAnsi="Times New Roman"/>
          <w:sz w:val="24"/>
        </w:rPr>
        <w:t>Контрольно-счетной палаты</w:t>
      </w:r>
      <w:r w:rsidRPr="00957753">
        <w:rPr>
          <w:rFonts w:ascii="Times New Roman" w:hAnsi="Times New Roman"/>
          <w:sz w:val="24"/>
        </w:rPr>
        <w:t>, граждан, претендующих на замещение</w:t>
      </w:r>
      <w:r>
        <w:rPr>
          <w:rFonts w:ascii="Times New Roman" w:hAnsi="Times New Roman"/>
          <w:sz w:val="24"/>
        </w:rPr>
        <w:t xml:space="preserve"> </w:t>
      </w:r>
      <w:r w:rsidRPr="00957753">
        <w:rPr>
          <w:rFonts w:ascii="Times New Roman" w:hAnsi="Times New Roman"/>
          <w:sz w:val="24"/>
        </w:rPr>
        <w:t>должностей</w:t>
      </w:r>
      <w:r>
        <w:rPr>
          <w:rFonts w:ascii="Times New Roman" w:hAnsi="Times New Roman"/>
          <w:sz w:val="24"/>
        </w:rPr>
        <w:t xml:space="preserve"> муниципальной службы</w:t>
      </w:r>
      <w:r w:rsidRPr="00957753">
        <w:rPr>
          <w:rFonts w:ascii="Times New Roman" w:hAnsi="Times New Roman"/>
          <w:sz w:val="24"/>
        </w:rPr>
        <w:t>, осуществляется путем: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</w:t>
      </w:r>
      <w:r w:rsidRPr="00957753">
        <w:rPr>
          <w:rFonts w:ascii="Times New Roman" w:hAnsi="Times New Roman"/>
          <w:sz w:val="24"/>
        </w:rPr>
        <w:t>.1. Получения оригиналов необходимых документов (заявление, трудовая книжка, автобиография, иные документы, предоставляемые в кадровые подразделения);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</w:t>
      </w:r>
      <w:r w:rsidRPr="00957753">
        <w:rPr>
          <w:rFonts w:ascii="Times New Roman" w:hAnsi="Times New Roman"/>
          <w:sz w:val="24"/>
        </w:rPr>
        <w:t>.2. Копирования оригиналов документов;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</w:t>
      </w:r>
      <w:r w:rsidRPr="00957753">
        <w:rPr>
          <w:rFonts w:ascii="Times New Roman" w:hAnsi="Times New Roman"/>
          <w:sz w:val="24"/>
        </w:rPr>
        <w:t>.3. Внесения сведений в учетные формы;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</w:t>
      </w:r>
      <w:r w:rsidRPr="00957753">
        <w:rPr>
          <w:rFonts w:ascii="Times New Roman" w:hAnsi="Times New Roman"/>
          <w:sz w:val="24"/>
        </w:rPr>
        <w:t>.4. Формирования персональных данных в ходе кадровой работы;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</w:t>
      </w:r>
      <w:r w:rsidRPr="00957753">
        <w:rPr>
          <w:rFonts w:ascii="Times New Roman" w:hAnsi="Times New Roman"/>
          <w:sz w:val="24"/>
        </w:rPr>
        <w:t>.5. Внесения персональных данных в информационные системы (при наличии);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</w:t>
      </w:r>
      <w:r w:rsidRPr="00957753">
        <w:rPr>
          <w:rFonts w:ascii="Times New Roman" w:hAnsi="Times New Roman"/>
          <w:sz w:val="24"/>
        </w:rPr>
        <w:t xml:space="preserve">.6. Получения персональных данных непосредственно от </w:t>
      </w:r>
      <w:r>
        <w:rPr>
          <w:rFonts w:ascii="Times New Roman" w:hAnsi="Times New Roman"/>
          <w:sz w:val="24"/>
        </w:rPr>
        <w:t xml:space="preserve">муниципальных </w:t>
      </w:r>
      <w:r w:rsidRPr="00957753">
        <w:rPr>
          <w:rFonts w:ascii="Times New Roman" w:hAnsi="Times New Roman"/>
          <w:sz w:val="24"/>
        </w:rPr>
        <w:t xml:space="preserve">служащих и работников </w:t>
      </w:r>
      <w:r>
        <w:rPr>
          <w:rFonts w:ascii="Times New Roman" w:hAnsi="Times New Roman"/>
          <w:sz w:val="24"/>
        </w:rPr>
        <w:t>Контрольно-счетной палаты Лесозаводского городского округа</w:t>
      </w:r>
      <w:r w:rsidRPr="00957753">
        <w:rPr>
          <w:rFonts w:ascii="Times New Roman" w:hAnsi="Times New Roman"/>
          <w:sz w:val="24"/>
        </w:rPr>
        <w:t>, граждан, претендующих на замещение должностей</w:t>
      </w:r>
      <w:r>
        <w:rPr>
          <w:rFonts w:ascii="Times New Roman" w:hAnsi="Times New Roman"/>
          <w:sz w:val="24"/>
        </w:rPr>
        <w:t xml:space="preserve"> муниципальной службы</w:t>
      </w:r>
      <w:r w:rsidRPr="00957753">
        <w:rPr>
          <w:rFonts w:ascii="Times New Roman" w:hAnsi="Times New Roman"/>
          <w:sz w:val="24"/>
        </w:rPr>
        <w:t>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10</w:t>
      </w:r>
      <w:r w:rsidRPr="00957753">
        <w:rPr>
          <w:rFonts w:ascii="Times New Roman" w:hAnsi="Times New Roman"/>
          <w:sz w:val="24"/>
        </w:rPr>
        <w:t xml:space="preserve">. Запрещается получать, обрабатывать и приобщать к личному делу </w:t>
      </w:r>
      <w:r>
        <w:rPr>
          <w:rFonts w:ascii="Times New Roman" w:hAnsi="Times New Roman"/>
          <w:sz w:val="24"/>
        </w:rPr>
        <w:t xml:space="preserve">муниципального </w:t>
      </w:r>
      <w:r w:rsidRPr="00957753">
        <w:rPr>
          <w:rFonts w:ascii="Times New Roman" w:hAnsi="Times New Roman"/>
          <w:sz w:val="24"/>
        </w:rPr>
        <w:t xml:space="preserve">служащего и работника </w:t>
      </w:r>
      <w:r>
        <w:rPr>
          <w:rFonts w:ascii="Times New Roman" w:hAnsi="Times New Roman"/>
          <w:sz w:val="24"/>
        </w:rPr>
        <w:t xml:space="preserve">Контрольно-счетной палаты </w:t>
      </w:r>
      <w:r w:rsidRPr="00957753">
        <w:rPr>
          <w:rFonts w:ascii="Times New Roman" w:hAnsi="Times New Roman"/>
          <w:sz w:val="24"/>
        </w:rPr>
        <w:t xml:space="preserve">персональные данные, не предусмотренные </w:t>
      </w:r>
      <w:hyperlink w:anchor="Par43" w:history="1">
        <w:r w:rsidRPr="00957753">
          <w:rPr>
            <w:rFonts w:ascii="Times New Roman" w:hAnsi="Times New Roman"/>
            <w:sz w:val="24"/>
          </w:rPr>
          <w:t>пунктом 4.2</w:t>
        </w:r>
      </w:hyperlink>
      <w:r w:rsidRPr="00957753">
        <w:rPr>
          <w:rFonts w:ascii="Times New Roman" w:hAnsi="Times New Roman"/>
          <w:sz w:val="24"/>
        </w:rPr>
        <w:t xml:space="preserve"> Положения,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4.12</w:t>
      </w:r>
      <w:r w:rsidRPr="00957753">
        <w:rPr>
          <w:rFonts w:ascii="Times New Roman" w:hAnsi="Times New Roman"/>
          <w:sz w:val="24"/>
        </w:rPr>
        <w:t>. При сборе персональных данных,</w:t>
      </w:r>
      <w:r>
        <w:rPr>
          <w:rFonts w:ascii="Times New Roman" w:hAnsi="Times New Roman"/>
          <w:sz w:val="24"/>
        </w:rPr>
        <w:t xml:space="preserve"> сотрудник Контрольно-счетной палаты</w:t>
      </w:r>
      <w:r w:rsidRPr="00957753">
        <w:rPr>
          <w:rFonts w:ascii="Times New Roman" w:hAnsi="Times New Roman"/>
          <w:sz w:val="24"/>
        </w:rPr>
        <w:t xml:space="preserve"> осуществляющий сбор (получение) персональных данных непосредственно от </w:t>
      </w:r>
      <w:r>
        <w:rPr>
          <w:rFonts w:ascii="Times New Roman" w:hAnsi="Times New Roman"/>
          <w:sz w:val="24"/>
        </w:rPr>
        <w:t>муниципальных служащих и</w:t>
      </w:r>
      <w:r w:rsidRPr="00957753">
        <w:rPr>
          <w:rFonts w:ascii="Times New Roman" w:hAnsi="Times New Roman"/>
          <w:sz w:val="24"/>
        </w:rPr>
        <w:t xml:space="preserve"> работников, граждан, претендующих на замещение </w:t>
      </w:r>
      <w:r>
        <w:rPr>
          <w:rFonts w:ascii="Times New Roman" w:hAnsi="Times New Roman"/>
          <w:sz w:val="24"/>
        </w:rPr>
        <w:t>должностей муниципальной службы</w:t>
      </w:r>
      <w:r w:rsidRPr="00957753">
        <w:rPr>
          <w:rFonts w:ascii="Times New Roman" w:hAnsi="Times New Roman"/>
          <w:sz w:val="24"/>
        </w:rPr>
        <w:t>, обязан разъяснить указанным субъектам персональных данных юридические последствия отказа предоставить их персональные данные, если предоставление персональных данных является обязательным в соответствии с федеральным законом.</w:t>
      </w:r>
    </w:p>
    <w:p w:rsidR="009D235B" w:rsidRPr="008B15B5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4.13</w:t>
      </w:r>
      <w:r w:rsidRPr="00957753">
        <w:rPr>
          <w:rFonts w:ascii="Times New Roman" w:hAnsi="Times New Roman"/>
          <w:sz w:val="24"/>
        </w:rPr>
        <w:t xml:space="preserve">. Передача (распространение, предоставление) и использование персональных данных </w:t>
      </w:r>
      <w:r>
        <w:rPr>
          <w:rFonts w:ascii="Times New Roman" w:hAnsi="Times New Roman"/>
          <w:sz w:val="24"/>
        </w:rPr>
        <w:t>муниципальных служащих и работников Контрольно-счетной палаты</w:t>
      </w:r>
      <w:r w:rsidRPr="00957753">
        <w:rPr>
          <w:rFonts w:ascii="Times New Roman" w:hAnsi="Times New Roman"/>
          <w:sz w:val="24"/>
        </w:rPr>
        <w:t xml:space="preserve">, граждан, претендующих на замещение </w:t>
      </w:r>
      <w:r>
        <w:rPr>
          <w:rFonts w:ascii="Times New Roman" w:hAnsi="Times New Roman"/>
          <w:sz w:val="24"/>
        </w:rPr>
        <w:t>должностей муниципальной службы</w:t>
      </w:r>
      <w:r w:rsidRPr="00957753">
        <w:rPr>
          <w:rFonts w:ascii="Times New Roman" w:hAnsi="Times New Roman"/>
          <w:sz w:val="24"/>
        </w:rPr>
        <w:t>, осуществляется лишь в случаях и в порядке, предусмотренных федеральными законами.</w:t>
      </w:r>
    </w:p>
    <w:p w:rsidR="009D235B" w:rsidRPr="008B15B5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D235B" w:rsidRPr="008B15B5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D235B" w:rsidRPr="00F51C07" w:rsidRDefault="009D235B" w:rsidP="009D23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51C07">
        <w:rPr>
          <w:rFonts w:ascii="Times New Roman" w:hAnsi="Times New Roman" w:cs="Times New Roman"/>
          <w:sz w:val="24"/>
          <w:szCs w:val="24"/>
        </w:rPr>
        <w:t>.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служащих и работников Контрольно-счетной палаты по обеспечению </w:t>
      </w:r>
      <w:r w:rsidRPr="00F51C07">
        <w:rPr>
          <w:rFonts w:ascii="Times New Roman" w:hAnsi="Times New Roman" w:cs="Times New Roman"/>
          <w:sz w:val="24"/>
          <w:szCs w:val="24"/>
        </w:rPr>
        <w:t xml:space="preserve">достоверности 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:rsidR="009D235B" w:rsidRPr="00F51C07" w:rsidRDefault="009D235B" w:rsidP="009D23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35B" w:rsidRPr="00F51C07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9E4">
        <w:rPr>
          <w:rFonts w:ascii="Times New Roman" w:hAnsi="Times New Roman" w:cs="Times New Roman"/>
          <w:sz w:val="24"/>
          <w:szCs w:val="24"/>
        </w:rPr>
        <w:t>5</w:t>
      </w:r>
      <w:r w:rsidRPr="00F51C07">
        <w:rPr>
          <w:rFonts w:ascii="Times New Roman" w:hAnsi="Times New Roman" w:cs="Times New Roman"/>
          <w:sz w:val="24"/>
          <w:szCs w:val="24"/>
        </w:rPr>
        <w:t>.1. В целях обеспечения достоверности персональных данных</w:t>
      </w:r>
      <w:r w:rsidRPr="00432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муниципальные служащие и работники Контрольно-счетной палаты</w:t>
      </w:r>
      <w:r w:rsidRPr="00F51C07">
        <w:rPr>
          <w:rFonts w:ascii="Times New Roman" w:hAnsi="Times New Roman" w:cs="Times New Roman"/>
          <w:sz w:val="24"/>
          <w:szCs w:val="24"/>
        </w:rPr>
        <w:t>, обязаны:</w:t>
      </w:r>
    </w:p>
    <w:p w:rsidR="009D235B" w:rsidRPr="00F51C07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51C07">
        <w:rPr>
          <w:rFonts w:ascii="Times New Roman" w:hAnsi="Times New Roman" w:cs="Times New Roman"/>
          <w:sz w:val="24"/>
          <w:szCs w:val="24"/>
        </w:rPr>
        <w:t>.1.1. При приеме на работу, сообщать достоверные сведения о себе в порядке и объеме, предусмотренном законодательством Российской Федерации.</w:t>
      </w:r>
    </w:p>
    <w:p w:rsidR="009D235B" w:rsidRPr="0049033B" w:rsidRDefault="009D235B" w:rsidP="009D235B">
      <w:pPr>
        <w:spacing w:after="0" w:line="240" w:lineRule="auto"/>
        <w:ind w:firstLine="539"/>
        <w:rPr>
          <w:rFonts w:eastAsia="Times New Roman"/>
          <w:lang w:eastAsia="ru-RU"/>
        </w:rPr>
      </w:pPr>
      <w:r>
        <w:t>5</w:t>
      </w:r>
      <w:r w:rsidRPr="00F51C07">
        <w:t>.1.2. В случа</w:t>
      </w:r>
      <w:r>
        <w:t>е изменения персональных данных</w:t>
      </w:r>
      <w:r w:rsidRPr="00F51C07">
        <w:t>: фамилии, имени, отчества, адреса места жительства, паспортных данных, сведений об образовании, о состоянии здоровья (</w:t>
      </w:r>
      <w:proofErr w:type="gramStart"/>
      <w:r w:rsidRPr="00F51C07">
        <w:t>в следствие</w:t>
      </w:r>
      <w:proofErr w:type="gramEnd"/>
      <w:r w:rsidRPr="00F51C07">
        <w:t xml:space="preserve"> выявления в соответствии с медицинским заключением противопоказаний для выполнения работником его должностных, трудовых обязанностей) </w:t>
      </w:r>
      <w:r w:rsidRPr="00F51C07">
        <w:rPr>
          <w:rFonts w:eastAsia="Times New Roman" w:cs="Arial"/>
          <w:szCs w:val="20"/>
          <w:shd w:val="clear" w:color="auto" w:fill="FFFFFF"/>
          <w:lang w:eastAsia="ru-RU"/>
        </w:rPr>
        <w:t xml:space="preserve">уведомляет о таких </w:t>
      </w:r>
      <w:r w:rsidRPr="0049033B">
        <w:rPr>
          <w:rFonts w:eastAsia="Times New Roman" w:cs="Arial"/>
          <w:szCs w:val="20"/>
          <w:lang w:eastAsia="ru-RU"/>
        </w:rPr>
        <w:br/>
      </w:r>
      <w:r w:rsidRPr="0049033B">
        <w:rPr>
          <w:rFonts w:eastAsia="Times New Roman" w:cs="Arial"/>
          <w:szCs w:val="20"/>
          <w:shd w:val="clear" w:color="auto" w:fill="FFFFFF"/>
          <w:lang w:eastAsia="ru-RU"/>
        </w:rPr>
        <w:t xml:space="preserve">изменениях в разумный срок, не превышающий </w:t>
      </w:r>
      <w:r w:rsidRPr="00A56006">
        <w:rPr>
          <w:rFonts w:eastAsia="Times New Roman" w:cs="Arial"/>
          <w:b/>
          <w:iCs/>
          <w:lang w:eastAsia="ru-RU"/>
        </w:rPr>
        <w:t>14</w:t>
      </w:r>
      <w:r w:rsidRPr="0049033B">
        <w:rPr>
          <w:rFonts w:eastAsia="Times New Roman" w:cs="Arial"/>
          <w:b/>
          <w:szCs w:val="20"/>
          <w:shd w:val="clear" w:color="auto" w:fill="FFFFFF"/>
          <w:lang w:eastAsia="ru-RU"/>
        </w:rPr>
        <w:t xml:space="preserve"> </w:t>
      </w:r>
      <w:r w:rsidRPr="0049033B">
        <w:rPr>
          <w:rFonts w:eastAsia="Times New Roman" w:cs="Arial"/>
          <w:szCs w:val="20"/>
          <w:shd w:val="clear" w:color="auto" w:fill="FFFFFF"/>
          <w:lang w:eastAsia="ru-RU"/>
        </w:rPr>
        <w:t>дней</w:t>
      </w:r>
      <w:r w:rsidRPr="00F51C07">
        <w:rPr>
          <w:rFonts w:eastAsia="Times New Roman" w:cs="Arial"/>
          <w:szCs w:val="20"/>
          <w:shd w:val="clear" w:color="auto" w:fill="FFFFFF"/>
          <w:lang w:eastAsia="ru-RU"/>
        </w:rPr>
        <w:t xml:space="preserve"> с даты их изменения. </w:t>
      </w:r>
    </w:p>
    <w:p w:rsidR="009D235B" w:rsidRPr="004329E4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jc w:val="center"/>
        <w:outlineLvl w:val="0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VI. Условия и порядок обработки персональных данных</w:t>
      </w:r>
    </w:p>
    <w:p w:rsidR="009D235B" w:rsidRPr="00957753" w:rsidRDefault="009D235B" w:rsidP="009D235B">
      <w:pPr>
        <w:pStyle w:val="ConsPlusNormal"/>
        <w:jc w:val="center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субъ</w:t>
      </w:r>
      <w:r>
        <w:rPr>
          <w:rFonts w:ascii="Times New Roman" w:hAnsi="Times New Roman"/>
          <w:sz w:val="24"/>
        </w:rPr>
        <w:t xml:space="preserve">ектов в связи с </w:t>
      </w:r>
      <w:r w:rsidRPr="00957753">
        <w:rPr>
          <w:rFonts w:ascii="Times New Roman" w:hAnsi="Times New Roman"/>
          <w:sz w:val="24"/>
        </w:rPr>
        <w:t xml:space="preserve"> исполнением </w:t>
      </w:r>
      <w:r>
        <w:rPr>
          <w:rFonts w:ascii="Times New Roman" w:hAnsi="Times New Roman"/>
          <w:sz w:val="24"/>
        </w:rPr>
        <w:t>муниципальных</w:t>
      </w:r>
      <w:r w:rsidRPr="00957753">
        <w:rPr>
          <w:rFonts w:ascii="Times New Roman" w:hAnsi="Times New Roman"/>
          <w:sz w:val="24"/>
        </w:rPr>
        <w:t xml:space="preserve"> функций</w:t>
      </w:r>
    </w:p>
    <w:p w:rsidR="009D235B" w:rsidRPr="00957753" w:rsidRDefault="009D235B" w:rsidP="009D235B">
      <w:pPr>
        <w:pStyle w:val="ConsPlusNormal"/>
        <w:jc w:val="center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 xml:space="preserve">6.1. </w:t>
      </w:r>
      <w:r>
        <w:rPr>
          <w:rFonts w:ascii="Times New Roman" w:hAnsi="Times New Roman"/>
          <w:sz w:val="24"/>
        </w:rPr>
        <w:t>О</w:t>
      </w:r>
      <w:r w:rsidRPr="00957753">
        <w:rPr>
          <w:rFonts w:ascii="Times New Roman" w:hAnsi="Times New Roman"/>
          <w:sz w:val="24"/>
        </w:rPr>
        <w:t xml:space="preserve">бработка персональных данных субъектов персональных данных может осуществляться в целях исполнения </w:t>
      </w:r>
      <w:r>
        <w:rPr>
          <w:rFonts w:ascii="Times New Roman" w:hAnsi="Times New Roman"/>
          <w:sz w:val="24"/>
        </w:rPr>
        <w:t>муниципальных</w:t>
      </w:r>
      <w:r w:rsidRPr="00957753">
        <w:rPr>
          <w:rFonts w:ascii="Times New Roman" w:hAnsi="Times New Roman"/>
          <w:sz w:val="24"/>
        </w:rPr>
        <w:t xml:space="preserve"> функций.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6.2. Персональные данные субъектов персональных данных, обратившихся лично, а также направивших индивидуальные или коллективные письменные обращения (запросы), обрабатываются в целях рассмотрения указанных обращений (запросов) с последующим уведомлением о результатах рассмотрения.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 xml:space="preserve">6.3. Обработка персональных данных, необходимых в связи </w:t>
      </w:r>
      <w:r>
        <w:rPr>
          <w:rFonts w:ascii="Times New Roman" w:hAnsi="Times New Roman"/>
          <w:sz w:val="24"/>
        </w:rPr>
        <w:t xml:space="preserve">с </w:t>
      </w:r>
      <w:r w:rsidRPr="00957753">
        <w:rPr>
          <w:rFonts w:ascii="Times New Roman" w:hAnsi="Times New Roman"/>
          <w:sz w:val="24"/>
        </w:rPr>
        <w:t xml:space="preserve">исполнением </w:t>
      </w:r>
      <w:r>
        <w:rPr>
          <w:rFonts w:ascii="Times New Roman" w:hAnsi="Times New Roman"/>
          <w:sz w:val="24"/>
        </w:rPr>
        <w:t>муниципальных</w:t>
      </w:r>
      <w:r w:rsidRPr="00957753">
        <w:rPr>
          <w:rFonts w:ascii="Times New Roman" w:hAnsi="Times New Roman"/>
          <w:sz w:val="24"/>
        </w:rPr>
        <w:t xml:space="preserve"> функций, осуществляется без согласия субъектов персональных данных в соответствии с </w:t>
      </w:r>
      <w:hyperlink r:id="rId20" w:history="1">
        <w:r w:rsidRPr="00957753">
          <w:rPr>
            <w:rFonts w:ascii="Times New Roman" w:hAnsi="Times New Roman"/>
            <w:sz w:val="24"/>
          </w:rPr>
          <w:t>пунктом 4 части 1 статьи 6</w:t>
        </w:r>
      </w:hyperlink>
      <w:r w:rsidRPr="00957753">
        <w:rPr>
          <w:rFonts w:ascii="Times New Roman" w:hAnsi="Times New Roman"/>
          <w:sz w:val="24"/>
        </w:rPr>
        <w:t xml:space="preserve"> Федерального закона "О персональных данных".</w:t>
      </w: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 xml:space="preserve">6.4. </w:t>
      </w:r>
      <w:proofErr w:type="gramStart"/>
      <w:r w:rsidRPr="00957753">
        <w:rPr>
          <w:rFonts w:ascii="Times New Roman" w:hAnsi="Times New Roman"/>
          <w:sz w:val="24"/>
        </w:rPr>
        <w:t xml:space="preserve">Обработка персональных данных, необходимых в связи с исполнением </w:t>
      </w:r>
      <w:r>
        <w:rPr>
          <w:rFonts w:ascii="Times New Roman" w:hAnsi="Times New Roman"/>
          <w:sz w:val="24"/>
        </w:rPr>
        <w:t>муниципальных функций</w:t>
      </w:r>
      <w:r w:rsidRPr="00957753">
        <w:rPr>
          <w:rFonts w:ascii="Times New Roman" w:hAnsi="Times New Roman"/>
          <w:sz w:val="24"/>
        </w:rPr>
        <w:t xml:space="preserve">, осуществляется уполномоченными </w:t>
      </w:r>
      <w:r>
        <w:rPr>
          <w:rFonts w:ascii="Times New Roman" w:hAnsi="Times New Roman"/>
          <w:sz w:val="24"/>
        </w:rPr>
        <w:t>сотрудниками Контрольно-счетной палаты</w:t>
      </w:r>
      <w:r w:rsidRPr="00957753">
        <w:rPr>
          <w:rFonts w:ascii="Times New Roman" w:hAnsi="Times New Roman"/>
          <w:sz w:val="24"/>
        </w:rPr>
        <w:t xml:space="preserve">, исполняющими </w:t>
      </w:r>
      <w:r>
        <w:rPr>
          <w:rFonts w:ascii="Times New Roman" w:hAnsi="Times New Roman"/>
          <w:sz w:val="24"/>
        </w:rPr>
        <w:t>муниципальные функции</w:t>
      </w:r>
      <w:r w:rsidRPr="00957753">
        <w:rPr>
          <w:rFonts w:ascii="Times New Roman" w:hAnsi="Times New Roman"/>
          <w:sz w:val="24"/>
        </w:rPr>
        <w:t>,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Перечень персональных данных, обрабатываемых в Контрольно-счетной палате в связи с осуществлением муниципальных функций:</w:t>
      </w: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фамилия, имя, отчество;</w:t>
      </w: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дата и место рождения;</w:t>
      </w: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пол;</w:t>
      </w: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гражданство;</w:t>
      </w: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национальность;</w:t>
      </w: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социальное положение (служащий, пенсионер, безработный, учащийся и др. категории);</w:t>
      </w: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адрес места жительства;</w:t>
      </w: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данные документа удостоверяющего личность;</w:t>
      </w: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идентификационный номер налогоплательщика;</w:t>
      </w: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данные свидетельства государственного пенсионного страхования;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контактные данные (номер телефона, адрес места жительства, адрес электронной почты)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 xml:space="preserve">6.5. Сбор, запись, систематизация, накопление и уточнение (обновление, изменение) персональных данных </w:t>
      </w:r>
      <w:r>
        <w:rPr>
          <w:rFonts w:ascii="Times New Roman" w:hAnsi="Times New Roman"/>
          <w:sz w:val="24"/>
        </w:rPr>
        <w:t xml:space="preserve">обратившихся </w:t>
      </w:r>
      <w:r w:rsidRPr="00957753">
        <w:rPr>
          <w:rFonts w:ascii="Times New Roman" w:hAnsi="Times New Roman"/>
          <w:sz w:val="24"/>
        </w:rPr>
        <w:t>субъектов</w:t>
      </w:r>
      <w:r>
        <w:rPr>
          <w:rFonts w:ascii="Times New Roman" w:hAnsi="Times New Roman"/>
          <w:sz w:val="24"/>
        </w:rPr>
        <w:t xml:space="preserve"> </w:t>
      </w:r>
      <w:r w:rsidRPr="00957753">
        <w:rPr>
          <w:rFonts w:ascii="Times New Roman" w:hAnsi="Times New Roman"/>
          <w:sz w:val="24"/>
        </w:rPr>
        <w:t>осуществляется путем: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6.5.1. Получения оригиналов необходимых документов (заявление);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 xml:space="preserve">6.5.2. </w:t>
      </w:r>
      <w:proofErr w:type="gramStart"/>
      <w:r w:rsidRPr="00957753">
        <w:rPr>
          <w:rFonts w:ascii="Times New Roman" w:hAnsi="Times New Roman"/>
          <w:sz w:val="24"/>
        </w:rPr>
        <w:t>Заверения копий</w:t>
      </w:r>
      <w:proofErr w:type="gramEnd"/>
      <w:r w:rsidRPr="00957753">
        <w:rPr>
          <w:rFonts w:ascii="Times New Roman" w:hAnsi="Times New Roman"/>
          <w:sz w:val="24"/>
        </w:rPr>
        <w:t xml:space="preserve"> документов;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6.5.3. Внесения сведений в учетные формы (на бумажных и электронных носителях).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6.6. Сбор,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субъектов персональных данных.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 xml:space="preserve">6.7. При сборе персональных данных уполномоченный </w:t>
      </w:r>
      <w:r>
        <w:rPr>
          <w:rFonts w:ascii="Times New Roman" w:hAnsi="Times New Roman"/>
          <w:sz w:val="24"/>
        </w:rPr>
        <w:t>специалист</w:t>
      </w:r>
      <w:r w:rsidRPr="00957753">
        <w:rPr>
          <w:rFonts w:ascii="Times New Roman" w:hAnsi="Times New Roman"/>
          <w:sz w:val="24"/>
        </w:rPr>
        <w:t>, осуществляющий получение персональных данных непосредственно от субъектов пер</w:t>
      </w:r>
      <w:r>
        <w:rPr>
          <w:rFonts w:ascii="Times New Roman" w:hAnsi="Times New Roman"/>
          <w:sz w:val="24"/>
        </w:rPr>
        <w:t xml:space="preserve">сональных данных, обратившихся </w:t>
      </w:r>
      <w:r w:rsidRPr="00957753">
        <w:rPr>
          <w:rFonts w:ascii="Times New Roman" w:hAnsi="Times New Roman"/>
          <w:sz w:val="24"/>
        </w:rPr>
        <w:t xml:space="preserve"> в связи с исполнением </w:t>
      </w:r>
      <w:r>
        <w:rPr>
          <w:rFonts w:ascii="Times New Roman" w:hAnsi="Times New Roman"/>
          <w:sz w:val="24"/>
        </w:rPr>
        <w:t>муниципальной</w:t>
      </w:r>
      <w:r w:rsidRPr="00957753">
        <w:rPr>
          <w:rFonts w:ascii="Times New Roman" w:hAnsi="Times New Roman"/>
          <w:sz w:val="24"/>
        </w:rPr>
        <w:t xml:space="preserve"> функции, обязан разъяснить указанным субъектам персональных данных юридические последствия отказа предоставить персональные данные.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6.8. Передача (распространение, предоставление) и использование персональных данных заявителей (субъектов персональных данных) осуществляется лишь в случаях и в порядке, предусмотренных федеральными законами.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outlineLvl w:val="0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jc w:val="center"/>
        <w:outlineLvl w:val="0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 xml:space="preserve">VII. Сроки обработки и </w:t>
      </w:r>
      <w:r w:rsidRPr="00D7115F">
        <w:rPr>
          <w:rFonts w:ascii="Times New Roman" w:hAnsi="Times New Roman"/>
          <w:sz w:val="24"/>
        </w:rPr>
        <w:t xml:space="preserve">порядок </w:t>
      </w:r>
      <w:r w:rsidRPr="00957753">
        <w:rPr>
          <w:rFonts w:ascii="Times New Roman" w:hAnsi="Times New Roman"/>
          <w:sz w:val="24"/>
        </w:rPr>
        <w:t>хранения персональных данных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bookmarkStart w:id="4" w:name="Par149"/>
      <w:bookmarkEnd w:id="4"/>
      <w:r>
        <w:rPr>
          <w:rFonts w:ascii="Times New Roman" w:hAnsi="Times New Roman"/>
          <w:sz w:val="24"/>
        </w:rPr>
        <w:t>7</w:t>
      </w:r>
      <w:r w:rsidRPr="00957753">
        <w:rPr>
          <w:rFonts w:ascii="Times New Roman" w:hAnsi="Times New Roman"/>
          <w:sz w:val="24"/>
        </w:rPr>
        <w:t xml:space="preserve">.1. Сроки обработки и хранения персональных данных </w:t>
      </w:r>
      <w:r>
        <w:rPr>
          <w:rFonts w:ascii="Times New Roman" w:hAnsi="Times New Roman"/>
          <w:sz w:val="24"/>
        </w:rPr>
        <w:t>муниципальных служащих</w:t>
      </w:r>
      <w:r w:rsidRPr="00957753">
        <w:rPr>
          <w:rFonts w:ascii="Times New Roman" w:hAnsi="Times New Roman"/>
          <w:sz w:val="24"/>
        </w:rPr>
        <w:t xml:space="preserve"> и работников </w:t>
      </w:r>
      <w:r>
        <w:rPr>
          <w:rFonts w:ascii="Times New Roman" w:hAnsi="Times New Roman"/>
          <w:sz w:val="24"/>
        </w:rPr>
        <w:t>Контрольно-счетной палаты</w:t>
      </w:r>
      <w:r w:rsidRPr="00957753">
        <w:rPr>
          <w:rFonts w:ascii="Times New Roman" w:hAnsi="Times New Roman"/>
          <w:sz w:val="24"/>
        </w:rPr>
        <w:t xml:space="preserve">, граждан, претендующих на </w:t>
      </w:r>
      <w:r>
        <w:rPr>
          <w:rFonts w:ascii="Times New Roman" w:hAnsi="Times New Roman"/>
          <w:sz w:val="24"/>
        </w:rPr>
        <w:t>замещение должностей муниципальной службы</w:t>
      </w:r>
      <w:r w:rsidRPr="00957753">
        <w:rPr>
          <w:rFonts w:ascii="Times New Roman" w:hAnsi="Times New Roman"/>
          <w:sz w:val="24"/>
        </w:rPr>
        <w:t>, определяются в соответствии с законодательством Российской Федерации.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С учетом положений законодательства Российской Федерации устанавливаются следующие сроки обработки и хранения персональных данных: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957753">
        <w:rPr>
          <w:rFonts w:ascii="Times New Roman" w:hAnsi="Times New Roman"/>
          <w:sz w:val="24"/>
        </w:rPr>
        <w:t>.1.1. Персональные данные, содержащиеся в приказах по личному составу (о приеме, о переводе, об увольнении, об установлении надбавок), подлежат хранению в течение 75 лет в порядке, предусмотренном законодательством Российской Федерации;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957753">
        <w:rPr>
          <w:rFonts w:ascii="Times New Roman" w:hAnsi="Times New Roman"/>
          <w:sz w:val="24"/>
        </w:rPr>
        <w:t>.1.2. Персональные данные, содержащиеся в личных делах, а также личных карточках, хранятся в течение 75 лет в порядке, предусмотренном законодательством Российской Федерации;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957753">
        <w:rPr>
          <w:rFonts w:ascii="Times New Roman" w:hAnsi="Times New Roman"/>
          <w:sz w:val="24"/>
        </w:rPr>
        <w:t>.1.3. Персональные данные, содержащиеся в приказах о поощрениях, материальной помощи, подлежат хранению в течение 75 лет в порядке, предусмотренном законодательством Российской Федерации;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957753">
        <w:rPr>
          <w:rFonts w:ascii="Times New Roman" w:hAnsi="Times New Roman"/>
          <w:sz w:val="24"/>
        </w:rPr>
        <w:t>.1.4. Персональные данные, содержащиеся в приказах о предоставлении отпусков, о краткосрочных командировк</w:t>
      </w:r>
      <w:r>
        <w:rPr>
          <w:rFonts w:ascii="Times New Roman" w:hAnsi="Times New Roman"/>
          <w:sz w:val="24"/>
        </w:rPr>
        <w:t>ах, о дисциплинарных взысканиях</w:t>
      </w:r>
      <w:r w:rsidRPr="00957753">
        <w:rPr>
          <w:rFonts w:ascii="Times New Roman" w:hAnsi="Times New Roman"/>
          <w:sz w:val="24"/>
        </w:rPr>
        <w:t>, подлежат хранению в течение пяти лет;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957753">
        <w:rPr>
          <w:rFonts w:ascii="Times New Roman" w:hAnsi="Times New Roman"/>
          <w:sz w:val="24"/>
        </w:rPr>
        <w:t xml:space="preserve">.1.5. Персональные данные, содержащиеся в документах граждан, претендующих на замещение должностей </w:t>
      </w:r>
      <w:r>
        <w:rPr>
          <w:rFonts w:ascii="Times New Roman" w:hAnsi="Times New Roman"/>
          <w:sz w:val="24"/>
        </w:rPr>
        <w:t>муниципальной службы в Контрольно-счетной палате</w:t>
      </w:r>
      <w:r w:rsidRPr="00957753">
        <w:rPr>
          <w:rFonts w:ascii="Times New Roman" w:hAnsi="Times New Roman"/>
          <w:sz w:val="24"/>
        </w:rPr>
        <w:t>, не допущенных к участию в конкурсе, и кандидатов, участвовавших в конкурсе, хранятся в течение 3 лет со дня завершения конкурса, после чего подлежат уничтожению.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957753">
        <w:rPr>
          <w:rFonts w:ascii="Times New Roman" w:hAnsi="Times New Roman"/>
          <w:sz w:val="24"/>
        </w:rPr>
        <w:t xml:space="preserve">.2. Сроки обработки и хранения персональных данных, предоставляемых субъектами персональных данных в связи с исполнением </w:t>
      </w:r>
      <w:r>
        <w:rPr>
          <w:rFonts w:ascii="Times New Roman" w:hAnsi="Times New Roman"/>
          <w:sz w:val="24"/>
        </w:rPr>
        <w:t>муниципальных функций</w:t>
      </w:r>
      <w:r w:rsidRPr="00957753">
        <w:rPr>
          <w:rFonts w:ascii="Times New Roman" w:hAnsi="Times New Roman"/>
          <w:sz w:val="24"/>
        </w:rPr>
        <w:t xml:space="preserve">, указанных в </w:t>
      </w:r>
      <w:hyperlink w:anchor="Par149" w:history="1">
        <w:r w:rsidRPr="00957753">
          <w:rPr>
            <w:rFonts w:ascii="Times New Roman" w:hAnsi="Times New Roman"/>
            <w:sz w:val="24"/>
          </w:rPr>
          <w:t>пункте 8.1</w:t>
        </w:r>
      </w:hyperlink>
      <w:r w:rsidRPr="00957753">
        <w:rPr>
          <w:rFonts w:ascii="Times New Roman" w:hAnsi="Times New Roman"/>
          <w:sz w:val="24"/>
        </w:rPr>
        <w:t xml:space="preserve"> Положения, определяются нормативными правовыми актами, регламентирующими порядок их сбора и обработки.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957753">
        <w:rPr>
          <w:rFonts w:ascii="Times New Roman" w:hAnsi="Times New Roman"/>
          <w:sz w:val="24"/>
        </w:rPr>
        <w:t>.3. Персональные данные граждан, обратившихся лично, а также направивших индивидуальные или коллективные письменные обращения</w:t>
      </w:r>
      <w:r>
        <w:rPr>
          <w:rFonts w:ascii="Times New Roman" w:hAnsi="Times New Roman"/>
          <w:sz w:val="24"/>
        </w:rPr>
        <w:t>,</w:t>
      </w:r>
      <w:r w:rsidRPr="00957753">
        <w:rPr>
          <w:rFonts w:ascii="Times New Roman" w:hAnsi="Times New Roman"/>
          <w:sz w:val="24"/>
        </w:rPr>
        <w:t xml:space="preserve"> хранятся в течение пяти лет.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bookmarkStart w:id="5" w:name="Par158"/>
      <w:bookmarkStart w:id="6" w:name="Par159"/>
      <w:bookmarkEnd w:id="5"/>
      <w:bookmarkEnd w:id="6"/>
      <w:r>
        <w:rPr>
          <w:rFonts w:ascii="Times New Roman" w:hAnsi="Times New Roman"/>
          <w:sz w:val="24"/>
        </w:rPr>
        <w:t>7.4</w:t>
      </w:r>
      <w:r w:rsidRPr="00957753">
        <w:rPr>
          <w:rFonts w:ascii="Times New Roman" w:hAnsi="Times New Roman"/>
          <w:sz w:val="24"/>
        </w:rPr>
        <w:t>. Если сроки хранения персональных данных не установлены законодательством Российской Федерации, договором, стороной которого, выгодоприобр</w:t>
      </w:r>
      <w:r>
        <w:rPr>
          <w:rFonts w:ascii="Times New Roman" w:hAnsi="Times New Roman"/>
          <w:sz w:val="24"/>
        </w:rPr>
        <w:t>е</w:t>
      </w:r>
      <w:r w:rsidRPr="00957753">
        <w:rPr>
          <w:rFonts w:ascii="Times New Roman" w:hAnsi="Times New Roman"/>
          <w:sz w:val="24"/>
        </w:rPr>
        <w:t>тателем или поручителем по которому является субъект персональных данных, то обработка и хранение персональных данных осуществляются не дольше, чем этого требуют цели их обработки и хранения.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7.5</w:t>
      </w:r>
      <w:r w:rsidRPr="00957753">
        <w:rPr>
          <w:rFonts w:ascii="Times New Roman" w:hAnsi="Times New Roman"/>
          <w:sz w:val="24"/>
        </w:rPr>
        <w:t>. 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на разных материальных носителях персональных данных, в специальных разделах или на полях форм (бланков).</w:t>
      </w:r>
    </w:p>
    <w:p w:rsidR="009D235B" w:rsidRP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95775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6</w:t>
      </w:r>
      <w:r w:rsidRPr="00957753">
        <w:rPr>
          <w:rFonts w:ascii="Times New Roman" w:hAnsi="Times New Roman"/>
          <w:sz w:val="24"/>
        </w:rPr>
        <w:t xml:space="preserve">. Уполномоченные должностные лица </w:t>
      </w:r>
      <w:r>
        <w:rPr>
          <w:rFonts w:ascii="Times New Roman" w:hAnsi="Times New Roman"/>
          <w:sz w:val="24"/>
        </w:rPr>
        <w:t xml:space="preserve">Контрольно-счетной палаты </w:t>
      </w:r>
      <w:r w:rsidRPr="00957753">
        <w:rPr>
          <w:rFonts w:ascii="Times New Roman" w:hAnsi="Times New Roman"/>
          <w:sz w:val="24"/>
        </w:rPr>
        <w:t>обеспечивают раздельное хранение персональных данных на разных материальных носителях, обработка которых осуществляется в различных целях, определенных Положением.</w:t>
      </w: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Персональные </w:t>
      </w:r>
      <w:proofErr w:type="gramStart"/>
      <w:r>
        <w:rPr>
          <w:rFonts w:ascii="Times New Roman" w:hAnsi="Times New Roman"/>
          <w:sz w:val="24"/>
        </w:rPr>
        <w:t>данные</w:t>
      </w:r>
      <w:proofErr w:type="gramEnd"/>
      <w:r>
        <w:rPr>
          <w:rFonts w:ascii="Times New Roman" w:hAnsi="Times New Roman"/>
          <w:sz w:val="24"/>
        </w:rPr>
        <w:t xml:space="preserve"> относящиеся к муниципальным служащим, работникам и гражданам, претендующим на замещение муниципальных должностей хранятся в помещении Контрольно-счетной палаты в металлическом сейфе, доступ к которому имеют: </w:t>
      </w: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председатель;</w:t>
      </w: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специалист, ответственный за кадровый учет;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</w:t>
      </w:r>
      <w:r w:rsidRPr="0095775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7</w:t>
      </w:r>
      <w:r w:rsidRPr="00957753">
        <w:rPr>
          <w:rFonts w:ascii="Times New Roman" w:hAnsi="Times New Roman"/>
          <w:sz w:val="24"/>
        </w:rPr>
        <w:t xml:space="preserve">. </w:t>
      </w:r>
      <w:proofErr w:type="gramStart"/>
      <w:r w:rsidRPr="00957753">
        <w:rPr>
          <w:rFonts w:ascii="Times New Roman" w:hAnsi="Times New Roman"/>
          <w:sz w:val="24"/>
        </w:rPr>
        <w:t>Контроль за</w:t>
      </w:r>
      <w:proofErr w:type="gramEnd"/>
      <w:r w:rsidRPr="00957753">
        <w:rPr>
          <w:rFonts w:ascii="Times New Roman" w:hAnsi="Times New Roman"/>
          <w:sz w:val="24"/>
        </w:rPr>
        <w:t xml:space="preserve"> хранением и использованием материальных носителей персональных данных, не допускающий несанкционированное использование, уточнение, распространение и уничтожение персональных данных, находящихся на этих носителях, осуществля</w:t>
      </w:r>
      <w:r>
        <w:rPr>
          <w:rFonts w:ascii="Times New Roman" w:hAnsi="Times New Roman"/>
          <w:sz w:val="24"/>
        </w:rPr>
        <w:t>ет председатель Контрольно-счетной палаты</w:t>
      </w:r>
      <w:r w:rsidRPr="00957753">
        <w:rPr>
          <w:rFonts w:ascii="Times New Roman" w:hAnsi="Times New Roman"/>
          <w:sz w:val="24"/>
        </w:rPr>
        <w:t>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VIII</w:t>
      </w:r>
      <w:r w:rsidRPr="00957753">
        <w:rPr>
          <w:rFonts w:ascii="Times New Roman" w:hAnsi="Times New Roman"/>
          <w:sz w:val="24"/>
        </w:rPr>
        <w:t>. Порядок уничтожения персональных данных при достижении</w:t>
      </w:r>
    </w:p>
    <w:p w:rsidR="009D235B" w:rsidRPr="00957753" w:rsidRDefault="009D235B" w:rsidP="009D235B">
      <w:pPr>
        <w:pStyle w:val="ConsPlusNormal"/>
        <w:jc w:val="center"/>
        <w:rPr>
          <w:rFonts w:ascii="Times New Roman" w:hAnsi="Times New Roman"/>
          <w:sz w:val="24"/>
        </w:rPr>
      </w:pPr>
      <w:r w:rsidRPr="00957753">
        <w:rPr>
          <w:rFonts w:ascii="Times New Roman" w:hAnsi="Times New Roman"/>
          <w:sz w:val="24"/>
        </w:rPr>
        <w:t>целей обработки или при наступлении иных законных оснований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</w:t>
      </w:r>
      <w:r w:rsidRPr="00957753">
        <w:rPr>
          <w:rFonts w:ascii="Times New Roman" w:hAnsi="Times New Roman"/>
          <w:sz w:val="24"/>
        </w:rPr>
        <w:t>. Должностное лицо</w:t>
      </w:r>
      <w:r w:rsidRPr="004329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Контрольно-счетной палаты</w:t>
      </w:r>
      <w:r w:rsidRPr="00957753">
        <w:rPr>
          <w:rFonts w:ascii="Times New Roman" w:hAnsi="Times New Roman"/>
          <w:sz w:val="24"/>
        </w:rPr>
        <w:t>, ответственное за архивную деятельность, организует работу по уничтожению документов, содержащих персональные данные.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</w:t>
      </w:r>
      <w:r w:rsidRPr="00957753">
        <w:rPr>
          <w:rFonts w:ascii="Times New Roman" w:hAnsi="Times New Roman"/>
          <w:sz w:val="24"/>
        </w:rPr>
        <w:t>.  По итогам уничтожения дел</w:t>
      </w:r>
      <w:r>
        <w:rPr>
          <w:rFonts w:ascii="Times New Roman" w:hAnsi="Times New Roman"/>
          <w:sz w:val="24"/>
        </w:rPr>
        <w:t xml:space="preserve"> составляется </w:t>
      </w:r>
      <w:r w:rsidRPr="00957753">
        <w:rPr>
          <w:rFonts w:ascii="Times New Roman" w:hAnsi="Times New Roman"/>
          <w:sz w:val="24"/>
        </w:rPr>
        <w:t xml:space="preserve"> акт </w:t>
      </w:r>
      <w:r>
        <w:rPr>
          <w:rFonts w:ascii="Times New Roman" w:hAnsi="Times New Roman"/>
          <w:sz w:val="24"/>
        </w:rPr>
        <w:t xml:space="preserve">об </w:t>
      </w:r>
      <w:r w:rsidRPr="00957753">
        <w:rPr>
          <w:rFonts w:ascii="Times New Roman" w:hAnsi="Times New Roman"/>
          <w:sz w:val="24"/>
        </w:rPr>
        <w:t>уничтожени</w:t>
      </w:r>
      <w:r>
        <w:rPr>
          <w:rFonts w:ascii="Times New Roman" w:hAnsi="Times New Roman"/>
          <w:sz w:val="24"/>
        </w:rPr>
        <w:t>и</w:t>
      </w:r>
      <w:r w:rsidRPr="00957753">
        <w:rPr>
          <w:rFonts w:ascii="Times New Roman" w:hAnsi="Times New Roman"/>
          <w:sz w:val="24"/>
        </w:rPr>
        <w:t xml:space="preserve"> документов.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D235B" w:rsidRPr="000C2014" w:rsidRDefault="009D235B" w:rsidP="009D235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C2014">
        <w:rPr>
          <w:rFonts w:ascii="Times New Roman" w:hAnsi="Times New Roman" w:cs="Times New Roman"/>
          <w:sz w:val="24"/>
          <w:szCs w:val="24"/>
        </w:rPr>
        <w:t>. Рассмотрение запросов субъектов персональных данных</w:t>
      </w:r>
    </w:p>
    <w:p w:rsidR="009D235B" w:rsidRPr="000C2014" w:rsidRDefault="009D235B" w:rsidP="009D23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2014">
        <w:rPr>
          <w:rFonts w:ascii="Times New Roman" w:hAnsi="Times New Roman" w:cs="Times New Roman"/>
          <w:sz w:val="24"/>
          <w:szCs w:val="24"/>
        </w:rPr>
        <w:t>или их представителей</w:t>
      </w: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"/>
      <w:bookmarkEnd w:id="7"/>
      <w:r>
        <w:rPr>
          <w:rFonts w:ascii="Times New Roman" w:hAnsi="Times New Roman" w:cs="Times New Roman"/>
          <w:sz w:val="24"/>
          <w:szCs w:val="24"/>
        </w:rPr>
        <w:t>9</w:t>
      </w:r>
      <w:r w:rsidRPr="000C2014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 слу</w:t>
      </w:r>
      <w:r w:rsidRPr="000C2014">
        <w:rPr>
          <w:rFonts w:ascii="Times New Roman" w:hAnsi="Times New Roman" w:cs="Times New Roman"/>
          <w:sz w:val="24"/>
          <w:szCs w:val="24"/>
        </w:rPr>
        <w:t>жащие Контрольно</w:t>
      </w:r>
      <w:r>
        <w:rPr>
          <w:rFonts w:ascii="Times New Roman" w:hAnsi="Times New Roman" w:cs="Times New Roman"/>
          <w:sz w:val="24"/>
          <w:szCs w:val="24"/>
        </w:rPr>
        <w:t>-счетной палаты Лесозаводского городского округа</w:t>
      </w:r>
      <w:r w:rsidRPr="000C2014">
        <w:rPr>
          <w:rFonts w:ascii="Times New Roman" w:hAnsi="Times New Roman" w:cs="Times New Roman"/>
          <w:sz w:val="24"/>
          <w:szCs w:val="24"/>
        </w:rPr>
        <w:t>, граждане, претендующие на замещение должностей в Контрольно-счетной палате Лесозаводского городского округа, а также граждане, персональные данные которых обрабатываются, в связи с осуществлением муниципальных функций, имеют право на получение информации, касающейся обработки их персональных данных, в том числе содержащей:</w:t>
      </w:r>
      <w:proofErr w:type="gramEnd"/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"/>
      <w:bookmarkEnd w:id="8"/>
      <w:r>
        <w:rPr>
          <w:rFonts w:ascii="Times New Roman" w:hAnsi="Times New Roman" w:cs="Times New Roman"/>
          <w:sz w:val="24"/>
          <w:szCs w:val="24"/>
        </w:rPr>
        <w:t>9</w:t>
      </w:r>
      <w:r w:rsidRPr="000C2014">
        <w:rPr>
          <w:rFonts w:ascii="Times New Roman" w:hAnsi="Times New Roman" w:cs="Times New Roman"/>
          <w:sz w:val="24"/>
          <w:szCs w:val="24"/>
        </w:rPr>
        <w:t>.1.1. Подтверждение факта обработки персональных данных;</w:t>
      </w: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C2014">
        <w:rPr>
          <w:rFonts w:ascii="Times New Roman" w:hAnsi="Times New Roman" w:cs="Times New Roman"/>
          <w:sz w:val="24"/>
          <w:szCs w:val="24"/>
        </w:rPr>
        <w:t>.1.2. Правовые основания и цели обработки персональных данных;</w:t>
      </w: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C2014">
        <w:rPr>
          <w:rFonts w:ascii="Times New Roman" w:hAnsi="Times New Roman" w:cs="Times New Roman"/>
          <w:sz w:val="24"/>
          <w:szCs w:val="24"/>
        </w:rPr>
        <w:t>.1.3. Применяемые способы обработки персональных данных;</w:t>
      </w: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C2014">
        <w:rPr>
          <w:rFonts w:ascii="Times New Roman" w:hAnsi="Times New Roman" w:cs="Times New Roman"/>
          <w:sz w:val="24"/>
          <w:szCs w:val="24"/>
        </w:rPr>
        <w:t>.1.4. Сведения о лицах, которые имеют доступ к персональным данным или которым могут быть раскрыты персональные данные;</w:t>
      </w: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C2014">
        <w:rPr>
          <w:rFonts w:ascii="Times New Roman" w:hAnsi="Times New Roman" w:cs="Times New Roman"/>
          <w:sz w:val="24"/>
          <w:szCs w:val="24"/>
        </w:rPr>
        <w:t>.1.5.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предусмотрен;</w:t>
      </w: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C2014">
        <w:rPr>
          <w:rFonts w:ascii="Times New Roman" w:hAnsi="Times New Roman" w:cs="Times New Roman"/>
          <w:sz w:val="24"/>
          <w:szCs w:val="24"/>
        </w:rPr>
        <w:t>.1.6. Сроки обработки персональных данных, в том числе сроки их хранения;</w:t>
      </w: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C2014">
        <w:rPr>
          <w:rFonts w:ascii="Times New Roman" w:hAnsi="Times New Roman" w:cs="Times New Roman"/>
          <w:sz w:val="24"/>
          <w:szCs w:val="24"/>
        </w:rPr>
        <w:t>.1.7. 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"/>
      <w:bookmarkEnd w:id="9"/>
      <w:r>
        <w:rPr>
          <w:rFonts w:ascii="Times New Roman" w:hAnsi="Times New Roman" w:cs="Times New Roman"/>
          <w:sz w:val="24"/>
          <w:szCs w:val="24"/>
        </w:rPr>
        <w:t>9.1.8</w:t>
      </w:r>
      <w:r w:rsidRPr="000C2014">
        <w:rPr>
          <w:rFonts w:ascii="Times New Roman" w:hAnsi="Times New Roman" w:cs="Times New Roman"/>
          <w:sz w:val="24"/>
          <w:szCs w:val="24"/>
        </w:rPr>
        <w:t>. Наименование или фамилию, имя, отчество и адрес лица, осуществляющего обработку персональных данных по поручению Контрольно-счетной палаты, если обработка поручена или будет поручена такой организации или лицу;</w:t>
      </w: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3"/>
      <w:bookmarkEnd w:id="10"/>
      <w:r>
        <w:rPr>
          <w:rFonts w:ascii="Times New Roman" w:hAnsi="Times New Roman" w:cs="Times New Roman"/>
          <w:sz w:val="24"/>
          <w:szCs w:val="24"/>
        </w:rPr>
        <w:t>9</w:t>
      </w:r>
      <w:r w:rsidRPr="000C2014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2014">
        <w:rPr>
          <w:rFonts w:ascii="Times New Roman" w:hAnsi="Times New Roman" w:cs="Times New Roman"/>
          <w:sz w:val="24"/>
          <w:szCs w:val="24"/>
        </w:rPr>
        <w:t>. Иные сведения, предусмотренные законодательством Российской Федерации в области персональных данных.</w:t>
      </w: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C2014">
        <w:rPr>
          <w:rFonts w:ascii="Times New Roman" w:hAnsi="Times New Roman" w:cs="Times New Roman"/>
          <w:sz w:val="24"/>
          <w:szCs w:val="24"/>
        </w:rPr>
        <w:t xml:space="preserve">.2. Субъекты персональных данных, указанные в </w:t>
      </w:r>
      <w:hyperlink w:anchor="Par3" w:history="1">
        <w:r w:rsidRPr="000C201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  <w:r w:rsidRPr="000C2014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0C2014">
        <w:rPr>
          <w:rFonts w:ascii="Times New Roman" w:hAnsi="Times New Roman" w:cs="Times New Roman"/>
          <w:sz w:val="24"/>
          <w:szCs w:val="24"/>
        </w:rPr>
        <w:t xml:space="preserve"> Положения, вправе требовать уточнения 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C2014">
        <w:rPr>
          <w:rFonts w:ascii="Times New Roman" w:hAnsi="Times New Roman" w:cs="Times New Roman"/>
          <w:sz w:val="24"/>
          <w:szCs w:val="24"/>
        </w:rPr>
        <w:t xml:space="preserve">.3. Сведения, указанные в </w:t>
      </w:r>
      <w:hyperlink w:anchor="Par4" w:history="1">
        <w:r w:rsidRPr="000C2014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  <w:r w:rsidRPr="000C2014">
          <w:rPr>
            <w:rFonts w:ascii="Times New Roman" w:hAnsi="Times New Roman" w:cs="Times New Roman"/>
            <w:sz w:val="24"/>
            <w:szCs w:val="24"/>
          </w:rPr>
          <w:t>.1.1</w:t>
        </w:r>
      </w:hyperlink>
      <w:r w:rsidRPr="000C201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3" w:history="1">
        <w:r>
          <w:rPr>
            <w:rFonts w:ascii="Times New Roman" w:hAnsi="Times New Roman" w:cs="Times New Roman"/>
            <w:sz w:val="24"/>
            <w:szCs w:val="24"/>
          </w:rPr>
          <w:t>9</w:t>
        </w:r>
        <w:r w:rsidRPr="000C2014">
          <w:rPr>
            <w:rFonts w:ascii="Times New Roman" w:hAnsi="Times New Roman" w:cs="Times New Roman"/>
            <w:sz w:val="24"/>
            <w:szCs w:val="24"/>
          </w:rPr>
          <w:t>.1.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  <w:r w:rsidRPr="000C2014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DE0552">
          <w:rPr>
            <w:rFonts w:ascii="Times New Roman" w:hAnsi="Times New Roman" w:cs="Times New Roman"/>
            <w:sz w:val="24"/>
            <w:szCs w:val="24"/>
          </w:rPr>
          <w:t>1</w:t>
        </w:r>
        <w:r w:rsidRPr="000C2014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0C2014">
        <w:rPr>
          <w:rFonts w:ascii="Times New Roman" w:hAnsi="Times New Roman" w:cs="Times New Roman"/>
          <w:sz w:val="24"/>
          <w:szCs w:val="24"/>
        </w:rPr>
        <w:t xml:space="preserve"> Положения, должны быть предоставлены субъекту персональных данных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C2014">
        <w:rPr>
          <w:rFonts w:ascii="Times New Roman" w:hAnsi="Times New Roman" w:cs="Times New Roman"/>
          <w:sz w:val="24"/>
          <w:szCs w:val="24"/>
        </w:rPr>
        <w:t xml:space="preserve">.4. Сведения, указанные в </w:t>
      </w:r>
      <w:hyperlink w:anchor="Par4" w:history="1">
        <w:r w:rsidRPr="000C2014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  <w:r w:rsidRPr="000C2014">
          <w:rPr>
            <w:rFonts w:ascii="Times New Roman" w:hAnsi="Times New Roman" w:cs="Times New Roman"/>
            <w:sz w:val="24"/>
            <w:szCs w:val="24"/>
          </w:rPr>
          <w:t>.1.1</w:t>
        </w:r>
      </w:hyperlink>
      <w:r w:rsidRPr="000C201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3" w:history="1">
        <w:r>
          <w:rPr>
            <w:rFonts w:ascii="Times New Roman" w:hAnsi="Times New Roman" w:cs="Times New Roman"/>
            <w:sz w:val="24"/>
            <w:szCs w:val="24"/>
          </w:rPr>
          <w:t>9.1.9 пункта 9</w:t>
        </w:r>
        <w:r w:rsidRPr="000C2014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0C2014">
        <w:rPr>
          <w:rFonts w:ascii="Times New Roman" w:hAnsi="Times New Roman" w:cs="Times New Roman"/>
          <w:sz w:val="24"/>
          <w:szCs w:val="24"/>
        </w:rPr>
        <w:t xml:space="preserve"> Положения, предоставляются субъекту персональных данных или его представителю уполномоченным должностным лицом, осуществляющим обработку соответствующих </w:t>
      </w:r>
      <w:r w:rsidRPr="000C2014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персональных данных, при обращении либо при получении запроса субъекта персональных данных или его представителя. </w:t>
      </w: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014">
        <w:rPr>
          <w:rFonts w:ascii="Times New Roman" w:hAnsi="Times New Roman" w:cs="Times New Roman"/>
          <w:sz w:val="24"/>
          <w:szCs w:val="24"/>
        </w:rPr>
        <w:t>Запрос должен содержать:</w:t>
      </w: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014">
        <w:rPr>
          <w:rFonts w:ascii="Times New Roman" w:hAnsi="Times New Roman" w:cs="Times New Roman"/>
          <w:sz w:val="24"/>
          <w:szCs w:val="24"/>
        </w:rPr>
        <w:t>- 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014">
        <w:rPr>
          <w:rFonts w:ascii="Times New Roman" w:hAnsi="Times New Roman" w:cs="Times New Roman"/>
          <w:sz w:val="24"/>
          <w:szCs w:val="24"/>
        </w:rPr>
        <w:t>- Сведения, подтверждающие участие субъекта персональных данных в правоотношениях с Контрольно-счетной палатой Лесозаводского городского округа, подпись субъекта персональных данных или его представителя.</w:t>
      </w:r>
    </w:p>
    <w:p w:rsidR="009D235B" w:rsidRPr="000C2014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9"/>
      <w:bookmarkStart w:id="12" w:name="Par20"/>
      <w:bookmarkEnd w:id="11"/>
      <w:bookmarkEnd w:id="12"/>
      <w:r>
        <w:rPr>
          <w:rFonts w:ascii="Times New Roman" w:hAnsi="Times New Roman" w:cs="Times New Roman"/>
          <w:sz w:val="24"/>
          <w:szCs w:val="24"/>
        </w:rPr>
        <w:t>9</w:t>
      </w:r>
      <w:r w:rsidRPr="000C2014">
        <w:rPr>
          <w:rFonts w:ascii="Times New Roman" w:hAnsi="Times New Roman" w:cs="Times New Roman"/>
          <w:sz w:val="24"/>
          <w:szCs w:val="24"/>
        </w:rPr>
        <w:t>.</w:t>
      </w:r>
      <w:r w:rsidRPr="00DE0552">
        <w:rPr>
          <w:rFonts w:ascii="Times New Roman" w:hAnsi="Times New Roman" w:cs="Times New Roman"/>
          <w:sz w:val="24"/>
          <w:szCs w:val="24"/>
        </w:rPr>
        <w:t>5</w:t>
      </w:r>
      <w:r w:rsidRPr="000C2014">
        <w:rPr>
          <w:rFonts w:ascii="Times New Roman" w:hAnsi="Times New Roman" w:cs="Times New Roman"/>
          <w:sz w:val="24"/>
          <w:szCs w:val="24"/>
        </w:rPr>
        <w:t>. Контрольно-счетная палата вправе отказать субъекту персональных данных в выполнении запроса, не соответствующего условиям, предусмотренны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C2014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9" w:history="1">
        <w:r w:rsidRPr="000C2014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ом</w:t>
        </w:r>
        <w:r w:rsidRPr="000C201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7.4 </w:t>
      </w:r>
      <w:r w:rsidRPr="000C2014">
        <w:rPr>
          <w:rFonts w:ascii="Times New Roman" w:hAnsi="Times New Roman" w:cs="Times New Roman"/>
          <w:sz w:val="24"/>
          <w:szCs w:val="24"/>
        </w:rPr>
        <w:t>Положения с мотивированным указанием причин отказа.</w:t>
      </w:r>
    </w:p>
    <w:p w:rsidR="009D235B" w:rsidRPr="00957753" w:rsidRDefault="009D235B" w:rsidP="009D23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9.6</w:t>
      </w:r>
      <w:r w:rsidRPr="000C2014">
        <w:rPr>
          <w:rFonts w:ascii="Times New Roman" w:hAnsi="Times New Roman" w:cs="Times New Roman"/>
          <w:sz w:val="24"/>
          <w:szCs w:val="24"/>
        </w:rPr>
        <w:t>. Право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нарушает права и законные интересы третьих лиц.</w:t>
      </w:r>
      <w:r w:rsidRPr="00957753">
        <w:rPr>
          <w:rFonts w:ascii="Times New Roman" w:hAnsi="Times New Roman"/>
          <w:sz w:val="24"/>
        </w:rPr>
        <w:t xml:space="preserve"> </w:t>
      </w:r>
    </w:p>
    <w:p w:rsidR="009D235B" w:rsidRPr="00957753" w:rsidRDefault="009D235B" w:rsidP="009D235B">
      <w:pPr>
        <w:pStyle w:val="ConsPlusNormal"/>
        <w:jc w:val="both"/>
        <w:rPr>
          <w:rFonts w:ascii="Times New Roman" w:hAnsi="Times New Roman"/>
          <w:sz w:val="24"/>
        </w:rPr>
      </w:pPr>
    </w:p>
    <w:p w:rsidR="009D235B" w:rsidRPr="00F51C07" w:rsidRDefault="009D235B" w:rsidP="009D23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51C07">
        <w:rPr>
          <w:rFonts w:ascii="Times New Roman" w:hAnsi="Times New Roman" w:cs="Times New Roman"/>
          <w:sz w:val="24"/>
          <w:szCs w:val="24"/>
        </w:rPr>
        <w:t>. Ответственность за нарушение норм, регулирующих</w:t>
      </w:r>
    </w:p>
    <w:p w:rsidR="009D235B" w:rsidRPr="00F51C07" w:rsidRDefault="009D235B" w:rsidP="009D23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1C07">
        <w:rPr>
          <w:rFonts w:ascii="Times New Roman" w:hAnsi="Times New Roman" w:cs="Times New Roman"/>
          <w:sz w:val="24"/>
          <w:szCs w:val="24"/>
        </w:rPr>
        <w:t>обработку и защиту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1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35B" w:rsidRPr="00F51C07" w:rsidRDefault="009D235B" w:rsidP="009D23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35B" w:rsidRDefault="009D235B" w:rsidP="009D2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35B">
        <w:rPr>
          <w:rFonts w:ascii="Times New Roman" w:hAnsi="Times New Roman" w:cs="Times New Roman"/>
          <w:sz w:val="24"/>
          <w:szCs w:val="24"/>
        </w:rPr>
        <w:t>10</w:t>
      </w:r>
      <w:r w:rsidRPr="00F51C07">
        <w:rPr>
          <w:rFonts w:ascii="Times New Roman" w:hAnsi="Times New Roman" w:cs="Times New Roman"/>
          <w:sz w:val="24"/>
          <w:szCs w:val="24"/>
        </w:rPr>
        <w:t>.1. Лица, виновные в нарушении норм, регулирующих получение, обработку и защиту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служащих,  а также граждан</w:t>
      </w:r>
      <w:r w:rsidRPr="000C2014">
        <w:rPr>
          <w:rFonts w:ascii="Times New Roman" w:hAnsi="Times New Roman" w:cs="Times New Roman"/>
          <w:sz w:val="24"/>
          <w:szCs w:val="24"/>
        </w:rPr>
        <w:t>, персональные данные которых обрабатываются, в связи с осуществлением муниципальных функций</w:t>
      </w:r>
      <w:r w:rsidRPr="00F51C07">
        <w:rPr>
          <w:rFonts w:ascii="Times New Roman" w:hAnsi="Times New Roman" w:cs="Times New Roman"/>
          <w:sz w:val="24"/>
          <w:szCs w:val="24"/>
        </w:rPr>
        <w:t>, установленных действующим законодательством Российской Федерации и настоящим Положением, несут ответственность, предусмотренную законодательством Российской Федерации.</w:t>
      </w:r>
    </w:p>
    <w:p w:rsidR="009D235B" w:rsidRPr="00F51C07" w:rsidRDefault="009D235B" w:rsidP="009D23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2680" w:rsidRDefault="00FB2680">
      <w:bookmarkStart w:id="13" w:name="_GoBack"/>
      <w:bookmarkEnd w:id="13"/>
    </w:p>
    <w:sectPr w:rsidR="00FB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5B"/>
    <w:rsid w:val="009D235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5B"/>
    <w:pPr>
      <w:spacing w:after="200" w:line="276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35B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5B"/>
    <w:pPr>
      <w:spacing w:after="200" w:line="276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35B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19B7643F3D9494604968C4328B2764D767A173B40FD7E985B214B38BCCE7FD1D8FCE34A4FE2B24K7g7E" TargetMode="External"/><Relationship Id="rId13" Type="http://schemas.openxmlformats.org/officeDocument/2006/relationships/hyperlink" Target="consultantplus://offline/ref=8C19B7643F3D9494604968C4328B2764D767A173B40FD7E985B214B38BCCE7FD1D8FCE34A4FE2B2BK7gFE" TargetMode="External"/><Relationship Id="rId18" Type="http://schemas.openxmlformats.org/officeDocument/2006/relationships/hyperlink" Target="consultantplus://offline/ref=8C19B7643F3D9494604968C4328B2764D767A173B40FD7E985B214B38BCCE7FD1D8FCE34A4FE292BK7g7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C19B7643F3D9494604968C4328B2764DF60A17CB0038AE38DEB18B18CC3B8EA1AC6C235A4FE29K2g1E" TargetMode="External"/><Relationship Id="rId12" Type="http://schemas.openxmlformats.org/officeDocument/2006/relationships/hyperlink" Target="consultantplus://offline/ref=8C19B7643F3D9494604968C4328B2764D767A173B40FD7E985B214B38BCCE7FD1D8FCE34A4FE2B2BK7g0E" TargetMode="External"/><Relationship Id="rId17" Type="http://schemas.openxmlformats.org/officeDocument/2006/relationships/hyperlink" Target="consultantplus://offline/ref=8C19B7643F3D9494604968C4328B2764D767A173B40FD7E985B214B38BCCE7FD1D8FCE34A4FE2A22K7g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19B7643F3D9494604968C4328B2764D767A173B40FD7E985B214B38BCCE7FD1D8FCE34A4FE2A22K7g7E" TargetMode="External"/><Relationship Id="rId20" Type="http://schemas.openxmlformats.org/officeDocument/2006/relationships/hyperlink" Target="consultantplus://offline/ref=8C19B7643F3D9494604968C4328B2764D767A173B40FD7E985B214B38BCCE7FD1D8FCEK3g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19B7643F3D9494604968C4328B2764D767A176B40CD7E985B214B38BKCgCE" TargetMode="External"/><Relationship Id="rId11" Type="http://schemas.openxmlformats.org/officeDocument/2006/relationships/hyperlink" Target="consultantplus://offline/ref=8C19B7643F3D9494604968C4328B2764D767A173B40FD7E985B214B38BCCE7FD1D8FCE34A4FE2B2BK7g1E" TargetMode="External"/><Relationship Id="rId5" Type="http://schemas.openxmlformats.org/officeDocument/2006/relationships/hyperlink" Target="consultantplus://offline/ref=8C19B7643F3D9494604968C4328B2764D767A173B40FD7E985B214B38BKCgCE" TargetMode="External"/><Relationship Id="rId15" Type="http://schemas.openxmlformats.org/officeDocument/2006/relationships/hyperlink" Target="consultantplus://offline/ref=8C19B7643F3D9494604968C4328B2764D767A173B40FD7E985B214B38BCCE7FD1D8FCE34A4FE2B2BK7gEE" TargetMode="External"/><Relationship Id="rId10" Type="http://schemas.openxmlformats.org/officeDocument/2006/relationships/hyperlink" Target="consultantplus://offline/ref=8C19B7643F3D9494604968C4328B2764D767A173B40FD7E985B214B38BCCE7FD1D8FCE34A4FE2B24K7gEE" TargetMode="External"/><Relationship Id="rId19" Type="http://schemas.openxmlformats.org/officeDocument/2006/relationships/hyperlink" Target="consultantplus://offline/ref=8C19B7643F3D9494604968C4328B2764D767A173B40FD7E985B214B38BKCg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19B7643F3D9494604968C4328B2764D767A173B40FD7E985B214B38BCCE7FD1D8FCE34A4FE2B24K7g6E" TargetMode="External"/><Relationship Id="rId14" Type="http://schemas.openxmlformats.org/officeDocument/2006/relationships/hyperlink" Target="consultantplus://offline/ref=8C19B7643F3D9494604968C4328B2764D767A173B40FD7E985B214B38BCCE7FD1D8FCE34A4FE292AK7g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2017-12-17T23:56:00Z</dcterms:created>
  <dcterms:modified xsi:type="dcterms:W3CDTF">2017-12-17T23:57:00Z</dcterms:modified>
</cp:coreProperties>
</file>