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A7" w:rsidRPr="0047793C" w:rsidRDefault="002D30A7" w:rsidP="00B16E26">
      <w:pPr>
        <w:jc w:val="center"/>
        <w:rPr>
          <w:b/>
          <w:sz w:val="24"/>
          <w:szCs w:val="24"/>
        </w:rPr>
      </w:pPr>
      <w:r w:rsidRPr="0047793C">
        <w:rPr>
          <w:b/>
          <w:sz w:val="24"/>
          <w:szCs w:val="24"/>
        </w:rPr>
        <w:t>Отчет</w:t>
      </w:r>
    </w:p>
    <w:p w:rsidR="002D30A7" w:rsidRPr="0047793C" w:rsidRDefault="002D30A7" w:rsidP="003746BF">
      <w:pPr>
        <w:rPr>
          <w:b/>
          <w:sz w:val="24"/>
          <w:szCs w:val="24"/>
        </w:rPr>
      </w:pPr>
      <w:r w:rsidRPr="0047793C">
        <w:rPr>
          <w:b/>
          <w:sz w:val="24"/>
          <w:szCs w:val="24"/>
        </w:rPr>
        <w:t>о деятельности Контрольно-счетной палаты</w:t>
      </w:r>
      <w:r w:rsidR="003746BF">
        <w:rPr>
          <w:b/>
          <w:sz w:val="24"/>
          <w:szCs w:val="24"/>
        </w:rPr>
        <w:t xml:space="preserve"> </w:t>
      </w:r>
      <w:r w:rsidRPr="0047793C">
        <w:rPr>
          <w:b/>
          <w:sz w:val="24"/>
          <w:szCs w:val="24"/>
        </w:rPr>
        <w:t>Лесозаводского городского округа</w:t>
      </w:r>
    </w:p>
    <w:p w:rsidR="002D30A7" w:rsidRDefault="002D30A7" w:rsidP="00B16E26">
      <w:pPr>
        <w:jc w:val="center"/>
        <w:rPr>
          <w:b/>
          <w:sz w:val="24"/>
          <w:szCs w:val="24"/>
        </w:rPr>
      </w:pPr>
      <w:r w:rsidRPr="0047793C">
        <w:rPr>
          <w:b/>
          <w:sz w:val="24"/>
          <w:szCs w:val="24"/>
        </w:rPr>
        <w:t>за 201</w:t>
      </w:r>
      <w:r w:rsidR="003746BF">
        <w:rPr>
          <w:b/>
          <w:sz w:val="24"/>
          <w:szCs w:val="24"/>
        </w:rPr>
        <w:t>6</w:t>
      </w:r>
      <w:r w:rsidRPr="0047793C">
        <w:rPr>
          <w:b/>
          <w:sz w:val="24"/>
          <w:szCs w:val="24"/>
        </w:rPr>
        <w:t xml:space="preserve"> год</w:t>
      </w:r>
    </w:p>
    <w:p w:rsidR="00355C95" w:rsidRPr="0047793C" w:rsidRDefault="00355C95" w:rsidP="00B16E26">
      <w:pPr>
        <w:rPr>
          <w:b/>
          <w:sz w:val="24"/>
          <w:szCs w:val="24"/>
        </w:rPr>
      </w:pPr>
    </w:p>
    <w:p w:rsidR="00B16E26" w:rsidRDefault="00B16E26" w:rsidP="00B16E26">
      <w:pPr>
        <w:ind w:firstLine="720"/>
        <w:rPr>
          <w:sz w:val="24"/>
          <w:szCs w:val="24"/>
        </w:rPr>
      </w:pPr>
    </w:p>
    <w:p w:rsidR="00B16E26" w:rsidRPr="00355C95" w:rsidRDefault="00355C95" w:rsidP="00B16E26">
      <w:pPr>
        <w:ind w:firstLine="720"/>
        <w:rPr>
          <w:sz w:val="24"/>
          <w:szCs w:val="24"/>
        </w:rPr>
      </w:pPr>
      <w:r w:rsidRPr="00355C95">
        <w:rPr>
          <w:sz w:val="24"/>
          <w:szCs w:val="24"/>
        </w:rPr>
        <w:t>г.</w:t>
      </w:r>
      <w:r w:rsidR="00552159">
        <w:rPr>
          <w:sz w:val="24"/>
          <w:szCs w:val="24"/>
        </w:rPr>
        <w:t xml:space="preserve"> </w:t>
      </w:r>
      <w:r w:rsidRPr="00355C95">
        <w:rPr>
          <w:sz w:val="24"/>
          <w:szCs w:val="24"/>
        </w:rPr>
        <w:t>Лесозаводск</w:t>
      </w:r>
      <w:r>
        <w:rPr>
          <w:sz w:val="24"/>
          <w:szCs w:val="24"/>
        </w:rPr>
        <w:t xml:space="preserve">                      </w:t>
      </w:r>
      <w:r w:rsidR="00B16E26">
        <w:rPr>
          <w:sz w:val="24"/>
          <w:szCs w:val="24"/>
        </w:rPr>
        <w:t xml:space="preserve">                                                              </w:t>
      </w:r>
      <w:r w:rsidR="009B12ED">
        <w:rPr>
          <w:sz w:val="24"/>
          <w:szCs w:val="24"/>
        </w:rPr>
        <w:t>10</w:t>
      </w:r>
      <w:r w:rsidR="004330ED">
        <w:rPr>
          <w:sz w:val="24"/>
          <w:szCs w:val="24"/>
        </w:rPr>
        <w:t>.02</w:t>
      </w:r>
      <w:r w:rsidR="00B16E26" w:rsidRPr="004330ED">
        <w:rPr>
          <w:sz w:val="24"/>
          <w:szCs w:val="24"/>
        </w:rPr>
        <w:t>.201</w:t>
      </w:r>
      <w:r w:rsidR="003746BF" w:rsidRPr="004330ED">
        <w:rPr>
          <w:sz w:val="24"/>
          <w:szCs w:val="24"/>
        </w:rPr>
        <w:t>7</w:t>
      </w:r>
    </w:p>
    <w:p w:rsidR="00B16E26" w:rsidRDefault="00355C95" w:rsidP="00B16E2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7793C" w:rsidRDefault="00D417ED" w:rsidP="00B16E26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3D506D" w:rsidRPr="0047793C">
        <w:rPr>
          <w:sz w:val="24"/>
          <w:szCs w:val="24"/>
        </w:rPr>
        <w:t>тчет</w:t>
      </w:r>
      <w:r w:rsidRPr="00D417ED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о деятельности К</w:t>
      </w:r>
      <w:r w:rsidRPr="00D417ED">
        <w:rPr>
          <w:sz w:val="24"/>
          <w:szCs w:val="24"/>
        </w:rPr>
        <w:t xml:space="preserve">онтрольно-счетной палаты </w:t>
      </w:r>
      <w:r>
        <w:rPr>
          <w:sz w:val="24"/>
          <w:szCs w:val="24"/>
        </w:rPr>
        <w:t xml:space="preserve">Лесозаводского городского округа </w:t>
      </w:r>
      <w:r w:rsidR="00E0020B">
        <w:rPr>
          <w:sz w:val="24"/>
          <w:szCs w:val="24"/>
        </w:rPr>
        <w:t xml:space="preserve">ежегодно представляется Думе Лесозаводского городского округа </w:t>
      </w:r>
      <w:r w:rsidRPr="00D417ED">
        <w:rPr>
          <w:sz w:val="24"/>
          <w:szCs w:val="24"/>
        </w:rPr>
        <w:t xml:space="preserve">в соответствии с требованиями статьи 19 Федерального закона от </w:t>
      </w:r>
      <w:r w:rsidR="00E0020B">
        <w:rPr>
          <w:sz w:val="24"/>
          <w:szCs w:val="24"/>
        </w:rPr>
        <w:t xml:space="preserve">07.02.2011 </w:t>
      </w:r>
      <w:r w:rsidRPr="00D417ED">
        <w:rPr>
          <w:sz w:val="24"/>
          <w:szCs w:val="24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№6-ФЗ), во исполнение </w:t>
      </w:r>
      <w:r w:rsidR="002D30A7" w:rsidRPr="0047793C">
        <w:rPr>
          <w:sz w:val="24"/>
          <w:szCs w:val="24"/>
        </w:rPr>
        <w:t>статьи 1</w:t>
      </w:r>
      <w:r w:rsidR="005E7D9C" w:rsidRPr="0047793C">
        <w:rPr>
          <w:sz w:val="24"/>
          <w:szCs w:val="24"/>
        </w:rPr>
        <w:t>1</w:t>
      </w:r>
      <w:r w:rsidR="002D30A7" w:rsidRPr="0047793C">
        <w:rPr>
          <w:sz w:val="24"/>
          <w:szCs w:val="24"/>
        </w:rPr>
        <w:t xml:space="preserve"> Положения о Контрольно-счетной палате </w:t>
      </w:r>
      <w:r w:rsidR="005E7D9C" w:rsidRPr="0047793C">
        <w:rPr>
          <w:sz w:val="24"/>
          <w:szCs w:val="24"/>
        </w:rPr>
        <w:t>Лесозаводского городского округа, утвержденного решением Думы Лесозаводского городского округа</w:t>
      </w:r>
      <w:proofErr w:type="gramEnd"/>
      <w:r w:rsidR="005E7D9C" w:rsidRPr="0047793C">
        <w:rPr>
          <w:sz w:val="24"/>
          <w:szCs w:val="24"/>
        </w:rPr>
        <w:t xml:space="preserve"> от 04.12.2012 года № 585–НПА</w:t>
      </w:r>
      <w:r w:rsidR="00E0020B">
        <w:rPr>
          <w:sz w:val="24"/>
          <w:szCs w:val="24"/>
        </w:rPr>
        <w:t>.</w:t>
      </w:r>
    </w:p>
    <w:p w:rsidR="00690C3D" w:rsidRDefault="00D417ED" w:rsidP="00D417ED">
      <w:pPr>
        <w:ind w:firstLine="567"/>
        <w:rPr>
          <w:color w:val="313131"/>
          <w:sz w:val="28"/>
          <w:szCs w:val="28"/>
        </w:rPr>
      </w:pPr>
      <w:r w:rsidRPr="00D417ED">
        <w:rPr>
          <w:sz w:val="24"/>
          <w:szCs w:val="24"/>
        </w:rPr>
        <w:t xml:space="preserve">В соответствии с Уставом </w:t>
      </w:r>
      <w:r>
        <w:rPr>
          <w:sz w:val="24"/>
          <w:szCs w:val="24"/>
        </w:rPr>
        <w:t>Лесозаводского городского округа, К</w:t>
      </w:r>
      <w:r w:rsidRPr="00D417ED">
        <w:rPr>
          <w:sz w:val="24"/>
          <w:szCs w:val="24"/>
        </w:rPr>
        <w:t>онтрольно-счетная палата</w:t>
      </w:r>
      <w:r w:rsidR="00E0020B" w:rsidRPr="00E0020B">
        <w:rPr>
          <w:sz w:val="24"/>
          <w:szCs w:val="24"/>
        </w:rPr>
        <w:t xml:space="preserve"> </w:t>
      </w:r>
      <w:r w:rsidR="00E0020B">
        <w:rPr>
          <w:sz w:val="24"/>
          <w:szCs w:val="24"/>
        </w:rPr>
        <w:t>Лесозаводского городского округа (далее - К</w:t>
      </w:r>
      <w:r w:rsidR="00E0020B" w:rsidRPr="00D417ED">
        <w:rPr>
          <w:sz w:val="24"/>
          <w:szCs w:val="24"/>
        </w:rPr>
        <w:t>онтрольно-счетная палата)</w:t>
      </w:r>
      <w:r w:rsidRPr="00D417ED">
        <w:rPr>
          <w:sz w:val="24"/>
          <w:szCs w:val="24"/>
        </w:rPr>
        <w:t xml:space="preserve"> входит в структуру органов местного самоуправления Лесозаводского городского округа</w:t>
      </w:r>
      <w:r>
        <w:rPr>
          <w:sz w:val="24"/>
          <w:szCs w:val="24"/>
        </w:rPr>
        <w:t>,</w:t>
      </w:r>
      <w:r w:rsidRPr="00D417ED">
        <w:rPr>
          <w:sz w:val="24"/>
          <w:szCs w:val="24"/>
        </w:rPr>
        <w:t xml:space="preserve"> обладает правами юридического лица, является участником бюджетного процесса, обладающим бюджетными полномочиями.</w:t>
      </w:r>
      <w:r w:rsidR="00690C3D">
        <w:rPr>
          <w:color w:val="313131"/>
          <w:sz w:val="28"/>
          <w:szCs w:val="28"/>
        </w:rPr>
        <w:t xml:space="preserve">  </w:t>
      </w:r>
    </w:p>
    <w:p w:rsidR="00DF55C9" w:rsidRDefault="00690C3D" w:rsidP="00D417ED">
      <w:pPr>
        <w:ind w:firstLine="567"/>
        <w:rPr>
          <w:rStyle w:val="af5"/>
          <w:rFonts w:eastAsia="Calibri"/>
          <w:sz w:val="24"/>
          <w:szCs w:val="24"/>
        </w:rPr>
      </w:pPr>
      <w:r w:rsidRPr="00DF55C9">
        <w:rPr>
          <w:sz w:val="24"/>
          <w:szCs w:val="24"/>
        </w:rPr>
        <w:t xml:space="preserve">Контрольно-счетная палата является постоянно-действующим органом  по осуществлению  внешнего муниципального финансового контроля  и </w:t>
      </w:r>
      <w:proofErr w:type="gramStart"/>
      <w:r w:rsidRPr="00DF55C9">
        <w:rPr>
          <w:sz w:val="24"/>
          <w:szCs w:val="24"/>
        </w:rPr>
        <w:t>контроля за</w:t>
      </w:r>
      <w:proofErr w:type="gramEnd"/>
      <w:r w:rsidRPr="00DF55C9">
        <w:rPr>
          <w:sz w:val="24"/>
          <w:szCs w:val="24"/>
        </w:rPr>
        <w:t xml:space="preserve"> управлением и распоряжением муниципальной собственностью.</w:t>
      </w:r>
      <w:r w:rsidRPr="00DF55C9">
        <w:rPr>
          <w:rStyle w:val="af5"/>
          <w:rFonts w:eastAsia="Calibri"/>
          <w:sz w:val="24"/>
          <w:szCs w:val="24"/>
        </w:rPr>
        <w:t xml:space="preserve"> </w:t>
      </w:r>
    </w:p>
    <w:p w:rsidR="00E97236" w:rsidRDefault="00E97236" w:rsidP="00E97236">
      <w:pPr>
        <w:ind w:firstLine="567"/>
        <w:rPr>
          <w:color w:val="313131"/>
          <w:sz w:val="28"/>
          <w:szCs w:val="28"/>
        </w:rPr>
      </w:pPr>
      <w:r w:rsidRPr="00E0020B">
        <w:rPr>
          <w:rFonts w:eastAsiaTheme="minorHAnsi"/>
          <w:sz w:val="24"/>
          <w:szCs w:val="24"/>
          <w:lang w:eastAsia="en-US"/>
        </w:rPr>
        <w:t>Контрольно-счетная палата</w:t>
      </w:r>
      <w:r>
        <w:rPr>
          <w:rFonts w:eastAsiaTheme="minorHAnsi"/>
          <w:sz w:val="24"/>
          <w:szCs w:val="24"/>
          <w:lang w:eastAsia="en-US"/>
        </w:rPr>
        <w:t>,</w:t>
      </w:r>
      <w:r w:rsidRPr="00E0020B">
        <w:rPr>
          <w:rFonts w:eastAsiaTheme="minorHAnsi"/>
          <w:sz w:val="24"/>
          <w:szCs w:val="24"/>
          <w:lang w:eastAsia="en-US"/>
        </w:rPr>
        <w:t xml:space="preserve"> осуществляя свои полномочия в области внешнего государственного финансового контроля, основывается на принципах законности, объективности, эффективности, независимости и гласности.</w:t>
      </w:r>
    </w:p>
    <w:p w:rsidR="00D417ED" w:rsidRPr="00D417ED" w:rsidRDefault="00690C3D" w:rsidP="00D417ED">
      <w:pPr>
        <w:ind w:firstLine="567"/>
        <w:rPr>
          <w:sz w:val="24"/>
          <w:szCs w:val="24"/>
        </w:rPr>
      </w:pPr>
      <w:r w:rsidRPr="00DF55C9">
        <w:rPr>
          <w:rStyle w:val="af5"/>
          <w:rFonts w:eastAsia="Calibri"/>
          <w:b w:val="0"/>
          <w:sz w:val="24"/>
          <w:szCs w:val="24"/>
        </w:rPr>
        <w:t xml:space="preserve">Основные полномочия </w:t>
      </w:r>
      <w:r w:rsidR="00DD025F" w:rsidRPr="00DF55C9">
        <w:rPr>
          <w:rFonts w:eastAsia="Calibri"/>
          <w:bCs/>
          <w:sz w:val="24"/>
          <w:szCs w:val="24"/>
        </w:rPr>
        <w:t>Контрольно-счетн</w:t>
      </w:r>
      <w:r w:rsidR="00DF55C9" w:rsidRPr="00DF55C9">
        <w:rPr>
          <w:rFonts w:eastAsia="Calibri"/>
          <w:bCs/>
          <w:sz w:val="24"/>
          <w:szCs w:val="24"/>
        </w:rPr>
        <w:t>ой</w:t>
      </w:r>
      <w:r w:rsidR="00DD025F" w:rsidRPr="00DF55C9">
        <w:rPr>
          <w:rFonts w:eastAsia="Calibri"/>
          <w:bCs/>
          <w:sz w:val="24"/>
          <w:szCs w:val="24"/>
        </w:rPr>
        <w:t xml:space="preserve"> палат</w:t>
      </w:r>
      <w:r w:rsidR="00DF55C9" w:rsidRPr="00DF55C9">
        <w:rPr>
          <w:rFonts w:eastAsia="Calibri"/>
          <w:bCs/>
          <w:sz w:val="24"/>
          <w:szCs w:val="24"/>
        </w:rPr>
        <w:t>ы</w:t>
      </w:r>
      <w:r w:rsidR="00DD025F" w:rsidRPr="00DF55C9">
        <w:rPr>
          <w:rFonts w:eastAsia="Calibri"/>
          <w:bCs/>
          <w:sz w:val="24"/>
          <w:szCs w:val="24"/>
        </w:rPr>
        <w:t xml:space="preserve"> </w:t>
      </w:r>
      <w:r w:rsidRPr="00DF55C9">
        <w:rPr>
          <w:rStyle w:val="af5"/>
          <w:rFonts w:eastAsia="Calibri"/>
          <w:b w:val="0"/>
          <w:sz w:val="24"/>
          <w:szCs w:val="24"/>
        </w:rPr>
        <w:t>о</w:t>
      </w:r>
      <w:r w:rsidRPr="00DF55C9">
        <w:rPr>
          <w:sz w:val="24"/>
          <w:szCs w:val="24"/>
        </w:rPr>
        <w:t>пределены</w:t>
      </w:r>
      <w:r w:rsidRPr="00DF55C9">
        <w:rPr>
          <w:color w:val="313131"/>
          <w:sz w:val="24"/>
          <w:szCs w:val="24"/>
        </w:rPr>
        <w:t xml:space="preserve"> </w:t>
      </w:r>
      <w:proofErr w:type="gramStart"/>
      <w:r w:rsidR="00DD025F" w:rsidRPr="00DF55C9">
        <w:rPr>
          <w:sz w:val="24"/>
          <w:szCs w:val="24"/>
        </w:rPr>
        <w:t>Бюджетным</w:t>
      </w:r>
      <w:proofErr w:type="gramEnd"/>
      <w:r w:rsidR="00DD025F" w:rsidRPr="00DF55C9">
        <w:rPr>
          <w:sz w:val="24"/>
          <w:szCs w:val="24"/>
        </w:rPr>
        <w:t xml:space="preserve"> кодексом Российской Федерации</w:t>
      </w:r>
      <w:r w:rsidR="00DF55C9" w:rsidRPr="00DF55C9">
        <w:rPr>
          <w:sz w:val="24"/>
          <w:szCs w:val="24"/>
        </w:rPr>
        <w:t>,</w:t>
      </w:r>
      <w:r w:rsidR="00DD025F" w:rsidRPr="00DF55C9">
        <w:rPr>
          <w:sz w:val="24"/>
          <w:szCs w:val="24"/>
        </w:rPr>
        <w:t xml:space="preserve"> Федеральным законом</w:t>
      </w:r>
      <w:r w:rsidR="00DF55C9" w:rsidRPr="00DF55C9">
        <w:rPr>
          <w:sz w:val="24"/>
          <w:szCs w:val="24"/>
        </w:rPr>
        <w:t xml:space="preserve"> </w:t>
      </w:r>
      <w:r w:rsidR="00DD025F" w:rsidRPr="00DF55C9">
        <w:rPr>
          <w:sz w:val="24"/>
          <w:szCs w:val="24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«О контрактной системе в сфере закупок товаров, работ, услуг для обеспечения государственных и муниципальных нужд», а также </w:t>
      </w:r>
      <w:r w:rsidRPr="00DF55C9">
        <w:rPr>
          <w:color w:val="313131"/>
          <w:sz w:val="24"/>
          <w:szCs w:val="24"/>
        </w:rPr>
        <w:t xml:space="preserve"> </w:t>
      </w:r>
      <w:r w:rsidRPr="00DF55C9">
        <w:rPr>
          <w:sz w:val="24"/>
          <w:szCs w:val="24"/>
        </w:rPr>
        <w:t>Положени</w:t>
      </w:r>
      <w:r w:rsidR="00DF55C9" w:rsidRPr="00DF55C9">
        <w:rPr>
          <w:sz w:val="24"/>
          <w:szCs w:val="24"/>
        </w:rPr>
        <w:t>ем</w:t>
      </w:r>
      <w:r w:rsidRPr="00DF55C9">
        <w:rPr>
          <w:sz w:val="24"/>
          <w:szCs w:val="24"/>
        </w:rPr>
        <w:t xml:space="preserve"> о Контрольно-счетной палате Лесозаводского городского округа.</w:t>
      </w:r>
    </w:p>
    <w:p w:rsidR="00E0020B" w:rsidRPr="00E0020B" w:rsidRDefault="00E0020B" w:rsidP="00E0020B">
      <w:pPr>
        <w:autoSpaceDE w:val="0"/>
        <w:autoSpaceDN w:val="0"/>
        <w:adjustRightInd w:val="0"/>
        <w:rPr>
          <w:b/>
          <w:sz w:val="24"/>
          <w:szCs w:val="24"/>
        </w:rPr>
      </w:pPr>
      <w:r w:rsidRPr="00E0020B">
        <w:rPr>
          <w:rFonts w:eastAsiaTheme="minorHAnsi"/>
          <w:sz w:val="24"/>
          <w:szCs w:val="24"/>
          <w:lang w:eastAsia="en-US"/>
        </w:rPr>
        <w:t xml:space="preserve">        </w:t>
      </w:r>
    </w:p>
    <w:p w:rsidR="00B4052D" w:rsidRPr="00B4052D" w:rsidRDefault="007135CF" w:rsidP="00B4052D">
      <w:pPr>
        <w:ind w:firstLine="567"/>
        <w:rPr>
          <w:sz w:val="24"/>
          <w:szCs w:val="24"/>
        </w:rPr>
      </w:pPr>
      <w:r w:rsidRPr="007135CF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палатой </w:t>
      </w:r>
      <w:r w:rsidR="00B4052D" w:rsidRPr="00B4052D">
        <w:rPr>
          <w:sz w:val="24"/>
          <w:szCs w:val="24"/>
        </w:rPr>
        <w:t>осуществля</w:t>
      </w:r>
      <w:r w:rsidR="00E0020B">
        <w:rPr>
          <w:sz w:val="24"/>
          <w:szCs w:val="24"/>
        </w:rPr>
        <w:t>ется</w:t>
      </w:r>
      <w:r w:rsidR="00B4052D" w:rsidRPr="00B4052D">
        <w:rPr>
          <w:sz w:val="24"/>
          <w:szCs w:val="24"/>
        </w:rPr>
        <w:t xml:space="preserve"> </w:t>
      </w:r>
      <w:r w:rsidR="00E00BC5">
        <w:rPr>
          <w:sz w:val="24"/>
          <w:szCs w:val="24"/>
        </w:rPr>
        <w:t>финансовый к</w:t>
      </w:r>
      <w:r w:rsidR="00E00BC5" w:rsidRPr="00B4052D">
        <w:rPr>
          <w:sz w:val="24"/>
          <w:szCs w:val="24"/>
        </w:rPr>
        <w:t xml:space="preserve">онтроль </w:t>
      </w:r>
      <w:r w:rsidR="00B4052D" w:rsidRPr="00B4052D">
        <w:rPr>
          <w:sz w:val="24"/>
          <w:szCs w:val="24"/>
        </w:rPr>
        <w:t>путем проведения проверок главных распорядителей и получателей средств бюджета город</w:t>
      </w:r>
      <w:r w:rsidR="00B4052D">
        <w:rPr>
          <w:sz w:val="24"/>
          <w:szCs w:val="24"/>
        </w:rPr>
        <w:t>ского округа</w:t>
      </w:r>
      <w:r w:rsidR="00B4052D" w:rsidRPr="00B4052D">
        <w:rPr>
          <w:sz w:val="24"/>
          <w:szCs w:val="24"/>
        </w:rPr>
        <w:t xml:space="preserve">, </w:t>
      </w:r>
      <w:r w:rsidR="00690C3D">
        <w:rPr>
          <w:sz w:val="24"/>
          <w:szCs w:val="24"/>
        </w:rPr>
        <w:t>муниципальных</w:t>
      </w:r>
      <w:r w:rsidR="00B4052D" w:rsidRPr="00B4052D">
        <w:rPr>
          <w:sz w:val="24"/>
          <w:szCs w:val="24"/>
        </w:rPr>
        <w:t xml:space="preserve"> учреждений, а так же в ходе подготовки заключений по результатам экспертизы проекта бюджета, изменений бюджета, отчетов о его исполнении и проектов иных муниципальных правовых актов.</w:t>
      </w:r>
    </w:p>
    <w:p w:rsidR="00CB24B9" w:rsidRPr="00CB24B9" w:rsidRDefault="00CB24B9" w:rsidP="00FC6C8F">
      <w:pPr>
        <w:ind w:firstLine="567"/>
        <w:rPr>
          <w:sz w:val="24"/>
          <w:szCs w:val="24"/>
        </w:rPr>
      </w:pPr>
      <w:r w:rsidRPr="00CB24B9">
        <w:rPr>
          <w:sz w:val="24"/>
          <w:szCs w:val="24"/>
        </w:rPr>
        <w:t xml:space="preserve">Для выполнения задач, поставленных перед Контрольно-счетной палатой, а также для обеспечения системного </w:t>
      </w:r>
      <w:proofErr w:type="gramStart"/>
      <w:r w:rsidRPr="00CB24B9">
        <w:rPr>
          <w:sz w:val="24"/>
          <w:szCs w:val="24"/>
        </w:rPr>
        <w:t>контроля</w:t>
      </w:r>
      <w:r w:rsidR="00E97236">
        <w:rPr>
          <w:sz w:val="24"/>
          <w:szCs w:val="24"/>
        </w:rPr>
        <w:t xml:space="preserve"> за</w:t>
      </w:r>
      <w:proofErr w:type="gramEnd"/>
      <w:r w:rsidR="00E97236">
        <w:rPr>
          <w:sz w:val="24"/>
          <w:szCs w:val="24"/>
        </w:rPr>
        <w:t xml:space="preserve"> формированием и исполнением местного бюджета</w:t>
      </w:r>
      <w:r w:rsidRPr="00CB24B9">
        <w:rPr>
          <w:sz w:val="24"/>
          <w:szCs w:val="24"/>
        </w:rPr>
        <w:t xml:space="preserve">  составлен </w:t>
      </w:r>
      <w:r w:rsidR="00B4021F">
        <w:rPr>
          <w:sz w:val="24"/>
          <w:szCs w:val="24"/>
        </w:rPr>
        <w:t xml:space="preserve">и утвержден </w:t>
      </w:r>
      <w:r w:rsidRPr="00CB24B9">
        <w:rPr>
          <w:sz w:val="24"/>
          <w:szCs w:val="24"/>
        </w:rPr>
        <w:t>план работы на 2016 год, который  включа</w:t>
      </w:r>
      <w:r w:rsidR="00E97236">
        <w:rPr>
          <w:sz w:val="24"/>
          <w:szCs w:val="24"/>
        </w:rPr>
        <w:t>ет</w:t>
      </w:r>
      <w:r w:rsidRPr="00CB24B9">
        <w:rPr>
          <w:sz w:val="24"/>
          <w:szCs w:val="24"/>
        </w:rPr>
        <w:t xml:space="preserve"> 9 контрольных мероприятий,  7 пунктов экспертно-аналитических мероприятий  и  7 пунктов информационной и организационно-методической работы. Намеченный план выполнен полностью.</w:t>
      </w:r>
    </w:p>
    <w:p w:rsidR="00A62364" w:rsidRPr="00A62364" w:rsidRDefault="00A62364" w:rsidP="00A62364">
      <w:pPr>
        <w:ind w:firstLine="567"/>
        <w:rPr>
          <w:sz w:val="24"/>
          <w:szCs w:val="24"/>
        </w:rPr>
      </w:pPr>
      <w:r w:rsidRPr="00A62364">
        <w:rPr>
          <w:sz w:val="24"/>
          <w:szCs w:val="24"/>
        </w:rPr>
        <w:t xml:space="preserve">Планирование деятельности осуществлялось исходя </w:t>
      </w:r>
      <w:proofErr w:type="gramStart"/>
      <w:r w:rsidRPr="00A62364">
        <w:rPr>
          <w:sz w:val="24"/>
          <w:szCs w:val="24"/>
        </w:rPr>
        <w:t>из</w:t>
      </w:r>
      <w:proofErr w:type="gramEnd"/>
      <w:r w:rsidRPr="00A62364">
        <w:rPr>
          <w:sz w:val="24"/>
          <w:szCs w:val="24"/>
        </w:rPr>
        <w:t>:</w:t>
      </w:r>
    </w:p>
    <w:p w:rsidR="00A62364" w:rsidRPr="00A62364" w:rsidRDefault="00A62364" w:rsidP="00A62364">
      <w:pPr>
        <w:ind w:firstLine="567"/>
        <w:rPr>
          <w:sz w:val="24"/>
          <w:szCs w:val="24"/>
        </w:rPr>
      </w:pPr>
      <w:r w:rsidRPr="00A62364">
        <w:rPr>
          <w:sz w:val="24"/>
          <w:szCs w:val="24"/>
        </w:rPr>
        <w:t>- необходимости соблюдения процедур и сроков проведения мероприятий по формированию и исполнению местного бюджета, установленных бюджетным законодательством;</w:t>
      </w:r>
    </w:p>
    <w:p w:rsidR="00A62364" w:rsidRDefault="00A62364" w:rsidP="00A62364">
      <w:pPr>
        <w:ind w:firstLine="567"/>
        <w:rPr>
          <w:sz w:val="24"/>
          <w:szCs w:val="24"/>
        </w:rPr>
      </w:pPr>
      <w:r w:rsidRPr="00A62364">
        <w:rPr>
          <w:sz w:val="24"/>
          <w:szCs w:val="24"/>
        </w:rPr>
        <w:t>- полномочий, предусмотренных Бюджетным кодексом, Федеральным законом №6-ФЗ и Положением о Контрольно-счетной палате;</w:t>
      </w:r>
    </w:p>
    <w:p w:rsidR="00A62364" w:rsidRPr="00A62364" w:rsidRDefault="00A62364" w:rsidP="00A6236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3CE8">
        <w:rPr>
          <w:sz w:val="24"/>
          <w:szCs w:val="24"/>
        </w:rPr>
        <w:t xml:space="preserve">предложений и </w:t>
      </w:r>
      <w:r>
        <w:rPr>
          <w:sz w:val="24"/>
          <w:szCs w:val="24"/>
        </w:rPr>
        <w:t>поручений Думы Лесозаводского городского округа</w:t>
      </w:r>
      <w:r w:rsidR="00B4306F">
        <w:rPr>
          <w:sz w:val="24"/>
          <w:szCs w:val="24"/>
        </w:rPr>
        <w:t xml:space="preserve">, предложений </w:t>
      </w:r>
      <w:r w:rsidR="00B63CE8" w:rsidRPr="00B63CE8">
        <w:rPr>
          <w:sz w:val="24"/>
          <w:szCs w:val="24"/>
        </w:rPr>
        <w:t>Лесозаводской межрайонной прокуратуры</w:t>
      </w:r>
      <w:r w:rsidR="00B4306F">
        <w:rPr>
          <w:sz w:val="24"/>
          <w:szCs w:val="24"/>
        </w:rPr>
        <w:t>;</w:t>
      </w:r>
    </w:p>
    <w:p w:rsidR="00A62364" w:rsidRDefault="00A62364" w:rsidP="00A62364">
      <w:pPr>
        <w:ind w:firstLine="567"/>
        <w:rPr>
          <w:sz w:val="24"/>
          <w:szCs w:val="24"/>
        </w:rPr>
      </w:pPr>
      <w:r w:rsidRPr="00A62364">
        <w:rPr>
          <w:sz w:val="24"/>
          <w:szCs w:val="24"/>
        </w:rPr>
        <w:lastRenderedPageBreak/>
        <w:t>- наличия трудовых ресурсов.</w:t>
      </w:r>
    </w:p>
    <w:p w:rsidR="002846E8" w:rsidRDefault="00A62364" w:rsidP="005E439A">
      <w:pPr>
        <w:ind w:firstLine="567"/>
        <w:rPr>
          <w:sz w:val="24"/>
          <w:szCs w:val="24"/>
        </w:rPr>
      </w:pPr>
      <w:r w:rsidRPr="00A62364">
        <w:rPr>
          <w:sz w:val="24"/>
          <w:szCs w:val="24"/>
        </w:rPr>
        <w:t xml:space="preserve">Штатная численность </w:t>
      </w:r>
      <w:r w:rsidR="00B4306F">
        <w:rPr>
          <w:sz w:val="24"/>
          <w:szCs w:val="24"/>
        </w:rPr>
        <w:t>К</w:t>
      </w:r>
      <w:r w:rsidRPr="00A62364">
        <w:rPr>
          <w:sz w:val="24"/>
          <w:szCs w:val="24"/>
        </w:rPr>
        <w:t>онтрольно-счетной палаты</w:t>
      </w:r>
      <w:r w:rsidR="000C7ACF">
        <w:rPr>
          <w:sz w:val="24"/>
          <w:szCs w:val="24"/>
        </w:rPr>
        <w:t xml:space="preserve"> </w:t>
      </w:r>
      <w:r w:rsidRPr="00A62364">
        <w:rPr>
          <w:sz w:val="24"/>
          <w:szCs w:val="24"/>
        </w:rPr>
        <w:t>составляет 3 единицы</w:t>
      </w:r>
      <w:r w:rsidR="00B4306F">
        <w:rPr>
          <w:sz w:val="24"/>
          <w:szCs w:val="24"/>
        </w:rPr>
        <w:t xml:space="preserve">: </w:t>
      </w:r>
      <w:r w:rsidRPr="00A62364">
        <w:rPr>
          <w:sz w:val="24"/>
          <w:szCs w:val="24"/>
        </w:rPr>
        <w:t xml:space="preserve">председатель и 2 </w:t>
      </w:r>
      <w:r w:rsidR="00B4306F">
        <w:rPr>
          <w:sz w:val="24"/>
          <w:szCs w:val="24"/>
        </w:rPr>
        <w:t xml:space="preserve">ведущих </w:t>
      </w:r>
      <w:r w:rsidRPr="00A62364">
        <w:rPr>
          <w:sz w:val="24"/>
          <w:szCs w:val="24"/>
        </w:rPr>
        <w:t>инспектора</w:t>
      </w:r>
      <w:r w:rsidR="000C7ACF">
        <w:rPr>
          <w:sz w:val="24"/>
          <w:szCs w:val="24"/>
        </w:rPr>
        <w:t>,</w:t>
      </w:r>
      <w:r w:rsidR="000C7ACF" w:rsidRPr="000C7ACF">
        <w:rPr>
          <w:sz w:val="24"/>
          <w:szCs w:val="24"/>
        </w:rPr>
        <w:t xml:space="preserve"> </w:t>
      </w:r>
      <w:r w:rsidR="000C7ACF" w:rsidRPr="000C7ACF">
        <w:rPr>
          <w:rFonts w:eastAsia="Calibri"/>
          <w:sz w:val="24"/>
          <w:szCs w:val="24"/>
          <w:lang w:eastAsia="en-US"/>
        </w:rPr>
        <w:t xml:space="preserve"> осуществляющих контрольные функции</w:t>
      </w:r>
      <w:r w:rsidR="000C7ACF">
        <w:rPr>
          <w:rFonts w:eastAsia="Calibri"/>
          <w:sz w:val="24"/>
          <w:szCs w:val="24"/>
          <w:lang w:eastAsia="en-US"/>
        </w:rPr>
        <w:t>,</w:t>
      </w:r>
      <w:r w:rsidR="000C7ACF" w:rsidRPr="00A62364">
        <w:rPr>
          <w:sz w:val="24"/>
          <w:szCs w:val="24"/>
        </w:rPr>
        <w:t xml:space="preserve"> </w:t>
      </w:r>
      <w:r w:rsidR="000C7ACF">
        <w:rPr>
          <w:sz w:val="24"/>
          <w:szCs w:val="24"/>
        </w:rPr>
        <w:t xml:space="preserve"> один из которых выполняет также функции бухгалтера</w:t>
      </w:r>
      <w:r w:rsidR="00B4306F">
        <w:rPr>
          <w:sz w:val="24"/>
          <w:szCs w:val="24"/>
        </w:rPr>
        <w:t>.</w:t>
      </w:r>
      <w:r w:rsidR="005E439A">
        <w:rPr>
          <w:sz w:val="24"/>
          <w:szCs w:val="24"/>
        </w:rPr>
        <w:t xml:space="preserve"> </w:t>
      </w:r>
      <w:r w:rsidR="005E439A" w:rsidRPr="005E439A">
        <w:rPr>
          <w:sz w:val="24"/>
          <w:szCs w:val="24"/>
        </w:rPr>
        <w:t>Все</w:t>
      </w:r>
      <w:r w:rsidR="005E439A">
        <w:rPr>
          <w:sz w:val="24"/>
          <w:szCs w:val="24"/>
        </w:rPr>
        <w:t xml:space="preserve"> </w:t>
      </w:r>
      <w:r w:rsidR="005E439A" w:rsidRPr="005E439A">
        <w:rPr>
          <w:sz w:val="24"/>
          <w:szCs w:val="24"/>
        </w:rPr>
        <w:t>сотрудники имеют высшее профессиональное образование.</w:t>
      </w:r>
    </w:p>
    <w:p w:rsidR="005E439A" w:rsidRDefault="005E439A" w:rsidP="005E439A">
      <w:pPr>
        <w:ind w:firstLine="567"/>
        <w:rPr>
          <w:sz w:val="24"/>
          <w:szCs w:val="24"/>
        </w:rPr>
      </w:pPr>
    </w:p>
    <w:p w:rsidR="002846E8" w:rsidRDefault="002846E8" w:rsidP="002846E8">
      <w:pPr>
        <w:ind w:firstLine="567"/>
        <w:rPr>
          <w:b/>
          <w:bCs/>
          <w:sz w:val="24"/>
          <w:szCs w:val="24"/>
        </w:rPr>
      </w:pPr>
      <w:r w:rsidRPr="002846E8">
        <w:rPr>
          <w:b/>
          <w:bCs/>
          <w:sz w:val="24"/>
          <w:szCs w:val="24"/>
        </w:rPr>
        <w:t>2. Основные итоги работы в 201</w:t>
      </w:r>
      <w:r>
        <w:rPr>
          <w:b/>
          <w:bCs/>
          <w:sz w:val="24"/>
          <w:szCs w:val="24"/>
        </w:rPr>
        <w:t>6</w:t>
      </w:r>
      <w:r w:rsidRPr="002846E8">
        <w:rPr>
          <w:b/>
          <w:bCs/>
          <w:sz w:val="24"/>
          <w:szCs w:val="24"/>
        </w:rPr>
        <w:t xml:space="preserve"> году</w:t>
      </w:r>
    </w:p>
    <w:p w:rsidR="00E97236" w:rsidRDefault="00E97236" w:rsidP="00E9723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Деятельность</w:t>
      </w:r>
      <w:r w:rsidRPr="00F06C97">
        <w:rPr>
          <w:sz w:val="24"/>
          <w:szCs w:val="24"/>
        </w:rPr>
        <w:t xml:space="preserve"> Контрольно-счетной палаты</w:t>
      </w:r>
      <w:r>
        <w:rPr>
          <w:sz w:val="26"/>
          <w:szCs w:val="26"/>
        </w:rPr>
        <w:t xml:space="preserve"> </w:t>
      </w:r>
      <w:r w:rsidRPr="00F51151">
        <w:rPr>
          <w:sz w:val="24"/>
          <w:szCs w:val="24"/>
        </w:rPr>
        <w:t xml:space="preserve"> в 2016 году</w:t>
      </w:r>
      <w:r w:rsidRPr="008A4F3B">
        <w:rPr>
          <w:rFonts w:ascii="Calibri" w:hAnsi="Calibri"/>
          <w:sz w:val="22"/>
          <w:szCs w:val="22"/>
        </w:rPr>
        <w:t xml:space="preserve"> </w:t>
      </w:r>
      <w:r w:rsidRPr="008A4F3B">
        <w:rPr>
          <w:sz w:val="24"/>
          <w:szCs w:val="24"/>
        </w:rPr>
        <w:t>строилась на принципах объективного отражения результатов контроля</w:t>
      </w:r>
      <w:r>
        <w:rPr>
          <w:sz w:val="24"/>
          <w:szCs w:val="24"/>
        </w:rPr>
        <w:t xml:space="preserve"> и</w:t>
      </w:r>
      <w:r w:rsidRPr="007902AE">
        <w:rPr>
          <w:sz w:val="24"/>
          <w:szCs w:val="24"/>
        </w:rPr>
        <w:t xml:space="preserve"> </w:t>
      </w:r>
      <w:r w:rsidRPr="007902AE">
        <w:rPr>
          <w:rFonts w:eastAsiaTheme="minorHAnsi"/>
          <w:sz w:val="24"/>
          <w:szCs w:val="24"/>
          <w:lang w:eastAsia="en-US"/>
        </w:rPr>
        <w:t>была направ</w:t>
      </w:r>
      <w:r w:rsidR="00E34055">
        <w:rPr>
          <w:rFonts w:eastAsiaTheme="minorHAnsi"/>
          <w:sz w:val="24"/>
          <w:szCs w:val="24"/>
          <w:lang w:eastAsia="en-US"/>
        </w:rPr>
        <w:t>лена на выявление и предупреждение</w:t>
      </w:r>
      <w:r w:rsidR="009D76BE">
        <w:rPr>
          <w:rFonts w:eastAsiaTheme="minorHAnsi"/>
          <w:sz w:val="24"/>
          <w:szCs w:val="24"/>
          <w:lang w:eastAsia="en-US"/>
        </w:rPr>
        <w:t xml:space="preserve"> </w:t>
      </w:r>
      <w:r w:rsidRPr="007902AE">
        <w:rPr>
          <w:rFonts w:eastAsiaTheme="minorHAnsi"/>
          <w:sz w:val="24"/>
          <w:szCs w:val="24"/>
          <w:lang w:eastAsia="en-US"/>
        </w:rPr>
        <w:t xml:space="preserve"> нарушений в финансово-бюджетной сфере.</w:t>
      </w:r>
      <w:r w:rsidRPr="007902AE">
        <w:rPr>
          <w:sz w:val="24"/>
          <w:szCs w:val="24"/>
        </w:rPr>
        <w:t xml:space="preserve"> </w:t>
      </w:r>
    </w:p>
    <w:p w:rsidR="007902AE" w:rsidRDefault="00777649" w:rsidP="007C38E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723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C38E5">
        <w:rPr>
          <w:sz w:val="24"/>
          <w:szCs w:val="24"/>
        </w:rPr>
        <w:t>О</w:t>
      </w:r>
      <w:r w:rsidR="007C38E5" w:rsidRPr="005B3B21">
        <w:rPr>
          <w:sz w:val="24"/>
          <w:szCs w:val="24"/>
        </w:rPr>
        <w:t xml:space="preserve">сновными направлениями работы </w:t>
      </w:r>
      <w:r w:rsidR="007C38E5">
        <w:rPr>
          <w:sz w:val="24"/>
          <w:szCs w:val="24"/>
        </w:rPr>
        <w:t>К</w:t>
      </w:r>
      <w:r w:rsidR="007C38E5" w:rsidRPr="00A62364">
        <w:rPr>
          <w:sz w:val="24"/>
          <w:szCs w:val="24"/>
        </w:rPr>
        <w:t>онтрольно-счетной палаты</w:t>
      </w:r>
      <w:r w:rsidR="007C38E5">
        <w:rPr>
          <w:sz w:val="24"/>
          <w:szCs w:val="24"/>
        </w:rPr>
        <w:t xml:space="preserve"> в отчетном периоде являлись  п</w:t>
      </w:r>
      <w:r w:rsidR="007C38E5" w:rsidRPr="005B3B21">
        <w:rPr>
          <w:sz w:val="24"/>
          <w:szCs w:val="24"/>
        </w:rPr>
        <w:t xml:space="preserve">роведение контрольных и экспертно-аналитических мероприятий, </w:t>
      </w:r>
      <w:r w:rsidR="007C38E5">
        <w:rPr>
          <w:rFonts w:eastAsiaTheme="minorHAnsi"/>
          <w:sz w:val="24"/>
          <w:szCs w:val="24"/>
          <w:lang w:eastAsia="en-US"/>
        </w:rPr>
        <w:t xml:space="preserve">анализ </w:t>
      </w:r>
      <w:r w:rsidR="007C38E5" w:rsidRPr="00777649">
        <w:rPr>
          <w:rFonts w:eastAsiaTheme="minorHAnsi"/>
          <w:sz w:val="24"/>
          <w:szCs w:val="24"/>
          <w:lang w:eastAsia="en-US"/>
        </w:rPr>
        <w:t>результативности и эффективности бюджетных расходов</w:t>
      </w:r>
      <w:r w:rsidR="007C38E5">
        <w:rPr>
          <w:sz w:val="24"/>
          <w:szCs w:val="24"/>
        </w:rPr>
        <w:t xml:space="preserve"> и</w:t>
      </w:r>
      <w:r w:rsidR="007C38E5">
        <w:rPr>
          <w:sz w:val="26"/>
          <w:szCs w:val="26"/>
        </w:rPr>
        <w:t xml:space="preserve"> </w:t>
      </w:r>
      <w:r w:rsidR="007C38E5" w:rsidRPr="00F06C97">
        <w:rPr>
          <w:sz w:val="26"/>
          <w:szCs w:val="26"/>
        </w:rPr>
        <w:t xml:space="preserve"> </w:t>
      </w:r>
      <w:r w:rsidR="007C38E5" w:rsidRPr="005B3B21">
        <w:rPr>
          <w:sz w:val="24"/>
          <w:szCs w:val="24"/>
        </w:rPr>
        <w:t>подготовка на основе их результатов предложений по устранению выявленных нарушений</w:t>
      </w:r>
      <w:r w:rsidR="007C38E5">
        <w:rPr>
          <w:sz w:val="24"/>
          <w:szCs w:val="24"/>
        </w:rPr>
        <w:t>.</w:t>
      </w:r>
    </w:p>
    <w:p w:rsidR="007F282B" w:rsidRPr="007C38E5" w:rsidRDefault="007F282B" w:rsidP="007F282B">
      <w:pPr>
        <w:ind w:firstLine="567"/>
        <w:rPr>
          <w:sz w:val="24"/>
          <w:szCs w:val="24"/>
        </w:rPr>
      </w:pPr>
      <w:r w:rsidRPr="007C38E5">
        <w:rPr>
          <w:sz w:val="24"/>
          <w:szCs w:val="24"/>
        </w:rPr>
        <w:t>В целях обеспечения предварительного, оперативного и последующего контроля</w:t>
      </w:r>
    </w:p>
    <w:p w:rsidR="007F282B" w:rsidRPr="007C38E5" w:rsidRDefault="007F282B" w:rsidP="007F282B">
      <w:pPr>
        <w:rPr>
          <w:sz w:val="24"/>
          <w:szCs w:val="24"/>
        </w:rPr>
      </w:pPr>
      <w:r w:rsidRPr="007C38E5">
        <w:rPr>
          <w:sz w:val="24"/>
          <w:szCs w:val="24"/>
        </w:rPr>
        <w:t xml:space="preserve">формирования и исполнения бюджета городского округа, использования </w:t>
      </w:r>
      <w:proofErr w:type="gramStart"/>
      <w:r w:rsidRPr="007C38E5">
        <w:rPr>
          <w:sz w:val="24"/>
          <w:szCs w:val="24"/>
        </w:rPr>
        <w:t>муниципальной</w:t>
      </w:r>
      <w:proofErr w:type="gramEnd"/>
    </w:p>
    <w:p w:rsidR="007C38E5" w:rsidRDefault="007F282B" w:rsidP="007F282B">
      <w:pPr>
        <w:rPr>
          <w:sz w:val="24"/>
          <w:szCs w:val="24"/>
        </w:rPr>
      </w:pPr>
      <w:r w:rsidRPr="007C38E5">
        <w:rPr>
          <w:sz w:val="24"/>
          <w:szCs w:val="24"/>
        </w:rPr>
        <w:t xml:space="preserve">собственности в 2016 году Контрольно-счетной палатой </w:t>
      </w:r>
      <w:r w:rsidR="002846E8" w:rsidRPr="007C38E5">
        <w:rPr>
          <w:sz w:val="24"/>
          <w:szCs w:val="24"/>
        </w:rPr>
        <w:t xml:space="preserve">проведено 41 </w:t>
      </w:r>
      <w:r w:rsidR="007C38E5">
        <w:rPr>
          <w:sz w:val="24"/>
          <w:szCs w:val="24"/>
        </w:rPr>
        <w:t xml:space="preserve">плановое </w:t>
      </w:r>
      <w:r w:rsidR="002846E8" w:rsidRPr="007C38E5">
        <w:rPr>
          <w:sz w:val="24"/>
          <w:szCs w:val="24"/>
        </w:rPr>
        <w:t>мероприятие (2015 год -</w:t>
      </w:r>
      <w:r w:rsidRPr="007C38E5">
        <w:rPr>
          <w:sz w:val="24"/>
          <w:szCs w:val="24"/>
        </w:rPr>
        <w:t xml:space="preserve"> </w:t>
      </w:r>
      <w:r w:rsidR="002846E8" w:rsidRPr="007C38E5">
        <w:rPr>
          <w:sz w:val="24"/>
          <w:szCs w:val="24"/>
        </w:rPr>
        <w:t>40 мероприятий), в том числе</w:t>
      </w:r>
      <w:r w:rsidR="007C38E5">
        <w:rPr>
          <w:sz w:val="24"/>
          <w:szCs w:val="24"/>
        </w:rPr>
        <w:t>:</w:t>
      </w:r>
    </w:p>
    <w:p w:rsidR="00330BB6" w:rsidRDefault="007C38E5" w:rsidP="007F282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846E8" w:rsidRPr="007C38E5">
        <w:rPr>
          <w:sz w:val="24"/>
          <w:szCs w:val="24"/>
        </w:rPr>
        <w:t>9 контрольных</w:t>
      </w:r>
      <w:r w:rsidR="007F282B" w:rsidRPr="007C38E5">
        <w:rPr>
          <w:sz w:val="24"/>
          <w:szCs w:val="24"/>
        </w:rPr>
        <w:t xml:space="preserve"> мероприятий</w:t>
      </w:r>
      <w:r w:rsidR="00330BB6">
        <w:rPr>
          <w:sz w:val="24"/>
          <w:szCs w:val="24"/>
        </w:rPr>
        <w:t xml:space="preserve">, </w:t>
      </w:r>
      <w:r w:rsidR="00661B0D" w:rsidRPr="007C38E5">
        <w:rPr>
          <w:sz w:val="24"/>
          <w:szCs w:val="24"/>
        </w:rPr>
        <w:t>по результатам которых составлено 18 актов и 9 отчетов</w:t>
      </w:r>
      <w:r w:rsidR="00330BB6">
        <w:rPr>
          <w:sz w:val="24"/>
          <w:szCs w:val="24"/>
        </w:rPr>
        <w:t>;</w:t>
      </w:r>
    </w:p>
    <w:p w:rsidR="002846E8" w:rsidRDefault="00661B0D" w:rsidP="007F282B">
      <w:pPr>
        <w:rPr>
          <w:rFonts w:eastAsia="Calibri"/>
          <w:sz w:val="24"/>
          <w:szCs w:val="24"/>
          <w:lang w:eastAsia="en-US"/>
        </w:rPr>
      </w:pPr>
      <w:r w:rsidRPr="007C38E5">
        <w:rPr>
          <w:sz w:val="24"/>
          <w:szCs w:val="24"/>
        </w:rPr>
        <w:t xml:space="preserve"> </w:t>
      </w:r>
      <w:r w:rsidR="00330BB6">
        <w:rPr>
          <w:sz w:val="24"/>
          <w:szCs w:val="24"/>
        </w:rPr>
        <w:t xml:space="preserve">     </w:t>
      </w:r>
      <w:r w:rsidR="002A3686">
        <w:rPr>
          <w:sz w:val="24"/>
          <w:szCs w:val="24"/>
        </w:rPr>
        <w:t xml:space="preserve">  </w:t>
      </w:r>
      <w:r w:rsidR="00330BB6">
        <w:rPr>
          <w:sz w:val="24"/>
          <w:szCs w:val="24"/>
        </w:rPr>
        <w:t xml:space="preserve"> </w:t>
      </w:r>
      <w:r w:rsidRPr="007C38E5">
        <w:rPr>
          <w:sz w:val="24"/>
          <w:szCs w:val="24"/>
        </w:rPr>
        <w:t xml:space="preserve">32 </w:t>
      </w:r>
      <w:proofErr w:type="gramStart"/>
      <w:r w:rsidRPr="00330BB6">
        <w:rPr>
          <w:sz w:val="24"/>
          <w:szCs w:val="24"/>
        </w:rPr>
        <w:t>экспертно-аналитических</w:t>
      </w:r>
      <w:proofErr w:type="gramEnd"/>
      <w:r w:rsidRPr="00330BB6">
        <w:rPr>
          <w:sz w:val="24"/>
          <w:szCs w:val="24"/>
        </w:rPr>
        <w:t xml:space="preserve"> мероприятия</w:t>
      </w:r>
      <w:r w:rsidR="002A3686">
        <w:rPr>
          <w:sz w:val="26"/>
          <w:szCs w:val="26"/>
        </w:rPr>
        <w:t>.</w:t>
      </w:r>
      <w:r w:rsidR="00196C2F">
        <w:rPr>
          <w:rFonts w:eastAsia="Calibri"/>
          <w:sz w:val="24"/>
          <w:szCs w:val="24"/>
          <w:lang w:eastAsia="en-US"/>
        </w:rPr>
        <w:t xml:space="preserve"> </w:t>
      </w:r>
    </w:p>
    <w:p w:rsidR="006E62C3" w:rsidRDefault="006E62C3" w:rsidP="007F282B">
      <w:pPr>
        <w:rPr>
          <w:rFonts w:eastAsia="Calibri"/>
          <w:sz w:val="24"/>
          <w:szCs w:val="24"/>
          <w:lang w:eastAsia="en-US"/>
        </w:rPr>
      </w:pPr>
    </w:p>
    <w:p w:rsidR="008159DD" w:rsidRDefault="006E62C3" w:rsidP="006E62C3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2.1. </w:t>
      </w:r>
      <w:r w:rsidR="008159DD">
        <w:rPr>
          <w:b/>
          <w:bCs/>
          <w:color w:val="000000"/>
          <w:sz w:val="24"/>
          <w:szCs w:val="24"/>
        </w:rPr>
        <w:t>Результаты экспертно-аналитических мероприятий</w:t>
      </w:r>
    </w:p>
    <w:p w:rsidR="00F2380F" w:rsidRPr="00CB70E5" w:rsidRDefault="00F2380F" w:rsidP="00F2380F">
      <w:pPr>
        <w:pStyle w:val="a3"/>
        <w:widowControl w:val="0"/>
        <w:tabs>
          <w:tab w:val="left" w:pos="540"/>
        </w:tabs>
        <w:spacing w:line="240" w:lineRule="auto"/>
        <w:ind w:firstLine="567"/>
        <w:rPr>
          <w:sz w:val="24"/>
        </w:rPr>
      </w:pPr>
      <w:r w:rsidRPr="00CB70E5">
        <w:rPr>
          <w:sz w:val="24"/>
        </w:rPr>
        <w:t>Экспертно-аналитическая работа в рамках предварительного контроля – одна из форм</w:t>
      </w:r>
    </w:p>
    <w:p w:rsidR="00F2380F" w:rsidRPr="00CB70E5" w:rsidRDefault="00F2380F" w:rsidP="00F2380F">
      <w:pPr>
        <w:pStyle w:val="a3"/>
        <w:widowControl w:val="0"/>
        <w:tabs>
          <w:tab w:val="left" w:pos="540"/>
        </w:tabs>
        <w:spacing w:line="240" w:lineRule="auto"/>
        <w:ind w:firstLine="0"/>
        <w:rPr>
          <w:sz w:val="24"/>
        </w:rPr>
      </w:pPr>
      <w:r w:rsidRPr="00CB70E5">
        <w:rPr>
          <w:sz w:val="24"/>
        </w:rPr>
        <w:t xml:space="preserve">контроля, </w:t>
      </w:r>
      <w:proofErr w:type="gramStart"/>
      <w:r w:rsidRPr="00CB70E5">
        <w:rPr>
          <w:sz w:val="24"/>
        </w:rPr>
        <w:t>которая</w:t>
      </w:r>
      <w:proofErr w:type="gramEnd"/>
      <w:r w:rsidRPr="00CB70E5">
        <w:rPr>
          <w:sz w:val="24"/>
        </w:rPr>
        <w:t xml:space="preserve"> позволяет на стадии формирования</w:t>
      </w:r>
      <w:r>
        <w:rPr>
          <w:sz w:val="24"/>
        </w:rPr>
        <w:t xml:space="preserve"> </w:t>
      </w:r>
      <w:r w:rsidRPr="00CB70E5">
        <w:rPr>
          <w:sz w:val="24"/>
        </w:rPr>
        <w:t>проектов муниципальных правовых актов корректировать их с точки зрения законности,</w:t>
      </w:r>
      <w:r>
        <w:rPr>
          <w:sz w:val="24"/>
        </w:rPr>
        <w:t xml:space="preserve"> </w:t>
      </w:r>
      <w:r w:rsidRPr="00CB70E5">
        <w:rPr>
          <w:sz w:val="24"/>
        </w:rPr>
        <w:t>целесообразности и эффективности использования бюджетных средств и муниципальной</w:t>
      </w:r>
      <w:r>
        <w:rPr>
          <w:sz w:val="24"/>
        </w:rPr>
        <w:t xml:space="preserve"> </w:t>
      </w:r>
      <w:r w:rsidRPr="00CB70E5">
        <w:rPr>
          <w:sz w:val="24"/>
        </w:rPr>
        <w:t>собственности.</w:t>
      </w:r>
    </w:p>
    <w:p w:rsidR="00F2380F" w:rsidRDefault="00F2380F" w:rsidP="00F2380F">
      <w:pPr>
        <w:pStyle w:val="a3"/>
        <w:widowControl w:val="0"/>
        <w:tabs>
          <w:tab w:val="left" w:pos="540"/>
        </w:tabs>
        <w:spacing w:line="240" w:lineRule="auto"/>
        <w:ind w:firstLine="425"/>
        <w:rPr>
          <w:bCs/>
          <w:sz w:val="24"/>
        </w:rPr>
      </w:pPr>
      <w:r w:rsidRPr="00CE0929">
        <w:rPr>
          <w:bCs/>
          <w:sz w:val="24"/>
        </w:rPr>
        <w:t>В 201</w:t>
      </w:r>
      <w:r>
        <w:rPr>
          <w:bCs/>
          <w:sz w:val="24"/>
        </w:rPr>
        <w:t>6</w:t>
      </w:r>
      <w:r w:rsidRPr="00CE0929">
        <w:rPr>
          <w:bCs/>
          <w:sz w:val="24"/>
        </w:rPr>
        <w:t xml:space="preserve"> году КСП проведено </w:t>
      </w:r>
      <w:r>
        <w:rPr>
          <w:bCs/>
          <w:sz w:val="24"/>
        </w:rPr>
        <w:t>32</w:t>
      </w:r>
      <w:r w:rsidRPr="00CE0929">
        <w:rPr>
          <w:bCs/>
          <w:sz w:val="24"/>
        </w:rPr>
        <w:t xml:space="preserve"> экспертно-аналитических мероприятий</w:t>
      </w:r>
      <w:r>
        <w:rPr>
          <w:bCs/>
          <w:sz w:val="24"/>
        </w:rPr>
        <w:t xml:space="preserve"> (в 2015 году – 31</w:t>
      </w:r>
      <w:r w:rsidRPr="00CE0929">
        <w:rPr>
          <w:bCs/>
          <w:sz w:val="24"/>
        </w:rPr>
        <w:t xml:space="preserve">). </w:t>
      </w:r>
    </w:p>
    <w:p w:rsidR="00F2380F" w:rsidRDefault="00F2380F" w:rsidP="00F2380F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</w:t>
      </w:r>
      <w:r w:rsidRPr="00F2380F">
        <w:rPr>
          <w:bCs/>
          <w:color w:val="000000"/>
          <w:sz w:val="24"/>
          <w:szCs w:val="24"/>
        </w:rPr>
        <w:t xml:space="preserve">В состав </w:t>
      </w:r>
      <w:r>
        <w:rPr>
          <w:bCs/>
          <w:color w:val="000000"/>
          <w:sz w:val="24"/>
          <w:szCs w:val="24"/>
        </w:rPr>
        <w:t xml:space="preserve">комплекса </w:t>
      </w:r>
      <w:r w:rsidRPr="00F2380F">
        <w:rPr>
          <w:bCs/>
          <w:color w:val="000000"/>
          <w:sz w:val="24"/>
          <w:szCs w:val="24"/>
        </w:rPr>
        <w:t>экспертно-аналитических мероприятий</w:t>
      </w:r>
      <w:r>
        <w:rPr>
          <w:bCs/>
          <w:color w:val="000000"/>
          <w:sz w:val="24"/>
          <w:szCs w:val="24"/>
        </w:rPr>
        <w:t xml:space="preserve"> вошли  мероприятия, предусмотренные бюджетным законодательством, а именно:</w:t>
      </w:r>
    </w:p>
    <w:p w:rsidR="00F2380F" w:rsidRDefault="00F2380F" w:rsidP="00F2380F">
      <w:pPr>
        <w:pStyle w:val="a3"/>
        <w:widowControl w:val="0"/>
        <w:tabs>
          <w:tab w:val="left" w:pos="540"/>
        </w:tabs>
        <w:spacing w:line="240" w:lineRule="auto"/>
        <w:ind w:firstLine="425"/>
        <w:rPr>
          <w:bCs/>
          <w:sz w:val="24"/>
        </w:rPr>
      </w:pPr>
      <w:r>
        <w:rPr>
          <w:bCs/>
          <w:sz w:val="24"/>
        </w:rPr>
        <w:t xml:space="preserve">- экспертизы проектов решений о местном бюджете </w:t>
      </w:r>
      <w:proofErr w:type="gramStart"/>
      <w:r>
        <w:rPr>
          <w:bCs/>
          <w:sz w:val="24"/>
        </w:rPr>
        <w:t xml:space="preserve">( </w:t>
      </w:r>
      <w:proofErr w:type="gramEnd"/>
      <w:r>
        <w:rPr>
          <w:bCs/>
          <w:sz w:val="24"/>
        </w:rPr>
        <w:t>исполнение местного бюджета за 2015 год, проект местного  бюджета на 2017 год);</w:t>
      </w:r>
    </w:p>
    <w:p w:rsidR="00F2380F" w:rsidRDefault="00F2380F" w:rsidP="00F2380F">
      <w:pPr>
        <w:pStyle w:val="a3"/>
        <w:widowControl w:val="0"/>
        <w:tabs>
          <w:tab w:val="left" w:pos="540"/>
        </w:tabs>
        <w:spacing w:line="240" w:lineRule="auto"/>
        <w:ind w:firstLine="425"/>
        <w:rPr>
          <w:bCs/>
          <w:sz w:val="24"/>
        </w:rPr>
      </w:pPr>
      <w:r>
        <w:rPr>
          <w:bCs/>
          <w:sz w:val="24"/>
        </w:rPr>
        <w:t xml:space="preserve">- экспертизы отчетов об исполнении местного бюджета за 1 квартал, 6 месяцев и 9 месяцев 2016 года; </w:t>
      </w:r>
    </w:p>
    <w:p w:rsidR="005E1CC0" w:rsidRDefault="005E1CC0" w:rsidP="00F2380F">
      <w:pPr>
        <w:pStyle w:val="a3"/>
        <w:widowControl w:val="0"/>
        <w:tabs>
          <w:tab w:val="left" w:pos="540"/>
        </w:tabs>
        <w:spacing w:line="240" w:lineRule="auto"/>
        <w:ind w:firstLine="425"/>
        <w:rPr>
          <w:bCs/>
          <w:sz w:val="24"/>
        </w:rPr>
      </w:pPr>
      <w:r>
        <w:rPr>
          <w:bCs/>
          <w:sz w:val="24"/>
        </w:rPr>
        <w:t>- экспертиза проектов постановлений об утверждении изменений в муниципальные программы.</w:t>
      </w:r>
    </w:p>
    <w:p w:rsidR="005E1CC0" w:rsidRDefault="005E1CC0" w:rsidP="005E1CC0">
      <w:pPr>
        <w:pStyle w:val="a3"/>
        <w:widowControl w:val="0"/>
        <w:tabs>
          <w:tab w:val="left" w:pos="540"/>
        </w:tabs>
        <w:spacing w:line="240" w:lineRule="auto"/>
        <w:ind w:firstLine="0"/>
        <w:rPr>
          <w:sz w:val="24"/>
        </w:rPr>
      </w:pPr>
      <w:r>
        <w:rPr>
          <w:sz w:val="24"/>
        </w:rPr>
        <w:tab/>
        <w:t xml:space="preserve">Кроме того, в отчетном году по поручению Думы </w:t>
      </w:r>
      <w:r w:rsidRPr="00EE21CF">
        <w:rPr>
          <w:sz w:val="24"/>
        </w:rPr>
        <w:t xml:space="preserve">Лесозаводского городского округа  </w:t>
      </w:r>
      <w:r>
        <w:rPr>
          <w:sz w:val="24"/>
        </w:rPr>
        <w:t xml:space="preserve">проведено </w:t>
      </w:r>
      <w:r w:rsidRPr="00EE21CF">
        <w:rPr>
          <w:sz w:val="24"/>
        </w:rPr>
        <w:t xml:space="preserve">экспертно-аналитическое мероприятие </w:t>
      </w:r>
      <w:r>
        <w:rPr>
          <w:sz w:val="24"/>
        </w:rPr>
        <w:t xml:space="preserve"> и подготовлена информация по вопросу законности начисления и выплат пенсий за выслугу лет бывшим муниципальным служащим.</w:t>
      </w:r>
    </w:p>
    <w:p w:rsidR="005E1CC0" w:rsidRDefault="005E1CC0" w:rsidP="005E1CC0">
      <w:pPr>
        <w:pStyle w:val="a3"/>
        <w:widowControl w:val="0"/>
        <w:tabs>
          <w:tab w:val="left" w:pos="540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</w:t>
      </w:r>
      <w:r w:rsidRPr="00CB70E5">
        <w:rPr>
          <w:sz w:val="24"/>
        </w:rPr>
        <w:t xml:space="preserve">В ходе рассмотрения проектов правовых актов </w:t>
      </w:r>
      <w:r w:rsidRPr="00CB70E5">
        <w:rPr>
          <w:bCs/>
          <w:sz w:val="24"/>
        </w:rPr>
        <w:t>Лесозаводского городского округа Контрольно-счетн</w:t>
      </w:r>
      <w:r>
        <w:rPr>
          <w:bCs/>
          <w:sz w:val="24"/>
        </w:rPr>
        <w:t xml:space="preserve">ая </w:t>
      </w:r>
      <w:r w:rsidRPr="00CB70E5">
        <w:rPr>
          <w:bCs/>
          <w:sz w:val="24"/>
        </w:rPr>
        <w:t>палат</w:t>
      </w:r>
      <w:r>
        <w:rPr>
          <w:bCs/>
          <w:sz w:val="24"/>
        </w:rPr>
        <w:t>а</w:t>
      </w:r>
      <w:r w:rsidRPr="00CB70E5">
        <w:rPr>
          <w:bCs/>
          <w:sz w:val="24"/>
        </w:rPr>
        <w:t xml:space="preserve">  </w:t>
      </w:r>
      <w:r w:rsidRPr="00CB70E5">
        <w:rPr>
          <w:sz w:val="24"/>
        </w:rPr>
        <w:t>осуществляла их финансовую и экономическую экспертизу, а также</w:t>
      </w:r>
      <w:r>
        <w:rPr>
          <w:sz w:val="24"/>
        </w:rPr>
        <w:t xml:space="preserve"> </w:t>
      </w:r>
      <w:r w:rsidRPr="00CB70E5">
        <w:rPr>
          <w:sz w:val="24"/>
        </w:rPr>
        <w:t>давала оценку соответствия их действующему законодательству.</w:t>
      </w:r>
    </w:p>
    <w:p w:rsidR="00A710F8" w:rsidRPr="00643F59" w:rsidRDefault="00A710F8" w:rsidP="00A710F8">
      <w:pPr>
        <w:pStyle w:val="a3"/>
        <w:widowControl w:val="0"/>
        <w:tabs>
          <w:tab w:val="left" w:pos="540"/>
        </w:tabs>
        <w:spacing w:line="240" w:lineRule="auto"/>
        <w:ind w:firstLine="425"/>
        <w:rPr>
          <w:color w:val="000000"/>
          <w:sz w:val="24"/>
        </w:rPr>
      </w:pPr>
      <w:r w:rsidRPr="00643F59">
        <w:rPr>
          <w:color w:val="000000"/>
          <w:sz w:val="24"/>
        </w:rPr>
        <w:t xml:space="preserve">В ходе экспертно-аналитической деятельности в 2016 году уделялось основное внимание предупреждению  нарушений, определению эффективности и целесообразности </w:t>
      </w:r>
      <w:r w:rsidR="00603CF4">
        <w:rPr>
          <w:color w:val="000000"/>
          <w:sz w:val="24"/>
        </w:rPr>
        <w:t xml:space="preserve">формирования и  </w:t>
      </w:r>
      <w:r w:rsidRPr="00643F59">
        <w:rPr>
          <w:color w:val="000000"/>
          <w:sz w:val="24"/>
        </w:rPr>
        <w:t xml:space="preserve">расходования финансовых ресурсов городского округа. </w:t>
      </w:r>
    </w:p>
    <w:p w:rsidR="00A710F8" w:rsidRDefault="00A710F8" w:rsidP="00A710F8">
      <w:pPr>
        <w:pStyle w:val="a3"/>
        <w:widowControl w:val="0"/>
        <w:tabs>
          <w:tab w:val="left" w:pos="540"/>
        </w:tabs>
        <w:spacing w:line="240" w:lineRule="auto"/>
        <w:ind w:firstLine="425"/>
        <w:rPr>
          <w:bCs/>
          <w:sz w:val="24"/>
        </w:rPr>
      </w:pPr>
      <w:r>
        <w:rPr>
          <w:bCs/>
          <w:sz w:val="24"/>
        </w:rPr>
        <w:t xml:space="preserve">По результатам экспертно-аналитических мероприятий подготовлены соответствующие заключения  и информации, внесено 78 предложений, учтено 67 </w:t>
      </w:r>
      <w:r w:rsidR="002A3686">
        <w:rPr>
          <w:bCs/>
          <w:sz w:val="24"/>
        </w:rPr>
        <w:t>(</w:t>
      </w:r>
      <w:r>
        <w:rPr>
          <w:bCs/>
          <w:sz w:val="24"/>
        </w:rPr>
        <w:t>82%</w:t>
      </w:r>
      <w:r w:rsidR="002A3686">
        <w:rPr>
          <w:bCs/>
          <w:sz w:val="24"/>
        </w:rPr>
        <w:t xml:space="preserve">), </w:t>
      </w:r>
      <w:r w:rsidR="002A3686" w:rsidRPr="002A3686">
        <w:rPr>
          <w:rFonts w:eastAsia="Calibri"/>
          <w:sz w:val="24"/>
          <w:lang w:eastAsia="en-US"/>
        </w:rPr>
        <w:t xml:space="preserve"> </w:t>
      </w:r>
      <w:r w:rsidR="002A3686">
        <w:rPr>
          <w:rFonts w:eastAsia="Calibri"/>
          <w:sz w:val="24"/>
          <w:lang w:eastAsia="en-US"/>
        </w:rPr>
        <w:t>в том числе</w:t>
      </w:r>
      <w:r w:rsidR="002A3686" w:rsidRPr="00196C2F">
        <w:rPr>
          <w:rFonts w:eastAsia="Calibri"/>
          <w:sz w:val="24"/>
          <w:lang w:eastAsia="en-US"/>
        </w:rPr>
        <w:t xml:space="preserve"> </w:t>
      </w:r>
      <w:r w:rsidR="002A3686">
        <w:rPr>
          <w:rFonts w:eastAsia="Calibri"/>
          <w:sz w:val="24"/>
          <w:lang w:eastAsia="en-US"/>
        </w:rPr>
        <w:t>15 - при принятии решений</w:t>
      </w:r>
      <w:r w:rsidR="002A3686" w:rsidRPr="00196C2F">
        <w:rPr>
          <w:sz w:val="24"/>
        </w:rPr>
        <w:t xml:space="preserve"> </w:t>
      </w:r>
      <w:r w:rsidR="002A3686">
        <w:rPr>
          <w:sz w:val="24"/>
        </w:rPr>
        <w:t xml:space="preserve">Думы </w:t>
      </w:r>
      <w:r w:rsidR="002A3686" w:rsidRPr="00330BB6">
        <w:rPr>
          <w:sz w:val="24"/>
        </w:rPr>
        <w:t>Лесозаводского городского округа</w:t>
      </w:r>
      <w:r w:rsidR="002A3686" w:rsidRPr="00196C2F">
        <w:rPr>
          <w:rFonts w:eastAsia="Calibri"/>
          <w:sz w:val="24"/>
          <w:lang w:eastAsia="en-US"/>
        </w:rPr>
        <w:t>.</w:t>
      </w:r>
      <w:r w:rsidR="002A3686">
        <w:rPr>
          <w:rFonts w:eastAsia="Calibri"/>
          <w:sz w:val="24"/>
          <w:lang w:eastAsia="en-US"/>
        </w:rPr>
        <w:t xml:space="preserve"> </w:t>
      </w:r>
      <w:r>
        <w:rPr>
          <w:color w:val="000000"/>
          <w:sz w:val="24"/>
        </w:rPr>
        <w:t>В</w:t>
      </w:r>
      <w:r w:rsidRPr="00A710F8">
        <w:rPr>
          <w:color w:val="000000"/>
          <w:sz w:val="24"/>
        </w:rPr>
        <w:t>заимодействие с разработчиками проектов позволило оперативно устранить замечания.</w:t>
      </w:r>
    </w:p>
    <w:p w:rsidR="00CA2355" w:rsidRDefault="00CA2355" w:rsidP="00F2380F">
      <w:pPr>
        <w:pStyle w:val="a3"/>
        <w:widowControl w:val="0"/>
        <w:tabs>
          <w:tab w:val="left" w:pos="540"/>
        </w:tabs>
        <w:spacing w:line="240" w:lineRule="auto"/>
        <w:ind w:firstLine="425"/>
        <w:rPr>
          <w:bCs/>
          <w:sz w:val="24"/>
        </w:rPr>
      </w:pPr>
    </w:p>
    <w:p w:rsidR="00643F59" w:rsidRDefault="00643F59" w:rsidP="00000674">
      <w:pPr>
        <w:shd w:val="clear" w:color="auto" w:fill="FFFFFF"/>
        <w:ind w:firstLine="750"/>
        <w:rPr>
          <w:sz w:val="24"/>
          <w:szCs w:val="24"/>
          <w:lang w:eastAsia="ar-SA"/>
        </w:rPr>
      </w:pPr>
      <w:r w:rsidRPr="00643F59">
        <w:rPr>
          <w:color w:val="000000"/>
          <w:sz w:val="24"/>
          <w:szCs w:val="24"/>
        </w:rPr>
        <w:lastRenderedPageBreak/>
        <w:t xml:space="preserve">В рамках </w:t>
      </w:r>
      <w:r w:rsidRPr="000768CA">
        <w:rPr>
          <w:b/>
          <w:i/>
          <w:color w:val="000000"/>
          <w:sz w:val="24"/>
          <w:szCs w:val="24"/>
        </w:rPr>
        <w:t>предварительного контроля</w:t>
      </w:r>
      <w:r w:rsidRPr="00643F59">
        <w:rPr>
          <w:color w:val="000000"/>
          <w:sz w:val="24"/>
          <w:szCs w:val="24"/>
        </w:rPr>
        <w:t xml:space="preserve"> осуществлен </w:t>
      </w:r>
      <w:r w:rsidRPr="0018274D">
        <w:rPr>
          <w:b/>
          <w:i/>
          <w:color w:val="000000"/>
          <w:sz w:val="24"/>
          <w:szCs w:val="24"/>
        </w:rPr>
        <w:t xml:space="preserve">анализ показателей проекта решения Думы Лесозаводского городского округа «О бюджете Лесозаводского городского округа на 2017 и плановый период 2018 и 2019 годов» </w:t>
      </w:r>
      <w:r w:rsidRPr="00643F59">
        <w:rPr>
          <w:color w:val="000000"/>
          <w:sz w:val="24"/>
          <w:szCs w:val="24"/>
        </w:rPr>
        <w:t>(далее – проект решения о бюджете)</w:t>
      </w:r>
      <w:r w:rsidR="00DA3263">
        <w:rPr>
          <w:rFonts w:eastAsia="Calibri"/>
          <w:sz w:val="24"/>
          <w:szCs w:val="24"/>
          <w:lang w:eastAsia="en-US"/>
        </w:rPr>
        <w:t xml:space="preserve">. </w:t>
      </w:r>
      <w:r w:rsidR="00DA3263">
        <w:rPr>
          <w:color w:val="000000"/>
          <w:sz w:val="24"/>
          <w:szCs w:val="24"/>
        </w:rPr>
        <w:t xml:space="preserve">В ходе экспертизы </w:t>
      </w:r>
      <w:r w:rsidR="00DA3263" w:rsidRPr="00643F59">
        <w:rPr>
          <w:color w:val="000000"/>
          <w:sz w:val="24"/>
          <w:szCs w:val="24"/>
        </w:rPr>
        <w:t>проект</w:t>
      </w:r>
      <w:r w:rsidR="00DA3263">
        <w:rPr>
          <w:color w:val="000000"/>
          <w:sz w:val="24"/>
          <w:szCs w:val="24"/>
        </w:rPr>
        <w:t>а</w:t>
      </w:r>
      <w:r w:rsidR="00DA3263" w:rsidRPr="00643F59">
        <w:rPr>
          <w:color w:val="000000"/>
          <w:sz w:val="24"/>
          <w:szCs w:val="24"/>
        </w:rPr>
        <w:t xml:space="preserve"> решения о бюджете</w:t>
      </w:r>
      <w:r w:rsidR="00DA3263">
        <w:rPr>
          <w:color w:val="000000"/>
          <w:sz w:val="24"/>
          <w:szCs w:val="24"/>
        </w:rPr>
        <w:t xml:space="preserve"> проведен</w:t>
      </w:r>
      <w:r w:rsidRPr="00643F59">
        <w:rPr>
          <w:color w:val="000000"/>
          <w:sz w:val="24"/>
          <w:szCs w:val="24"/>
        </w:rPr>
        <w:t xml:space="preserve"> анализ нормативно-методической базы формирования</w:t>
      </w:r>
      <w:r w:rsidR="00DA3263">
        <w:rPr>
          <w:color w:val="000000"/>
          <w:sz w:val="24"/>
          <w:szCs w:val="24"/>
        </w:rPr>
        <w:t xml:space="preserve"> бюджета</w:t>
      </w:r>
      <w:r w:rsidRPr="00643F59">
        <w:rPr>
          <w:color w:val="000000"/>
          <w:sz w:val="24"/>
          <w:szCs w:val="24"/>
        </w:rPr>
        <w:t xml:space="preserve">, </w:t>
      </w:r>
      <w:r w:rsidR="00AD658A">
        <w:rPr>
          <w:color w:val="000000"/>
          <w:sz w:val="24"/>
          <w:szCs w:val="24"/>
        </w:rPr>
        <w:t>а также</w:t>
      </w:r>
      <w:r w:rsidRPr="00643F59">
        <w:rPr>
          <w:color w:val="000000"/>
          <w:sz w:val="24"/>
          <w:szCs w:val="24"/>
        </w:rPr>
        <w:t xml:space="preserve"> </w:t>
      </w:r>
      <w:r w:rsidR="00AD658A">
        <w:rPr>
          <w:color w:val="000000"/>
          <w:sz w:val="24"/>
          <w:szCs w:val="24"/>
        </w:rPr>
        <w:t xml:space="preserve"> </w:t>
      </w:r>
      <w:r w:rsidRPr="00643F59">
        <w:rPr>
          <w:color w:val="000000"/>
          <w:sz w:val="24"/>
          <w:szCs w:val="24"/>
        </w:rPr>
        <w:t xml:space="preserve">информации о социально-экономическом развитии и финансовом положении Лесозаводского городского округа. </w:t>
      </w:r>
      <w:r w:rsidR="00547D25">
        <w:rPr>
          <w:color w:val="000000"/>
          <w:sz w:val="24"/>
          <w:szCs w:val="24"/>
        </w:rPr>
        <w:t>Контрольно-счетной палатой</w:t>
      </w:r>
      <w:r w:rsidRPr="00643F59">
        <w:rPr>
          <w:color w:val="000000"/>
          <w:sz w:val="24"/>
          <w:szCs w:val="24"/>
        </w:rPr>
        <w:t xml:space="preserve"> </w:t>
      </w:r>
      <w:r w:rsidR="00AD658A" w:rsidRPr="00643F59">
        <w:rPr>
          <w:color w:val="000000"/>
          <w:sz w:val="24"/>
          <w:szCs w:val="24"/>
        </w:rPr>
        <w:t xml:space="preserve">на проект решения о бюджете </w:t>
      </w:r>
      <w:r w:rsidRPr="00643F59">
        <w:rPr>
          <w:color w:val="000000"/>
          <w:sz w:val="24"/>
          <w:szCs w:val="24"/>
        </w:rPr>
        <w:t xml:space="preserve">было подготовлено заключение </w:t>
      </w:r>
      <w:r w:rsidR="00547D25">
        <w:rPr>
          <w:color w:val="000000"/>
          <w:sz w:val="24"/>
          <w:szCs w:val="24"/>
        </w:rPr>
        <w:t>(к первому чтению) и информация (ко второму чтению)</w:t>
      </w:r>
      <w:r w:rsidRPr="00643F59">
        <w:rPr>
          <w:color w:val="000000"/>
          <w:sz w:val="24"/>
          <w:szCs w:val="24"/>
        </w:rPr>
        <w:t>.</w:t>
      </w:r>
      <w:r w:rsidR="00FE013E" w:rsidRPr="00FE013E">
        <w:rPr>
          <w:sz w:val="24"/>
          <w:szCs w:val="24"/>
          <w:lang w:eastAsia="ar-SA"/>
        </w:rPr>
        <w:t xml:space="preserve"> В результате экспертизы выявлен ряд нарушений бюджетного законодательства и иных нормативных правовых  актов</w:t>
      </w:r>
      <w:r w:rsidR="00474EF3">
        <w:rPr>
          <w:sz w:val="24"/>
          <w:szCs w:val="24"/>
          <w:lang w:eastAsia="ar-SA"/>
        </w:rPr>
        <w:t xml:space="preserve">, </w:t>
      </w:r>
      <w:r w:rsidR="00AD658A">
        <w:rPr>
          <w:sz w:val="24"/>
          <w:szCs w:val="24"/>
          <w:lang w:eastAsia="ar-SA"/>
        </w:rPr>
        <w:t>в том числе</w:t>
      </w:r>
      <w:r w:rsidR="00FE013E" w:rsidRPr="00FE013E">
        <w:rPr>
          <w:sz w:val="24"/>
          <w:szCs w:val="24"/>
          <w:lang w:eastAsia="ar-SA"/>
        </w:rPr>
        <w:t>:</w:t>
      </w:r>
    </w:p>
    <w:p w:rsidR="00FE013E" w:rsidRDefault="00FE013E" w:rsidP="0085141D">
      <w:pPr>
        <w:shd w:val="clear" w:color="auto" w:fill="FFFFFF"/>
        <w:ind w:firstLine="284"/>
        <w:rPr>
          <w:sz w:val="24"/>
          <w:szCs w:val="24"/>
          <w:lang w:eastAsia="ar-SA"/>
        </w:rPr>
      </w:pPr>
      <w:r w:rsidRPr="00FE013E">
        <w:rPr>
          <w:sz w:val="24"/>
          <w:szCs w:val="24"/>
          <w:lang w:eastAsia="ar-SA"/>
        </w:rPr>
        <w:t xml:space="preserve">- объем  муниципального дорожного фонда </w:t>
      </w:r>
      <w:r w:rsidR="00AD658A">
        <w:rPr>
          <w:sz w:val="24"/>
          <w:szCs w:val="24"/>
          <w:lang w:eastAsia="ar-SA"/>
        </w:rPr>
        <w:t xml:space="preserve">запланирован </w:t>
      </w:r>
      <w:r w:rsidRPr="00FE013E">
        <w:rPr>
          <w:sz w:val="24"/>
          <w:szCs w:val="24"/>
          <w:lang w:eastAsia="ar-SA"/>
        </w:rPr>
        <w:t>больше доходов от источников его формирования</w:t>
      </w:r>
      <w:r w:rsidR="00941969">
        <w:rPr>
          <w:sz w:val="24"/>
          <w:szCs w:val="24"/>
          <w:lang w:eastAsia="ar-SA"/>
        </w:rPr>
        <w:t>;</w:t>
      </w:r>
    </w:p>
    <w:p w:rsidR="00941969" w:rsidRPr="00FE013E" w:rsidRDefault="00941969" w:rsidP="0085141D">
      <w:pPr>
        <w:shd w:val="clear" w:color="auto" w:fill="FFFFFF"/>
        <w:tabs>
          <w:tab w:val="left" w:pos="993"/>
        </w:tabs>
        <w:ind w:firstLine="28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>
        <w:rPr>
          <w:color w:val="000000" w:themeColor="text1"/>
          <w:sz w:val="24"/>
          <w:szCs w:val="24"/>
        </w:rPr>
        <w:t>в бюджет включены</w:t>
      </w:r>
      <w:r w:rsidRPr="00B9788B">
        <w:rPr>
          <w:color w:val="000000" w:themeColor="text1"/>
          <w:sz w:val="24"/>
          <w:szCs w:val="24"/>
        </w:rPr>
        <w:t xml:space="preserve"> расходные обязательства</w:t>
      </w:r>
      <w:r w:rsidRPr="00B9788B">
        <w:rPr>
          <w:sz w:val="24"/>
          <w:szCs w:val="24"/>
        </w:rPr>
        <w:t>,</w:t>
      </w:r>
      <w:r w:rsidRPr="00B9788B">
        <w:rPr>
          <w:b/>
          <w:bCs/>
          <w:i/>
          <w:iCs/>
          <w:sz w:val="24"/>
          <w:szCs w:val="24"/>
        </w:rPr>
        <w:t xml:space="preserve"> </w:t>
      </w:r>
      <w:r w:rsidRPr="00FE013E">
        <w:rPr>
          <w:bCs/>
          <w:iCs/>
          <w:sz w:val="24"/>
          <w:szCs w:val="24"/>
        </w:rPr>
        <w:t>не предусмотренные нормативными правовыми актами органа местного самоуправления,</w:t>
      </w:r>
    </w:p>
    <w:p w:rsidR="00941969" w:rsidRDefault="00941969" w:rsidP="0085141D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- </w:t>
      </w:r>
      <w:r>
        <w:rPr>
          <w:sz w:val="24"/>
          <w:szCs w:val="24"/>
        </w:rPr>
        <w:t>при</w:t>
      </w:r>
      <w:r w:rsidRPr="00D964F0">
        <w:rPr>
          <w:sz w:val="24"/>
          <w:szCs w:val="24"/>
        </w:rPr>
        <w:t xml:space="preserve"> планир</w:t>
      </w:r>
      <w:r>
        <w:rPr>
          <w:sz w:val="24"/>
          <w:szCs w:val="24"/>
        </w:rPr>
        <w:t xml:space="preserve">овании </w:t>
      </w:r>
      <w:r w:rsidRPr="00D964F0">
        <w:rPr>
          <w:sz w:val="24"/>
          <w:szCs w:val="24"/>
        </w:rPr>
        <w:t xml:space="preserve">расходов </w:t>
      </w:r>
      <w:r>
        <w:rPr>
          <w:sz w:val="24"/>
          <w:szCs w:val="24"/>
        </w:rPr>
        <w:t xml:space="preserve">бюджета </w:t>
      </w:r>
      <w:r w:rsidRPr="00B9318C">
        <w:rPr>
          <w:sz w:val="24"/>
          <w:szCs w:val="24"/>
        </w:rPr>
        <w:t>не учитыва</w:t>
      </w:r>
      <w:r>
        <w:rPr>
          <w:sz w:val="24"/>
          <w:szCs w:val="24"/>
        </w:rPr>
        <w:t>е</w:t>
      </w:r>
      <w:r w:rsidRPr="00B9318C">
        <w:rPr>
          <w:sz w:val="24"/>
          <w:szCs w:val="24"/>
        </w:rPr>
        <w:t>т</w:t>
      </w:r>
      <w:r>
        <w:rPr>
          <w:sz w:val="24"/>
          <w:szCs w:val="24"/>
        </w:rPr>
        <w:t xml:space="preserve">ся  </w:t>
      </w:r>
      <w:r w:rsidRPr="00BA5AB8">
        <w:rPr>
          <w:sz w:val="24"/>
          <w:szCs w:val="24"/>
        </w:rPr>
        <w:t xml:space="preserve">погашение кредиторской задолженности перед </w:t>
      </w:r>
      <w:r>
        <w:rPr>
          <w:sz w:val="24"/>
          <w:szCs w:val="24"/>
        </w:rPr>
        <w:t>поставщиками</w:t>
      </w:r>
      <w:r w:rsidRPr="00D964F0">
        <w:rPr>
          <w:sz w:val="24"/>
          <w:szCs w:val="24"/>
        </w:rPr>
        <w:t xml:space="preserve">, бюджетом и внебюджетными </w:t>
      </w:r>
      <w:r w:rsidRPr="00B9788B">
        <w:rPr>
          <w:sz w:val="24"/>
          <w:szCs w:val="24"/>
        </w:rPr>
        <w:t>фондами</w:t>
      </w:r>
      <w:r>
        <w:rPr>
          <w:sz w:val="24"/>
          <w:szCs w:val="24"/>
        </w:rPr>
        <w:t>;</w:t>
      </w:r>
    </w:p>
    <w:p w:rsidR="00941969" w:rsidRDefault="00941969" w:rsidP="0085141D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461C">
        <w:rPr>
          <w:sz w:val="24"/>
          <w:szCs w:val="24"/>
        </w:rPr>
        <w:t>объем запланированных средств</w:t>
      </w:r>
      <w:r w:rsidRPr="002568D3">
        <w:rPr>
          <w:sz w:val="24"/>
          <w:szCs w:val="24"/>
        </w:rPr>
        <w:t xml:space="preserve"> </w:t>
      </w:r>
      <w:r w:rsidRPr="00C3461C">
        <w:rPr>
          <w:sz w:val="24"/>
          <w:szCs w:val="24"/>
        </w:rPr>
        <w:t xml:space="preserve">на обслуживание муниципального долга </w:t>
      </w:r>
      <w:r w:rsidRPr="00273B43">
        <w:rPr>
          <w:sz w:val="24"/>
          <w:szCs w:val="24"/>
        </w:rPr>
        <w:t xml:space="preserve">не обеспечит </w:t>
      </w:r>
      <w:r w:rsidRPr="002568D3">
        <w:rPr>
          <w:sz w:val="24"/>
          <w:szCs w:val="24"/>
        </w:rPr>
        <w:t>покрытие расходов бюджета на уплату процентов</w:t>
      </w:r>
      <w:r w:rsidRPr="00C3461C">
        <w:rPr>
          <w:sz w:val="24"/>
          <w:szCs w:val="24"/>
        </w:rPr>
        <w:t xml:space="preserve"> по муниципальному долгу</w:t>
      </w:r>
      <w:r>
        <w:rPr>
          <w:sz w:val="24"/>
          <w:szCs w:val="24"/>
        </w:rPr>
        <w:t>;</w:t>
      </w:r>
    </w:p>
    <w:p w:rsidR="00B76B7D" w:rsidRPr="00B76B7D" w:rsidRDefault="00941969" w:rsidP="0085141D">
      <w:pPr>
        <w:shd w:val="clear" w:color="auto" w:fill="FFFFFF"/>
        <w:ind w:firstLine="284"/>
        <w:rPr>
          <w:color w:val="000000"/>
          <w:sz w:val="24"/>
          <w:szCs w:val="24"/>
        </w:rPr>
      </w:pPr>
      <w:r w:rsidRPr="00B76B7D">
        <w:rPr>
          <w:color w:val="000000"/>
          <w:sz w:val="24"/>
          <w:szCs w:val="24"/>
        </w:rPr>
        <w:t xml:space="preserve">- </w:t>
      </w:r>
      <w:r w:rsidR="00B76B7D" w:rsidRPr="00B76B7D">
        <w:rPr>
          <w:bCs/>
          <w:sz w:val="24"/>
          <w:szCs w:val="24"/>
          <w:shd w:val="clear" w:color="auto" w:fill="FFFFFF"/>
        </w:rPr>
        <w:t xml:space="preserve">продолжают иметь место нарушения в части не соблюдения требований  </w:t>
      </w:r>
      <w:r w:rsidR="00B76B7D" w:rsidRPr="00B76B7D">
        <w:rPr>
          <w:rFonts w:eastAsia="Calibri"/>
          <w:sz w:val="24"/>
          <w:szCs w:val="24"/>
          <w:lang w:eastAsia="en-US"/>
        </w:rPr>
        <w:t>статьи 157 Бюджетного кодекса РФ   в отношении  представ</w:t>
      </w:r>
      <w:r w:rsidR="00B76B7D">
        <w:rPr>
          <w:rFonts w:eastAsia="Calibri"/>
          <w:sz w:val="24"/>
          <w:szCs w:val="24"/>
          <w:lang w:eastAsia="en-US"/>
        </w:rPr>
        <w:t xml:space="preserve">ления Контрольно-счетной палате </w:t>
      </w:r>
      <w:r w:rsidR="00B76B7D" w:rsidRPr="00B76B7D">
        <w:rPr>
          <w:rFonts w:eastAsia="Calibri"/>
          <w:sz w:val="24"/>
          <w:szCs w:val="24"/>
          <w:lang w:eastAsia="en-US"/>
        </w:rPr>
        <w:t xml:space="preserve"> для проведения финансово-экономической экспертиз</w:t>
      </w:r>
      <w:r w:rsidR="00B76B7D">
        <w:rPr>
          <w:rFonts w:eastAsia="Calibri"/>
          <w:sz w:val="24"/>
          <w:szCs w:val="24"/>
          <w:lang w:eastAsia="en-US"/>
        </w:rPr>
        <w:t>ы</w:t>
      </w:r>
      <w:r w:rsidR="0085141D">
        <w:rPr>
          <w:rFonts w:eastAsia="Calibri"/>
          <w:sz w:val="24"/>
          <w:szCs w:val="24"/>
          <w:lang w:eastAsia="en-US"/>
        </w:rPr>
        <w:t xml:space="preserve"> постановлений о </w:t>
      </w:r>
      <w:r w:rsidR="00B76B7D" w:rsidRPr="00B76B7D">
        <w:rPr>
          <w:rFonts w:eastAsia="Calibri"/>
          <w:sz w:val="24"/>
          <w:szCs w:val="24"/>
          <w:lang w:eastAsia="en-US"/>
        </w:rPr>
        <w:t>приняты</w:t>
      </w:r>
      <w:r w:rsidR="0085141D">
        <w:rPr>
          <w:rFonts w:eastAsia="Calibri"/>
          <w:sz w:val="24"/>
          <w:szCs w:val="24"/>
          <w:lang w:eastAsia="en-US"/>
        </w:rPr>
        <w:t>х</w:t>
      </w:r>
      <w:r w:rsidR="00B76B7D" w:rsidRPr="00B76B7D">
        <w:rPr>
          <w:rFonts w:eastAsia="Calibri"/>
          <w:sz w:val="24"/>
          <w:szCs w:val="24"/>
          <w:lang w:eastAsia="en-US"/>
        </w:rPr>
        <w:t xml:space="preserve"> муниципальны</w:t>
      </w:r>
      <w:r w:rsidR="0085141D">
        <w:rPr>
          <w:rFonts w:eastAsia="Calibri"/>
          <w:sz w:val="24"/>
          <w:szCs w:val="24"/>
          <w:lang w:eastAsia="en-US"/>
        </w:rPr>
        <w:t>х программах</w:t>
      </w:r>
      <w:r w:rsidR="00B76B7D" w:rsidRPr="00B76B7D">
        <w:rPr>
          <w:rFonts w:eastAsia="Calibri"/>
          <w:sz w:val="24"/>
          <w:szCs w:val="24"/>
          <w:lang w:eastAsia="en-US"/>
        </w:rPr>
        <w:t>, вносимы</w:t>
      </w:r>
      <w:r w:rsidR="0085141D">
        <w:rPr>
          <w:rFonts w:eastAsia="Calibri"/>
          <w:sz w:val="24"/>
          <w:szCs w:val="24"/>
          <w:lang w:eastAsia="en-US"/>
        </w:rPr>
        <w:t>х</w:t>
      </w:r>
      <w:r w:rsidR="00B76B7D" w:rsidRPr="00B76B7D">
        <w:rPr>
          <w:rFonts w:eastAsia="Calibri"/>
          <w:sz w:val="24"/>
          <w:szCs w:val="24"/>
          <w:lang w:eastAsia="en-US"/>
        </w:rPr>
        <w:t xml:space="preserve"> изменения</w:t>
      </w:r>
      <w:r w:rsidR="0085141D">
        <w:rPr>
          <w:rFonts w:eastAsia="Calibri"/>
          <w:sz w:val="24"/>
          <w:szCs w:val="24"/>
          <w:lang w:eastAsia="en-US"/>
        </w:rPr>
        <w:t>х</w:t>
      </w:r>
      <w:r w:rsidR="00B76B7D" w:rsidRPr="00B76B7D">
        <w:rPr>
          <w:rFonts w:eastAsia="Calibri"/>
          <w:sz w:val="24"/>
          <w:szCs w:val="24"/>
          <w:lang w:eastAsia="en-US"/>
        </w:rPr>
        <w:t xml:space="preserve"> в действующие муниципальные программы</w:t>
      </w:r>
      <w:r w:rsidR="0085141D">
        <w:rPr>
          <w:rFonts w:eastAsia="Calibri"/>
          <w:sz w:val="24"/>
          <w:szCs w:val="24"/>
          <w:lang w:eastAsia="en-US"/>
        </w:rPr>
        <w:t xml:space="preserve">. </w:t>
      </w:r>
      <w:r w:rsidR="00B76B7D" w:rsidRPr="00B76B7D">
        <w:rPr>
          <w:rFonts w:eastAsia="Calibri"/>
          <w:sz w:val="24"/>
          <w:szCs w:val="24"/>
          <w:lang w:eastAsia="en-US"/>
        </w:rPr>
        <w:t xml:space="preserve"> В 2016 году проекты  муниципальн</w:t>
      </w:r>
      <w:r w:rsidR="00EF13F6">
        <w:rPr>
          <w:rFonts w:eastAsia="Calibri"/>
          <w:sz w:val="24"/>
          <w:szCs w:val="24"/>
          <w:lang w:eastAsia="en-US"/>
        </w:rPr>
        <w:t>ых программ</w:t>
      </w:r>
      <w:r w:rsidR="00B76B7D" w:rsidRPr="00B76B7D">
        <w:rPr>
          <w:rFonts w:eastAsia="Calibri"/>
          <w:sz w:val="24"/>
          <w:szCs w:val="24"/>
          <w:lang w:eastAsia="en-US"/>
        </w:rPr>
        <w:t xml:space="preserve">, а также внесение изменений в действующие  муниципальные программы, </w:t>
      </w:r>
      <w:r w:rsidR="0085141D">
        <w:rPr>
          <w:rFonts w:eastAsia="Calibri"/>
          <w:sz w:val="24"/>
          <w:szCs w:val="24"/>
          <w:lang w:eastAsia="en-US"/>
        </w:rPr>
        <w:t xml:space="preserve">администрацией городского округа </w:t>
      </w:r>
      <w:r w:rsidR="0085141D" w:rsidRPr="00B76B7D">
        <w:rPr>
          <w:rFonts w:eastAsia="Calibri"/>
          <w:sz w:val="24"/>
          <w:szCs w:val="24"/>
          <w:lang w:eastAsia="en-US"/>
        </w:rPr>
        <w:t xml:space="preserve">для </w:t>
      </w:r>
      <w:r w:rsidR="00B76B7D" w:rsidRPr="00B76B7D">
        <w:rPr>
          <w:rFonts w:eastAsia="Calibri"/>
          <w:sz w:val="24"/>
          <w:szCs w:val="24"/>
          <w:lang w:eastAsia="en-US"/>
        </w:rPr>
        <w:t>проведения фин</w:t>
      </w:r>
      <w:r w:rsidR="0085141D">
        <w:rPr>
          <w:rFonts w:eastAsia="Calibri"/>
          <w:sz w:val="24"/>
          <w:szCs w:val="24"/>
          <w:lang w:eastAsia="en-US"/>
        </w:rPr>
        <w:t>ансово-экономической экспертизы</w:t>
      </w:r>
      <w:r w:rsidR="00B76B7D" w:rsidRPr="00B76B7D">
        <w:rPr>
          <w:rFonts w:eastAsia="Calibri"/>
          <w:sz w:val="24"/>
          <w:szCs w:val="24"/>
          <w:lang w:eastAsia="en-US"/>
        </w:rPr>
        <w:t xml:space="preserve"> </w:t>
      </w:r>
      <w:r w:rsidR="0085141D">
        <w:rPr>
          <w:rFonts w:eastAsia="Calibri"/>
          <w:sz w:val="24"/>
          <w:szCs w:val="24"/>
          <w:lang w:eastAsia="en-US"/>
        </w:rPr>
        <w:t>в</w:t>
      </w:r>
      <w:r w:rsidR="00B76B7D" w:rsidRPr="00B76B7D">
        <w:rPr>
          <w:rFonts w:eastAsia="Calibri"/>
          <w:sz w:val="24"/>
          <w:szCs w:val="24"/>
          <w:lang w:eastAsia="en-US"/>
        </w:rPr>
        <w:t xml:space="preserve"> Контрольно-счетн</w:t>
      </w:r>
      <w:r w:rsidR="0085141D">
        <w:rPr>
          <w:rFonts w:eastAsia="Calibri"/>
          <w:sz w:val="24"/>
          <w:szCs w:val="24"/>
          <w:lang w:eastAsia="en-US"/>
        </w:rPr>
        <w:t>ую</w:t>
      </w:r>
      <w:r w:rsidR="00B76B7D" w:rsidRPr="00B76B7D">
        <w:rPr>
          <w:rFonts w:eastAsia="Calibri"/>
          <w:sz w:val="24"/>
          <w:szCs w:val="24"/>
          <w:lang w:eastAsia="en-US"/>
        </w:rPr>
        <w:t xml:space="preserve"> палат</w:t>
      </w:r>
      <w:r w:rsidR="0085141D">
        <w:rPr>
          <w:rFonts w:eastAsia="Calibri"/>
          <w:sz w:val="24"/>
          <w:szCs w:val="24"/>
          <w:lang w:eastAsia="en-US"/>
        </w:rPr>
        <w:t>у</w:t>
      </w:r>
      <w:r w:rsidR="00B76B7D" w:rsidRPr="00B76B7D">
        <w:rPr>
          <w:rFonts w:eastAsia="Calibri"/>
          <w:sz w:val="24"/>
          <w:szCs w:val="24"/>
          <w:lang w:eastAsia="en-US"/>
        </w:rPr>
        <w:t xml:space="preserve">  не представлялись</w:t>
      </w:r>
      <w:r w:rsidR="0085141D">
        <w:rPr>
          <w:rFonts w:eastAsia="Calibri"/>
          <w:sz w:val="24"/>
          <w:szCs w:val="24"/>
          <w:lang w:eastAsia="en-US"/>
        </w:rPr>
        <w:t>;</w:t>
      </w:r>
    </w:p>
    <w:p w:rsidR="00941969" w:rsidRPr="00FE013E" w:rsidRDefault="00B76B7D" w:rsidP="0085141D">
      <w:pPr>
        <w:shd w:val="clear" w:color="auto" w:fill="FFFFFF"/>
        <w:ind w:firstLine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нарушения </w:t>
      </w:r>
      <w:r w:rsidR="00941969">
        <w:rPr>
          <w:sz w:val="24"/>
          <w:szCs w:val="24"/>
        </w:rPr>
        <w:t>п</w:t>
      </w:r>
      <w:r w:rsidR="00941969" w:rsidRPr="00CA07A2">
        <w:rPr>
          <w:sz w:val="24"/>
          <w:szCs w:val="24"/>
        </w:rPr>
        <w:t xml:space="preserve">о </w:t>
      </w:r>
      <w:r w:rsidR="00941969">
        <w:rPr>
          <w:sz w:val="24"/>
          <w:szCs w:val="24"/>
        </w:rPr>
        <w:t xml:space="preserve">муниципальным программам: </w:t>
      </w:r>
      <w:r w:rsidR="00941969" w:rsidRPr="00CA07A2">
        <w:rPr>
          <w:sz w:val="24"/>
          <w:szCs w:val="24"/>
        </w:rPr>
        <w:t>в бюджете</w:t>
      </w:r>
      <w:r w:rsidR="00941969">
        <w:rPr>
          <w:sz w:val="24"/>
          <w:szCs w:val="24"/>
        </w:rPr>
        <w:t xml:space="preserve"> </w:t>
      </w:r>
      <w:r w:rsidR="00941969" w:rsidRPr="00CA07A2">
        <w:rPr>
          <w:sz w:val="24"/>
          <w:szCs w:val="24"/>
        </w:rPr>
        <w:t xml:space="preserve">запланированы средства </w:t>
      </w:r>
      <w:r w:rsidR="00941969">
        <w:rPr>
          <w:sz w:val="24"/>
          <w:szCs w:val="24"/>
        </w:rPr>
        <w:t xml:space="preserve">в меньшем объеме, который </w:t>
      </w:r>
      <w:r w:rsidR="00941969" w:rsidRPr="00941969">
        <w:rPr>
          <w:sz w:val="24"/>
          <w:szCs w:val="24"/>
        </w:rPr>
        <w:t xml:space="preserve">необходим для выполнения условий </w:t>
      </w:r>
      <w:proofErr w:type="spellStart"/>
      <w:r w:rsidR="00941969" w:rsidRPr="00941969">
        <w:rPr>
          <w:sz w:val="24"/>
          <w:szCs w:val="24"/>
        </w:rPr>
        <w:t>софинансирования</w:t>
      </w:r>
      <w:proofErr w:type="spellEnd"/>
      <w:r w:rsidR="00941969">
        <w:rPr>
          <w:i/>
          <w:sz w:val="24"/>
          <w:szCs w:val="24"/>
        </w:rPr>
        <w:t>;</w:t>
      </w:r>
      <w:r w:rsidR="00941969" w:rsidRPr="00941969">
        <w:rPr>
          <w:color w:val="000000"/>
          <w:sz w:val="24"/>
          <w:szCs w:val="24"/>
        </w:rPr>
        <w:t xml:space="preserve"> </w:t>
      </w:r>
      <w:r w:rsidR="00941969">
        <w:rPr>
          <w:color w:val="000000"/>
          <w:sz w:val="24"/>
          <w:szCs w:val="24"/>
        </w:rPr>
        <w:t xml:space="preserve">бюджетная обеспеченность </w:t>
      </w:r>
      <w:r w:rsidR="00941969" w:rsidRPr="00B17E70">
        <w:rPr>
          <w:color w:val="000000"/>
          <w:sz w:val="24"/>
          <w:szCs w:val="24"/>
        </w:rPr>
        <w:t xml:space="preserve">расходов </w:t>
      </w:r>
      <w:r w:rsidR="00941969">
        <w:rPr>
          <w:color w:val="000000"/>
          <w:sz w:val="24"/>
          <w:szCs w:val="24"/>
        </w:rPr>
        <w:t xml:space="preserve"> муниципальных</w:t>
      </w:r>
      <w:r w:rsidR="00941969" w:rsidRPr="00B17E70">
        <w:rPr>
          <w:color w:val="000000"/>
          <w:sz w:val="24"/>
          <w:szCs w:val="24"/>
        </w:rPr>
        <w:t xml:space="preserve"> программ на уровне </w:t>
      </w:r>
      <w:r w:rsidR="00941969" w:rsidRPr="00B17E70">
        <w:rPr>
          <w:b/>
          <w:color w:val="000000"/>
          <w:sz w:val="24"/>
          <w:szCs w:val="24"/>
        </w:rPr>
        <w:t xml:space="preserve"> </w:t>
      </w:r>
      <w:r w:rsidR="00941969" w:rsidRPr="00941969">
        <w:rPr>
          <w:color w:val="000000"/>
          <w:sz w:val="24"/>
          <w:szCs w:val="24"/>
        </w:rPr>
        <w:t xml:space="preserve">84,2% </w:t>
      </w:r>
      <w:r w:rsidR="00941969" w:rsidRPr="00B17E70">
        <w:rPr>
          <w:color w:val="000000"/>
          <w:sz w:val="24"/>
          <w:szCs w:val="24"/>
        </w:rPr>
        <w:t>от потребности  или  на</w:t>
      </w:r>
      <w:r w:rsidR="00941969">
        <w:rPr>
          <w:color w:val="000000"/>
          <w:sz w:val="24"/>
          <w:szCs w:val="24"/>
        </w:rPr>
        <w:t xml:space="preserve"> </w:t>
      </w:r>
      <w:r w:rsidR="00941969" w:rsidRPr="001E1B05">
        <w:rPr>
          <w:color w:val="000000"/>
          <w:sz w:val="24"/>
          <w:szCs w:val="24"/>
        </w:rPr>
        <w:t xml:space="preserve">34940 </w:t>
      </w:r>
      <w:proofErr w:type="spellStart"/>
      <w:r w:rsidR="00941969" w:rsidRPr="001E1B05">
        <w:rPr>
          <w:color w:val="000000"/>
          <w:sz w:val="24"/>
          <w:szCs w:val="24"/>
        </w:rPr>
        <w:t>тыс</w:t>
      </w:r>
      <w:proofErr w:type="gramStart"/>
      <w:r w:rsidR="00941969" w:rsidRPr="001E1B05">
        <w:rPr>
          <w:color w:val="000000"/>
          <w:sz w:val="24"/>
          <w:szCs w:val="24"/>
        </w:rPr>
        <w:t>.р</w:t>
      </w:r>
      <w:proofErr w:type="gramEnd"/>
      <w:r w:rsidR="00941969" w:rsidRPr="001E1B05">
        <w:rPr>
          <w:color w:val="000000"/>
          <w:sz w:val="24"/>
          <w:szCs w:val="24"/>
        </w:rPr>
        <w:t>уб</w:t>
      </w:r>
      <w:proofErr w:type="spellEnd"/>
      <w:r w:rsidR="00941969" w:rsidRPr="00AB7EF7">
        <w:rPr>
          <w:color w:val="000000"/>
        </w:rPr>
        <w:t>.</w:t>
      </w:r>
      <w:r w:rsidR="00941969">
        <w:rPr>
          <w:color w:val="000000"/>
        </w:rPr>
        <w:t xml:space="preserve"> </w:t>
      </w:r>
      <w:r w:rsidR="00941969" w:rsidRPr="00941969">
        <w:rPr>
          <w:color w:val="000000"/>
          <w:sz w:val="24"/>
          <w:szCs w:val="24"/>
        </w:rPr>
        <w:t>меньше</w:t>
      </w:r>
      <w:r w:rsidR="00941969">
        <w:rPr>
          <w:color w:val="000000"/>
          <w:sz w:val="24"/>
          <w:szCs w:val="24"/>
        </w:rPr>
        <w:t xml:space="preserve">, при этом </w:t>
      </w:r>
      <w:r w:rsidR="00941969" w:rsidRPr="001C26E9">
        <w:rPr>
          <w:sz w:val="24"/>
          <w:szCs w:val="24"/>
        </w:rPr>
        <w:t>по трем программам</w:t>
      </w:r>
      <w:r w:rsidR="00941969" w:rsidRPr="006B0B32">
        <w:rPr>
          <w:sz w:val="24"/>
          <w:szCs w:val="24"/>
        </w:rPr>
        <w:t xml:space="preserve"> </w:t>
      </w:r>
      <w:r w:rsidR="00941969">
        <w:rPr>
          <w:sz w:val="24"/>
          <w:szCs w:val="24"/>
        </w:rPr>
        <w:t xml:space="preserve">в бюджете </w:t>
      </w:r>
      <w:r w:rsidR="00941969" w:rsidRPr="001C26E9">
        <w:rPr>
          <w:sz w:val="24"/>
          <w:szCs w:val="24"/>
        </w:rPr>
        <w:t>объем финан</w:t>
      </w:r>
      <w:r w:rsidR="00941969">
        <w:rPr>
          <w:sz w:val="24"/>
          <w:szCs w:val="24"/>
        </w:rPr>
        <w:t xml:space="preserve">сирования больше, чем в </w:t>
      </w:r>
      <w:r w:rsidR="00941969" w:rsidRPr="001C26E9">
        <w:rPr>
          <w:sz w:val="24"/>
          <w:szCs w:val="24"/>
        </w:rPr>
        <w:t xml:space="preserve"> </w:t>
      </w:r>
      <w:r w:rsidR="00941969">
        <w:rPr>
          <w:sz w:val="24"/>
          <w:szCs w:val="24"/>
        </w:rPr>
        <w:t xml:space="preserve"> </w:t>
      </w:r>
      <w:r w:rsidR="00941969" w:rsidRPr="001C26E9">
        <w:rPr>
          <w:sz w:val="24"/>
          <w:szCs w:val="24"/>
        </w:rPr>
        <w:t xml:space="preserve"> программ</w:t>
      </w:r>
      <w:r w:rsidR="00941969">
        <w:rPr>
          <w:sz w:val="24"/>
          <w:szCs w:val="24"/>
        </w:rPr>
        <w:t xml:space="preserve">е </w:t>
      </w:r>
      <w:r w:rsidR="00941969" w:rsidRPr="001C26E9">
        <w:rPr>
          <w:sz w:val="24"/>
          <w:szCs w:val="24"/>
        </w:rPr>
        <w:t xml:space="preserve">на </w:t>
      </w:r>
      <w:r w:rsidR="00941969">
        <w:rPr>
          <w:sz w:val="24"/>
          <w:szCs w:val="24"/>
        </w:rPr>
        <w:t xml:space="preserve">сумму </w:t>
      </w:r>
      <w:r w:rsidR="00941969" w:rsidRPr="001E1B05">
        <w:rPr>
          <w:sz w:val="24"/>
          <w:szCs w:val="24"/>
        </w:rPr>
        <w:t>11545 тыс. руб</w:t>
      </w:r>
      <w:r w:rsidR="00941969" w:rsidRPr="001E1B05">
        <w:rPr>
          <w:i/>
          <w:sz w:val="24"/>
          <w:szCs w:val="24"/>
        </w:rPr>
        <w:t>.</w:t>
      </w:r>
      <w:r w:rsidR="00941969">
        <w:rPr>
          <w:color w:val="000000"/>
          <w:sz w:val="24"/>
          <w:szCs w:val="24"/>
        </w:rPr>
        <w:t xml:space="preserve"> </w:t>
      </w:r>
      <w:r w:rsidR="00941969">
        <w:rPr>
          <w:i/>
          <w:sz w:val="24"/>
          <w:szCs w:val="24"/>
        </w:rPr>
        <w:t xml:space="preserve"> </w:t>
      </w:r>
    </w:p>
    <w:p w:rsidR="00000674" w:rsidRDefault="00643F59" w:rsidP="00000674">
      <w:pPr>
        <w:ind w:firstLine="567"/>
        <w:rPr>
          <w:rFonts w:eastAsiaTheme="minorHAnsi"/>
          <w:sz w:val="24"/>
          <w:szCs w:val="24"/>
          <w:lang w:eastAsia="en-US"/>
        </w:rPr>
      </w:pPr>
      <w:r w:rsidRPr="00000674">
        <w:rPr>
          <w:color w:val="000000"/>
          <w:sz w:val="24"/>
          <w:szCs w:val="24"/>
        </w:rPr>
        <w:t>В заключени</w:t>
      </w:r>
      <w:proofErr w:type="gramStart"/>
      <w:r w:rsidRPr="00000674">
        <w:rPr>
          <w:color w:val="000000"/>
          <w:sz w:val="24"/>
          <w:szCs w:val="24"/>
        </w:rPr>
        <w:t>и</w:t>
      </w:r>
      <w:proofErr w:type="gramEnd"/>
      <w:r w:rsidRPr="00000674">
        <w:rPr>
          <w:color w:val="000000"/>
          <w:sz w:val="24"/>
          <w:szCs w:val="24"/>
        </w:rPr>
        <w:t xml:space="preserve"> Контрольно-счетной палаты </w:t>
      </w:r>
      <w:r w:rsidR="00FE7844">
        <w:rPr>
          <w:color w:val="000000"/>
          <w:sz w:val="24"/>
          <w:szCs w:val="24"/>
        </w:rPr>
        <w:t xml:space="preserve"> к первому чтению</w:t>
      </w:r>
      <w:r w:rsidRPr="00000674">
        <w:rPr>
          <w:color w:val="000000"/>
          <w:sz w:val="24"/>
          <w:szCs w:val="24"/>
        </w:rPr>
        <w:t xml:space="preserve"> было отмечено</w:t>
      </w:r>
      <w:r w:rsidR="00836A8E">
        <w:rPr>
          <w:color w:val="000000"/>
          <w:sz w:val="24"/>
          <w:szCs w:val="24"/>
        </w:rPr>
        <w:t xml:space="preserve"> необоснованное </w:t>
      </w:r>
      <w:r w:rsidR="00AD658A">
        <w:rPr>
          <w:color w:val="000000"/>
          <w:sz w:val="24"/>
          <w:szCs w:val="24"/>
        </w:rPr>
        <w:t>прогнозирование</w:t>
      </w:r>
      <w:r w:rsidR="00836A8E">
        <w:rPr>
          <w:color w:val="000000"/>
          <w:sz w:val="24"/>
          <w:szCs w:val="24"/>
        </w:rPr>
        <w:t xml:space="preserve"> </w:t>
      </w:r>
      <w:r w:rsidR="00836A8E" w:rsidRPr="00F90B8E">
        <w:rPr>
          <w:color w:val="000000"/>
          <w:sz w:val="24"/>
          <w:szCs w:val="24"/>
        </w:rPr>
        <w:t xml:space="preserve">налоговых и неналоговых </w:t>
      </w:r>
      <w:r w:rsidR="00836A8E">
        <w:rPr>
          <w:color w:val="000000"/>
          <w:sz w:val="24"/>
          <w:szCs w:val="24"/>
        </w:rPr>
        <w:t>доходов</w:t>
      </w:r>
      <w:r w:rsidR="00F13881">
        <w:rPr>
          <w:color w:val="000000"/>
          <w:sz w:val="24"/>
          <w:szCs w:val="24"/>
        </w:rPr>
        <w:t xml:space="preserve"> и р</w:t>
      </w:r>
      <w:r w:rsidR="00836A8E">
        <w:rPr>
          <w:color w:val="000000"/>
          <w:sz w:val="24"/>
          <w:szCs w:val="24"/>
        </w:rPr>
        <w:t xml:space="preserve">екомендовано </w:t>
      </w:r>
      <w:r w:rsidR="00F13881">
        <w:rPr>
          <w:color w:val="000000"/>
          <w:sz w:val="24"/>
          <w:szCs w:val="24"/>
        </w:rPr>
        <w:t>откорректировать</w:t>
      </w:r>
      <w:r w:rsidR="00836A8E">
        <w:rPr>
          <w:color w:val="000000"/>
          <w:sz w:val="24"/>
          <w:szCs w:val="24"/>
        </w:rPr>
        <w:t xml:space="preserve"> доходы </w:t>
      </w:r>
      <w:r w:rsidR="00F13881">
        <w:rPr>
          <w:color w:val="000000"/>
          <w:sz w:val="24"/>
          <w:szCs w:val="24"/>
        </w:rPr>
        <w:t xml:space="preserve">в соответствии с </w:t>
      </w:r>
      <w:r w:rsidR="00836A8E">
        <w:rPr>
          <w:color w:val="000000"/>
          <w:sz w:val="24"/>
          <w:szCs w:val="24"/>
        </w:rPr>
        <w:t xml:space="preserve"> </w:t>
      </w:r>
      <w:r w:rsidR="00000674" w:rsidRPr="00F90B8E">
        <w:rPr>
          <w:color w:val="000000"/>
          <w:sz w:val="24"/>
          <w:szCs w:val="24"/>
        </w:rPr>
        <w:t>прогноз</w:t>
      </w:r>
      <w:r w:rsidR="00F13881">
        <w:rPr>
          <w:color w:val="000000"/>
          <w:sz w:val="24"/>
          <w:szCs w:val="24"/>
        </w:rPr>
        <w:t>ами</w:t>
      </w:r>
      <w:r w:rsidR="00000674" w:rsidRPr="00F90B8E">
        <w:rPr>
          <w:color w:val="000000"/>
          <w:sz w:val="24"/>
          <w:szCs w:val="24"/>
        </w:rPr>
        <w:t xml:space="preserve">  поступлений </w:t>
      </w:r>
      <w:r w:rsidR="00000674">
        <w:rPr>
          <w:color w:val="000000"/>
          <w:sz w:val="24"/>
          <w:szCs w:val="24"/>
        </w:rPr>
        <w:t xml:space="preserve">главных </w:t>
      </w:r>
      <w:r w:rsidR="00000674" w:rsidRPr="00F90B8E">
        <w:rPr>
          <w:color w:val="000000"/>
          <w:sz w:val="24"/>
          <w:szCs w:val="24"/>
        </w:rPr>
        <w:t>администратор</w:t>
      </w:r>
      <w:r w:rsidR="00000674">
        <w:rPr>
          <w:color w:val="000000"/>
          <w:sz w:val="24"/>
          <w:szCs w:val="24"/>
        </w:rPr>
        <w:t xml:space="preserve">ов </w:t>
      </w:r>
      <w:r w:rsidR="00000674" w:rsidRPr="00F90B8E">
        <w:rPr>
          <w:color w:val="000000"/>
          <w:sz w:val="24"/>
          <w:szCs w:val="24"/>
        </w:rPr>
        <w:t>доходов местного бюджета</w:t>
      </w:r>
      <w:r w:rsidR="00FE7844">
        <w:rPr>
          <w:color w:val="000000"/>
          <w:sz w:val="24"/>
          <w:szCs w:val="24"/>
        </w:rPr>
        <w:t>, а также указаны</w:t>
      </w:r>
      <w:r w:rsidR="00F13881">
        <w:rPr>
          <w:color w:val="000000"/>
          <w:sz w:val="24"/>
          <w:szCs w:val="24"/>
        </w:rPr>
        <w:t xml:space="preserve"> р</w:t>
      </w:r>
      <w:r w:rsidR="00000674" w:rsidRPr="00000674">
        <w:rPr>
          <w:rFonts w:eastAsiaTheme="minorHAnsi"/>
          <w:sz w:val="24"/>
          <w:szCs w:val="24"/>
          <w:lang w:eastAsia="en-US"/>
        </w:rPr>
        <w:t>езерв</w:t>
      </w:r>
      <w:r w:rsidR="00F13881">
        <w:rPr>
          <w:rFonts w:eastAsiaTheme="minorHAnsi"/>
          <w:sz w:val="24"/>
          <w:szCs w:val="24"/>
          <w:lang w:eastAsia="en-US"/>
        </w:rPr>
        <w:t>ы</w:t>
      </w:r>
      <w:r w:rsidR="00000674" w:rsidRPr="00000674">
        <w:rPr>
          <w:rFonts w:eastAsiaTheme="minorHAnsi"/>
          <w:sz w:val="24"/>
          <w:szCs w:val="24"/>
          <w:lang w:eastAsia="en-US"/>
        </w:rPr>
        <w:t xml:space="preserve"> </w:t>
      </w:r>
      <w:r w:rsidR="00FE7844">
        <w:rPr>
          <w:rFonts w:eastAsiaTheme="minorHAnsi"/>
          <w:sz w:val="24"/>
          <w:szCs w:val="24"/>
          <w:lang w:eastAsia="en-US"/>
        </w:rPr>
        <w:t xml:space="preserve">увеличения </w:t>
      </w:r>
      <w:r w:rsidR="00000674" w:rsidRPr="00000674">
        <w:rPr>
          <w:rFonts w:eastAsiaTheme="minorHAnsi"/>
          <w:sz w:val="24"/>
          <w:szCs w:val="24"/>
          <w:lang w:eastAsia="en-US"/>
        </w:rPr>
        <w:t>доходов бюджета городского округа</w:t>
      </w:r>
      <w:r w:rsidR="00F13881">
        <w:rPr>
          <w:rFonts w:eastAsiaTheme="minorHAnsi"/>
          <w:sz w:val="24"/>
          <w:szCs w:val="24"/>
          <w:lang w:eastAsia="en-US"/>
        </w:rPr>
        <w:t xml:space="preserve">, такие как: </w:t>
      </w:r>
      <w:r w:rsidR="00000674" w:rsidRPr="00000674">
        <w:rPr>
          <w:rFonts w:eastAsiaTheme="minorHAnsi"/>
          <w:sz w:val="24"/>
          <w:szCs w:val="24"/>
          <w:lang w:eastAsia="en-US"/>
        </w:rPr>
        <w:t xml:space="preserve"> снижение накопившейся задолженности в бюджет</w:t>
      </w:r>
      <w:r w:rsidR="00AD658A">
        <w:rPr>
          <w:rFonts w:eastAsiaTheme="minorHAnsi"/>
          <w:sz w:val="24"/>
          <w:szCs w:val="24"/>
          <w:lang w:eastAsia="en-US"/>
        </w:rPr>
        <w:t>;</w:t>
      </w:r>
      <w:r w:rsidR="00000674" w:rsidRPr="00000674">
        <w:rPr>
          <w:rFonts w:eastAsiaTheme="minorHAnsi"/>
          <w:sz w:val="24"/>
          <w:szCs w:val="24"/>
          <w:lang w:eastAsia="en-US"/>
        </w:rPr>
        <w:t xml:space="preserve"> увеличение площадей земли, вводимой в хозяйственный оборот</w:t>
      </w:r>
      <w:r w:rsidR="00AD658A">
        <w:rPr>
          <w:rFonts w:eastAsiaTheme="minorHAnsi"/>
          <w:sz w:val="24"/>
          <w:szCs w:val="24"/>
          <w:lang w:eastAsia="en-US"/>
        </w:rPr>
        <w:t>;</w:t>
      </w:r>
      <w:r w:rsidR="00000674" w:rsidRPr="00000674">
        <w:rPr>
          <w:rFonts w:eastAsiaTheme="minorHAnsi"/>
          <w:sz w:val="24"/>
          <w:szCs w:val="24"/>
          <w:lang w:eastAsia="en-US"/>
        </w:rPr>
        <w:t xml:space="preserve"> увеличение площадей, сдаваемых в аренду</w:t>
      </w:r>
      <w:r w:rsidR="00AD658A">
        <w:rPr>
          <w:rFonts w:eastAsiaTheme="minorHAnsi"/>
          <w:sz w:val="24"/>
          <w:szCs w:val="24"/>
          <w:lang w:eastAsia="en-US"/>
        </w:rPr>
        <w:t>;</w:t>
      </w:r>
      <w:r w:rsidR="00000674" w:rsidRPr="00000674">
        <w:rPr>
          <w:rFonts w:eastAsiaTheme="minorHAnsi"/>
          <w:sz w:val="24"/>
          <w:szCs w:val="24"/>
          <w:lang w:eastAsia="en-US"/>
        </w:rPr>
        <w:t xml:space="preserve"> работа по привлечению дополнительных доходных источников, формирующих дорожный фонд муниципального образования.</w:t>
      </w:r>
    </w:p>
    <w:p w:rsidR="00836A8E" w:rsidRDefault="00836A8E" w:rsidP="00000674">
      <w:pPr>
        <w:ind w:firstLine="567"/>
        <w:rPr>
          <w:sz w:val="24"/>
          <w:szCs w:val="24"/>
        </w:rPr>
      </w:pPr>
      <w:r w:rsidRPr="00AD56AB">
        <w:rPr>
          <w:sz w:val="24"/>
          <w:szCs w:val="24"/>
        </w:rPr>
        <w:t xml:space="preserve">При </w:t>
      </w:r>
      <w:r w:rsidR="001E38E9">
        <w:rPr>
          <w:sz w:val="24"/>
          <w:szCs w:val="24"/>
        </w:rPr>
        <w:t xml:space="preserve">утверждении решения о </w:t>
      </w:r>
      <w:r w:rsidRPr="00AD56AB">
        <w:rPr>
          <w:sz w:val="24"/>
          <w:szCs w:val="24"/>
        </w:rPr>
        <w:t>бюджет</w:t>
      </w:r>
      <w:r w:rsidR="001E38E9">
        <w:rPr>
          <w:sz w:val="24"/>
          <w:szCs w:val="24"/>
        </w:rPr>
        <w:t>е</w:t>
      </w:r>
      <w:r w:rsidRPr="00AD56AB">
        <w:rPr>
          <w:sz w:val="24"/>
          <w:szCs w:val="24"/>
        </w:rPr>
        <w:t xml:space="preserve"> учтен</w:t>
      </w:r>
      <w:r>
        <w:rPr>
          <w:sz w:val="24"/>
          <w:szCs w:val="24"/>
        </w:rPr>
        <w:t xml:space="preserve"> ряд</w:t>
      </w:r>
      <w:r w:rsidRPr="00AD56AB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й</w:t>
      </w:r>
      <w:r w:rsidRPr="00AD56AB">
        <w:rPr>
          <w:sz w:val="24"/>
          <w:szCs w:val="24"/>
        </w:rPr>
        <w:t xml:space="preserve"> Контрольно-счетной палаты</w:t>
      </w:r>
      <w:r w:rsidR="00341B8A">
        <w:rPr>
          <w:sz w:val="24"/>
          <w:szCs w:val="24"/>
        </w:rPr>
        <w:t xml:space="preserve">, в том числе откорректированы </w:t>
      </w:r>
      <w:r w:rsidR="00341B8A" w:rsidRPr="00341B8A">
        <w:rPr>
          <w:sz w:val="24"/>
          <w:szCs w:val="24"/>
        </w:rPr>
        <w:t>налоговы</w:t>
      </w:r>
      <w:r w:rsidR="00341B8A">
        <w:rPr>
          <w:sz w:val="24"/>
          <w:szCs w:val="24"/>
        </w:rPr>
        <w:t>е</w:t>
      </w:r>
      <w:r w:rsidR="00341B8A" w:rsidRPr="00341B8A">
        <w:rPr>
          <w:sz w:val="24"/>
          <w:szCs w:val="24"/>
        </w:rPr>
        <w:t xml:space="preserve"> и неналоговы</w:t>
      </w:r>
      <w:r w:rsidR="00341B8A">
        <w:rPr>
          <w:sz w:val="24"/>
          <w:szCs w:val="24"/>
        </w:rPr>
        <w:t>е доходы  бюджета, объем дорожного фонда приведен в соответствие источникам формирования.</w:t>
      </w:r>
    </w:p>
    <w:p w:rsidR="00527D0A" w:rsidRDefault="00527D0A" w:rsidP="00000674">
      <w:pPr>
        <w:ind w:firstLine="567"/>
        <w:rPr>
          <w:rFonts w:eastAsiaTheme="minorHAnsi"/>
          <w:sz w:val="24"/>
          <w:szCs w:val="24"/>
          <w:lang w:eastAsia="en-US"/>
        </w:rPr>
      </w:pPr>
    </w:p>
    <w:p w:rsidR="00527D0A" w:rsidRPr="00527D0A" w:rsidRDefault="00527D0A" w:rsidP="008513CD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="00D33092">
        <w:rPr>
          <w:rFonts w:eastAsiaTheme="minorHAnsi"/>
          <w:sz w:val="24"/>
          <w:szCs w:val="24"/>
          <w:lang w:eastAsia="en-US"/>
        </w:rPr>
        <w:t>В</w:t>
      </w:r>
      <w:r w:rsidRPr="00527D0A">
        <w:rPr>
          <w:rFonts w:eastAsiaTheme="minorHAnsi"/>
          <w:sz w:val="24"/>
          <w:szCs w:val="24"/>
          <w:lang w:eastAsia="en-US"/>
        </w:rPr>
        <w:t xml:space="preserve"> рамках </w:t>
      </w:r>
      <w:r w:rsidRPr="000768CA">
        <w:rPr>
          <w:rFonts w:eastAsiaTheme="minorHAnsi"/>
          <w:b/>
          <w:bCs/>
          <w:i/>
          <w:sz w:val="24"/>
          <w:szCs w:val="24"/>
          <w:lang w:eastAsia="en-US"/>
        </w:rPr>
        <w:t>последующего контроля</w:t>
      </w:r>
      <w:r w:rsidR="00D33092">
        <w:rPr>
          <w:rFonts w:eastAsiaTheme="minorHAnsi"/>
          <w:sz w:val="24"/>
          <w:szCs w:val="24"/>
          <w:lang w:eastAsia="en-US"/>
        </w:rPr>
        <w:t xml:space="preserve"> </w:t>
      </w:r>
      <w:r w:rsidR="00D33092" w:rsidRPr="00527D0A">
        <w:rPr>
          <w:rFonts w:eastAsiaTheme="minorHAnsi"/>
          <w:sz w:val="24"/>
          <w:szCs w:val="24"/>
          <w:lang w:eastAsia="en-US"/>
        </w:rPr>
        <w:t xml:space="preserve"> </w:t>
      </w:r>
      <w:r w:rsidR="00D33092" w:rsidRPr="00B76B7D">
        <w:rPr>
          <w:rFonts w:eastAsia="Calibri"/>
          <w:sz w:val="24"/>
          <w:szCs w:val="24"/>
          <w:lang w:eastAsia="en-US"/>
        </w:rPr>
        <w:t xml:space="preserve">Контрольно-счетной </w:t>
      </w:r>
      <w:r w:rsidR="00D33092" w:rsidRPr="00527D0A">
        <w:rPr>
          <w:rFonts w:eastAsiaTheme="minorHAnsi"/>
          <w:sz w:val="24"/>
          <w:szCs w:val="24"/>
          <w:lang w:eastAsia="en-US"/>
        </w:rPr>
        <w:t xml:space="preserve">палатой </w:t>
      </w:r>
      <w:r w:rsidR="00D33092">
        <w:rPr>
          <w:rFonts w:eastAsiaTheme="minorHAnsi"/>
          <w:sz w:val="24"/>
          <w:szCs w:val="24"/>
          <w:lang w:eastAsia="en-US"/>
        </w:rPr>
        <w:t xml:space="preserve">проведена </w:t>
      </w:r>
      <w:r w:rsidR="00D33092" w:rsidRPr="00D33092">
        <w:rPr>
          <w:rFonts w:eastAsiaTheme="minorHAnsi"/>
          <w:b/>
          <w:i/>
          <w:sz w:val="24"/>
          <w:szCs w:val="24"/>
          <w:lang w:eastAsia="en-US"/>
        </w:rPr>
        <w:t xml:space="preserve">экспертиза </w:t>
      </w:r>
      <w:r w:rsidR="00D33092">
        <w:rPr>
          <w:rFonts w:eastAsiaTheme="minorHAnsi"/>
          <w:b/>
          <w:i/>
          <w:sz w:val="24"/>
          <w:szCs w:val="24"/>
          <w:lang w:eastAsia="en-US"/>
        </w:rPr>
        <w:t xml:space="preserve">годового </w:t>
      </w:r>
      <w:r w:rsidRPr="00D33092">
        <w:rPr>
          <w:b/>
          <w:i/>
          <w:color w:val="000000"/>
          <w:sz w:val="24"/>
          <w:szCs w:val="24"/>
        </w:rPr>
        <w:t>отчета об исполнении бюджета Лесозаводского городского округа за 2015 год,</w:t>
      </w:r>
      <w:r w:rsidRPr="00527D0A">
        <w:rPr>
          <w:color w:val="000000"/>
          <w:sz w:val="24"/>
          <w:szCs w:val="24"/>
        </w:rPr>
        <w:t xml:space="preserve"> </w:t>
      </w:r>
      <w:r w:rsidR="00D33092">
        <w:rPr>
          <w:color w:val="000000"/>
          <w:sz w:val="24"/>
          <w:szCs w:val="24"/>
        </w:rPr>
        <w:t xml:space="preserve">и подготовлено заключение, </w:t>
      </w:r>
      <w:r w:rsidR="00D33092" w:rsidRPr="00527D0A">
        <w:rPr>
          <w:color w:val="000000"/>
          <w:sz w:val="24"/>
          <w:szCs w:val="24"/>
        </w:rPr>
        <w:t xml:space="preserve"> </w:t>
      </w:r>
      <w:r w:rsidRPr="00527D0A">
        <w:rPr>
          <w:color w:val="000000"/>
          <w:sz w:val="24"/>
          <w:szCs w:val="24"/>
        </w:rPr>
        <w:t>котор</w:t>
      </w:r>
      <w:r w:rsidR="00D33092">
        <w:rPr>
          <w:color w:val="000000"/>
          <w:sz w:val="24"/>
          <w:szCs w:val="24"/>
        </w:rPr>
        <w:t xml:space="preserve">ое </w:t>
      </w:r>
      <w:r w:rsidRPr="00527D0A">
        <w:rPr>
          <w:color w:val="000000"/>
          <w:sz w:val="24"/>
          <w:szCs w:val="24"/>
        </w:rPr>
        <w:t xml:space="preserve"> является основанием для принятия указанного отчета Думой Лесозаводского городского округа.</w:t>
      </w:r>
    </w:p>
    <w:p w:rsidR="00643F59" w:rsidRDefault="00527D0A" w:rsidP="008513CD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</w:t>
      </w:r>
      <w:r w:rsidR="00643F59" w:rsidRPr="00527D0A">
        <w:rPr>
          <w:color w:val="000000"/>
          <w:sz w:val="24"/>
          <w:szCs w:val="24"/>
        </w:rPr>
        <w:t>Целью подготовки заключения является определение полноты поступления д</w:t>
      </w:r>
      <w:r w:rsidRPr="00527D0A">
        <w:rPr>
          <w:color w:val="000000"/>
          <w:sz w:val="24"/>
          <w:szCs w:val="24"/>
        </w:rPr>
        <w:t>оходов и иных платежей в бюджет</w:t>
      </w:r>
      <w:r w:rsidR="00643F59" w:rsidRPr="00527D0A">
        <w:rPr>
          <w:color w:val="000000"/>
          <w:sz w:val="24"/>
          <w:szCs w:val="24"/>
        </w:rPr>
        <w:t>, привлечения и погашения источников финансир</w:t>
      </w:r>
      <w:r w:rsidR="00D33092">
        <w:rPr>
          <w:color w:val="000000"/>
          <w:sz w:val="24"/>
          <w:szCs w:val="24"/>
        </w:rPr>
        <w:t>ования дефицита бюджета</w:t>
      </w:r>
      <w:r w:rsidR="00643F59" w:rsidRPr="00527D0A">
        <w:rPr>
          <w:color w:val="000000"/>
          <w:sz w:val="24"/>
          <w:szCs w:val="24"/>
        </w:rPr>
        <w:t xml:space="preserve">, </w:t>
      </w:r>
      <w:r w:rsidR="00D33092">
        <w:rPr>
          <w:color w:val="000000"/>
          <w:sz w:val="24"/>
          <w:szCs w:val="24"/>
        </w:rPr>
        <w:t xml:space="preserve">исполнения  муниципальных программ, </w:t>
      </w:r>
      <w:r w:rsidR="00643F59" w:rsidRPr="00527D0A">
        <w:rPr>
          <w:color w:val="000000"/>
          <w:sz w:val="24"/>
          <w:szCs w:val="24"/>
        </w:rPr>
        <w:t>фактического расходования средств бюджета по сравнению с показателями, утвержденными решением Думы</w:t>
      </w:r>
      <w:r w:rsidRPr="00527D0A">
        <w:rPr>
          <w:color w:val="000000"/>
          <w:sz w:val="24"/>
          <w:szCs w:val="24"/>
        </w:rPr>
        <w:t xml:space="preserve"> Лесозаводского городского округа</w:t>
      </w:r>
      <w:r>
        <w:rPr>
          <w:color w:val="000000"/>
          <w:sz w:val="24"/>
          <w:szCs w:val="24"/>
        </w:rPr>
        <w:t>.</w:t>
      </w:r>
    </w:p>
    <w:p w:rsidR="008513CD" w:rsidRDefault="00527D0A" w:rsidP="008513CD">
      <w:pPr>
        <w:autoSpaceDE w:val="0"/>
        <w:autoSpaceDN w:val="0"/>
        <w:adjustRightInd w:val="0"/>
        <w:rPr>
          <w:sz w:val="24"/>
          <w:szCs w:val="24"/>
          <w:lang w:eastAsia="en-US" w:bidi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     </w:t>
      </w:r>
      <w:r w:rsidR="008513CD">
        <w:rPr>
          <w:rFonts w:eastAsiaTheme="minorHAnsi"/>
          <w:sz w:val="24"/>
          <w:szCs w:val="24"/>
          <w:lang w:eastAsia="en-US"/>
        </w:rPr>
        <w:t>Проведенной экспертизой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AE7637" w:rsidRPr="00AE7637">
        <w:rPr>
          <w:sz w:val="24"/>
          <w:szCs w:val="24"/>
          <w:lang w:eastAsia="en-US" w:bidi="en-US"/>
        </w:rPr>
        <w:t>д</w:t>
      </w:r>
      <w:r w:rsidR="00AE7637" w:rsidRPr="00AE7637">
        <w:rPr>
          <w:sz w:val="24"/>
          <w:szCs w:val="24"/>
          <w:lang w:bidi="en-US"/>
        </w:rPr>
        <w:t>остоверность отчёта об исполнении бюджета Лесозаводского городского округа за 2015 год подтверждена</w:t>
      </w:r>
      <w:r w:rsidR="008513CD">
        <w:rPr>
          <w:sz w:val="24"/>
          <w:szCs w:val="24"/>
          <w:lang w:bidi="en-US"/>
        </w:rPr>
        <w:t xml:space="preserve">. </w:t>
      </w:r>
      <w:r w:rsidR="008513CD" w:rsidRPr="008513CD">
        <w:rPr>
          <w:color w:val="000000"/>
          <w:spacing w:val="2"/>
          <w:sz w:val="24"/>
          <w:szCs w:val="24"/>
        </w:rPr>
        <w:t xml:space="preserve">Вместе с тем, внешней </w:t>
      </w:r>
      <w:r w:rsidR="008513CD" w:rsidRPr="008513CD">
        <w:rPr>
          <w:sz w:val="24"/>
          <w:szCs w:val="24"/>
        </w:rPr>
        <w:t xml:space="preserve">проверкой установлены отдельные нарушения порядка  </w:t>
      </w:r>
      <w:r w:rsidR="008513CD" w:rsidRPr="008513CD">
        <w:rPr>
          <w:sz w:val="24"/>
          <w:szCs w:val="24"/>
          <w:lang w:eastAsia="en-US" w:bidi="en-US"/>
        </w:rPr>
        <w:t>ведения бюджетного учета и порядка составления бюджетной отчетности</w:t>
      </w:r>
      <w:r w:rsidR="008513CD" w:rsidRPr="008513CD">
        <w:rPr>
          <w:sz w:val="24"/>
          <w:szCs w:val="24"/>
        </w:rPr>
        <w:t xml:space="preserve"> </w:t>
      </w:r>
      <w:r w:rsidR="008513CD" w:rsidRPr="008513CD">
        <w:rPr>
          <w:rFonts w:eastAsia="Calibri"/>
          <w:sz w:val="24"/>
          <w:szCs w:val="24"/>
          <w:lang w:eastAsia="en-US"/>
        </w:rPr>
        <w:t>главными распорядителями бюджетных средств.</w:t>
      </w:r>
    </w:p>
    <w:p w:rsidR="008513CD" w:rsidRPr="008513CD" w:rsidRDefault="008513CD" w:rsidP="008513CD">
      <w:pPr>
        <w:tabs>
          <w:tab w:val="left" w:pos="851"/>
        </w:tabs>
        <w:ind w:firstLine="567"/>
        <w:rPr>
          <w:bCs/>
          <w:sz w:val="24"/>
          <w:szCs w:val="24"/>
        </w:rPr>
      </w:pPr>
      <w:r w:rsidRPr="008513CD">
        <w:rPr>
          <w:sz w:val="24"/>
          <w:szCs w:val="24"/>
          <w:lang w:eastAsia="en-US" w:bidi="en-US"/>
        </w:rPr>
        <w:t xml:space="preserve">    </w:t>
      </w:r>
      <w:proofErr w:type="gramStart"/>
      <w:r w:rsidRPr="008513CD">
        <w:rPr>
          <w:bCs/>
          <w:sz w:val="24"/>
          <w:szCs w:val="24"/>
        </w:rPr>
        <w:t>В заключении даны предложения участникам бюджетного процесса:</w:t>
      </w:r>
      <w:r w:rsidRPr="008513CD">
        <w:rPr>
          <w:sz w:val="24"/>
          <w:szCs w:val="24"/>
          <w:lang w:eastAsia="en-US"/>
        </w:rPr>
        <w:t xml:space="preserve"> </w:t>
      </w:r>
      <w:r w:rsidRPr="00AE7637">
        <w:rPr>
          <w:sz w:val="24"/>
          <w:szCs w:val="24"/>
          <w:lang w:eastAsia="en-US"/>
        </w:rPr>
        <w:t>осуществлять бюджетные полномочия по внутреннему финансовому контролю;</w:t>
      </w:r>
      <w:r w:rsidRPr="008513CD">
        <w:rPr>
          <w:sz w:val="24"/>
          <w:szCs w:val="24"/>
          <w:lang w:eastAsia="en-US"/>
        </w:rPr>
        <w:t xml:space="preserve"> </w:t>
      </w:r>
      <w:r w:rsidRPr="00AE7637">
        <w:rPr>
          <w:sz w:val="24"/>
          <w:szCs w:val="24"/>
          <w:lang w:eastAsia="en-US"/>
        </w:rPr>
        <w:t>обратить внимание на обеспечени</w:t>
      </w:r>
      <w:r w:rsidRPr="008513CD">
        <w:rPr>
          <w:sz w:val="24"/>
          <w:szCs w:val="24"/>
          <w:lang w:eastAsia="en-US"/>
        </w:rPr>
        <w:t>е</w:t>
      </w:r>
      <w:r w:rsidRPr="00AE7637">
        <w:rPr>
          <w:sz w:val="24"/>
          <w:szCs w:val="24"/>
          <w:lang w:eastAsia="en-US"/>
        </w:rPr>
        <w:t xml:space="preserve"> соизмеримости показателей, характеризующих эффективность использования средств в рамках муниципальных программ, </w:t>
      </w:r>
      <w:r w:rsidR="00AD658A">
        <w:rPr>
          <w:sz w:val="24"/>
          <w:szCs w:val="24"/>
          <w:lang w:eastAsia="en-US"/>
        </w:rPr>
        <w:t xml:space="preserve"> </w:t>
      </w:r>
      <w:r w:rsidRPr="00AE7637">
        <w:rPr>
          <w:sz w:val="24"/>
          <w:szCs w:val="24"/>
          <w:lang w:eastAsia="en-US"/>
        </w:rPr>
        <w:t>объемам финансирования, целям, задачам и выполняемым мероприятиям</w:t>
      </w:r>
      <w:r w:rsidRPr="008513CD">
        <w:rPr>
          <w:sz w:val="24"/>
          <w:szCs w:val="24"/>
          <w:lang w:eastAsia="en-US"/>
        </w:rPr>
        <w:t>;</w:t>
      </w:r>
      <w:r w:rsidRPr="008513CD">
        <w:rPr>
          <w:bCs/>
          <w:sz w:val="24"/>
          <w:szCs w:val="24"/>
        </w:rPr>
        <w:t xml:space="preserve"> предложено активно проводить работу, направленную на снижение недоимки по администрируемым доходным источникам бюджета</w:t>
      </w:r>
      <w:r>
        <w:rPr>
          <w:bCs/>
          <w:sz w:val="24"/>
          <w:szCs w:val="24"/>
        </w:rPr>
        <w:t>;</w:t>
      </w:r>
      <w:r w:rsidRPr="008513CD">
        <w:rPr>
          <w:bCs/>
          <w:sz w:val="24"/>
          <w:szCs w:val="24"/>
        </w:rPr>
        <w:t xml:space="preserve"> </w:t>
      </w:r>
      <w:r w:rsidRPr="00AE7637">
        <w:rPr>
          <w:sz w:val="24"/>
          <w:szCs w:val="24"/>
          <w:lang w:eastAsia="en-US"/>
        </w:rPr>
        <w:t>принять действенные меры, направленные на сокращение кредиторской задолженности городского округа</w:t>
      </w:r>
      <w:r w:rsidRPr="008513CD">
        <w:rPr>
          <w:sz w:val="24"/>
          <w:szCs w:val="24"/>
          <w:lang w:eastAsia="en-US"/>
        </w:rPr>
        <w:t>.</w:t>
      </w:r>
      <w:proofErr w:type="gramEnd"/>
    </w:p>
    <w:p w:rsidR="00527D0A" w:rsidRDefault="00527D0A" w:rsidP="00527D0A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9"/>
          <w:szCs w:val="19"/>
        </w:rPr>
      </w:pPr>
    </w:p>
    <w:p w:rsidR="002E36EF" w:rsidRDefault="008513CD" w:rsidP="002E36EF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</w:t>
      </w:r>
      <w:r w:rsidR="000768CA">
        <w:rPr>
          <w:rFonts w:ascii="Arial" w:hAnsi="Arial" w:cs="Arial"/>
          <w:color w:val="000000"/>
          <w:sz w:val="19"/>
          <w:szCs w:val="19"/>
        </w:rPr>
        <w:t xml:space="preserve">   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0768CA">
        <w:rPr>
          <w:color w:val="000000"/>
          <w:sz w:val="24"/>
          <w:szCs w:val="24"/>
        </w:rPr>
        <w:t>К</w:t>
      </w:r>
      <w:r w:rsidR="00643F59" w:rsidRPr="000768CA">
        <w:rPr>
          <w:color w:val="000000"/>
          <w:sz w:val="24"/>
          <w:szCs w:val="24"/>
        </w:rPr>
        <w:t xml:space="preserve">онтрольно-счетная палата осуществляет </w:t>
      </w:r>
      <w:r w:rsidR="00643F59" w:rsidRPr="002E36EF">
        <w:rPr>
          <w:color w:val="000000"/>
          <w:sz w:val="24"/>
          <w:szCs w:val="24"/>
        </w:rPr>
        <w:t xml:space="preserve">оперативный </w:t>
      </w:r>
      <w:proofErr w:type="gramStart"/>
      <w:r w:rsidR="00643F59" w:rsidRPr="002E36EF">
        <w:rPr>
          <w:color w:val="000000"/>
          <w:sz w:val="24"/>
          <w:szCs w:val="24"/>
        </w:rPr>
        <w:t>контро</w:t>
      </w:r>
      <w:r w:rsidRPr="002E36EF">
        <w:rPr>
          <w:color w:val="000000"/>
          <w:sz w:val="24"/>
          <w:szCs w:val="24"/>
        </w:rPr>
        <w:t>ль</w:t>
      </w:r>
      <w:r w:rsidRPr="000768CA">
        <w:rPr>
          <w:color w:val="000000"/>
          <w:sz w:val="24"/>
          <w:szCs w:val="24"/>
        </w:rPr>
        <w:t xml:space="preserve"> за</w:t>
      </w:r>
      <w:proofErr w:type="gramEnd"/>
      <w:r w:rsidRPr="000768CA">
        <w:rPr>
          <w:color w:val="000000"/>
          <w:sz w:val="24"/>
          <w:szCs w:val="24"/>
        </w:rPr>
        <w:t xml:space="preserve"> исполнением бюджета городского округа</w:t>
      </w:r>
      <w:r w:rsidR="00643F59" w:rsidRPr="000768CA">
        <w:rPr>
          <w:color w:val="000000"/>
          <w:sz w:val="24"/>
          <w:szCs w:val="24"/>
        </w:rPr>
        <w:t>, контролирует полноту денежных поступлений, фактическое расходование бюджетных ассигнований в сравнении с утвержденными назначениями, проводит их анализ.</w:t>
      </w:r>
      <w:r w:rsidR="002E36EF">
        <w:rPr>
          <w:color w:val="000000"/>
          <w:sz w:val="24"/>
          <w:szCs w:val="24"/>
        </w:rPr>
        <w:t xml:space="preserve"> </w:t>
      </w:r>
      <w:r w:rsidR="00643F59" w:rsidRPr="000768CA">
        <w:rPr>
          <w:color w:val="000000"/>
          <w:sz w:val="24"/>
          <w:szCs w:val="24"/>
        </w:rPr>
        <w:t>В 201</w:t>
      </w:r>
      <w:r w:rsidR="000768CA" w:rsidRPr="000768CA">
        <w:rPr>
          <w:color w:val="000000"/>
          <w:sz w:val="24"/>
          <w:szCs w:val="24"/>
        </w:rPr>
        <w:t xml:space="preserve">6 </w:t>
      </w:r>
      <w:r w:rsidR="00643F59" w:rsidRPr="000768CA">
        <w:rPr>
          <w:color w:val="000000"/>
          <w:sz w:val="24"/>
          <w:szCs w:val="24"/>
        </w:rPr>
        <w:t xml:space="preserve">году </w:t>
      </w:r>
      <w:r w:rsidR="00643F59" w:rsidRPr="0018274D">
        <w:rPr>
          <w:b/>
          <w:i/>
          <w:color w:val="000000"/>
          <w:sz w:val="24"/>
          <w:szCs w:val="24"/>
        </w:rPr>
        <w:t xml:space="preserve">оперативный контроль осуществлялся на основании анализа и проверки отчетов об исполнении бюджета </w:t>
      </w:r>
      <w:r w:rsidR="000768CA" w:rsidRPr="0018274D">
        <w:rPr>
          <w:b/>
          <w:i/>
          <w:color w:val="000000"/>
          <w:sz w:val="24"/>
          <w:szCs w:val="24"/>
        </w:rPr>
        <w:t xml:space="preserve">Лесозаводского городского округа </w:t>
      </w:r>
      <w:r w:rsidR="00643F59" w:rsidRPr="0018274D">
        <w:rPr>
          <w:b/>
          <w:i/>
          <w:color w:val="000000"/>
          <w:sz w:val="24"/>
          <w:szCs w:val="24"/>
        </w:rPr>
        <w:t>за 1 квартал, 1 полугодие и 9 месяцев 201</w:t>
      </w:r>
      <w:r w:rsidR="000768CA" w:rsidRPr="0018274D">
        <w:rPr>
          <w:b/>
          <w:i/>
          <w:color w:val="000000"/>
          <w:sz w:val="24"/>
          <w:szCs w:val="24"/>
        </w:rPr>
        <w:t xml:space="preserve">6 </w:t>
      </w:r>
      <w:r w:rsidR="00643F59" w:rsidRPr="0018274D">
        <w:rPr>
          <w:b/>
          <w:i/>
          <w:color w:val="000000"/>
          <w:sz w:val="24"/>
          <w:szCs w:val="24"/>
        </w:rPr>
        <w:t>года,</w:t>
      </w:r>
      <w:r w:rsidR="00643F59" w:rsidRPr="000768CA">
        <w:rPr>
          <w:color w:val="000000"/>
          <w:sz w:val="24"/>
          <w:szCs w:val="24"/>
        </w:rPr>
        <w:t xml:space="preserve"> утвержденных постановлениями администрации </w:t>
      </w:r>
      <w:r w:rsidR="000768CA" w:rsidRPr="000768CA">
        <w:rPr>
          <w:color w:val="000000"/>
          <w:sz w:val="24"/>
          <w:szCs w:val="24"/>
        </w:rPr>
        <w:t>Лесозаводского городского округа</w:t>
      </w:r>
      <w:r w:rsidR="00643F59" w:rsidRPr="000768CA">
        <w:rPr>
          <w:color w:val="000000"/>
          <w:sz w:val="24"/>
          <w:szCs w:val="24"/>
        </w:rPr>
        <w:t xml:space="preserve">. </w:t>
      </w:r>
      <w:r w:rsidR="002E36EF">
        <w:rPr>
          <w:color w:val="000000"/>
          <w:sz w:val="24"/>
          <w:szCs w:val="24"/>
        </w:rPr>
        <w:t xml:space="preserve">Подготовлены аналитические </w:t>
      </w:r>
      <w:r w:rsidR="002E36EF" w:rsidRPr="000768CA">
        <w:rPr>
          <w:color w:val="000000"/>
          <w:sz w:val="24"/>
          <w:szCs w:val="24"/>
        </w:rPr>
        <w:t xml:space="preserve"> информаци</w:t>
      </w:r>
      <w:r w:rsidR="002E36EF">
        <w:rPr>
          <w:color w:val="000000"/>
          <w:sz w:val="24"/>
          <w:szCs w:val="24"/>
        </w:rPr>
        <w:t>и</w:t>
      </w:r>
      <w:r w:rsidR="002E36EF" w:rsidRPr="000768CA">
        <w:rPr>
          <w:color w:val="000000"/>
          <w:sz w:val="24"/>
          <w:szCs w:val="24"/>
        </w:rPr>
        <w:t xml:space="preserve"> </w:t>
      </w:r>
      <w:r w:rsidR="002E36EF" w:rsidRPr="00D10C41">
        <w:rPr>
          <w:color w:val="000000"/>
          <w:sz w:val="24"/>
          <w:szCs w:val="24"/>
        </w:rPr>
        <w:t xml:space="preserve">за 1 квартал, 1 полугодие и 9 месяцев 2016 года, </w:t>
      </w:r>
      <w:r w:rsidR="002E36EF">
        <w:rPr>
          <w:color w:val="000000"/>
          <w:sz w:val="24"/>
          <w:szCs w:val="24"/>
        </w:rPr>
        <w:t>которые направлялись  г</w:t>
      </w:r>
      <w:r w:rsidR="002E36EF" w:rsidRPr="000768CA">
        <w:rPr>
          <w:color w:val="000000"/>
          <w:sz w:val="24"/>
          <w:szCs w:val="24"/>
        </w:rPr>
        <w:t>лаве Лесозаводского городского округа и в Думу Лесозаводского городского округа.</w:t>
      </w:r>
    </w:p>
    <w:p w:rsidR="00AD658A" w:rsidRDefault="00AD658A" w:rsidP="000768CA">
      <w:pPr>
        <w:shd w:val="clear" w:color="auto" w:fill="FFFFFF"/>
        <w:ind w:firstLine="748"/>
        <w:rPr>
          <w:sz w:val="24"/>
          <w:szCs w:val="24"/>
        </w:rPr>
      </w:pPr>
      <w:r w:rsidRPr="00B16DAA">
        <w:rPr>
          <w:sz w:val="24"/>
          <w:szCs w:val="24"/>
        </w:rPr>
        <w:t>По результатам проведенных мероприятий даны  предложения главе администрации городского округа</w:t>
      </w:r>
      <w:r w:rsidR="00D10C41">
        <w:rPr>
          <w:sz w:val="24"/>
          <w:szCs w:val="24"/>
        </w:rPr>
        <w:t xml:space="preserve">: </w:t>
      </w:r>
      <w:r w:rsidRPr="00B16DAA">
        <w:rPr>
          <w:sz w:val="24"/>
          <w:szCs w:val="24"/>
        </w:rPr>
        <w:t xml:space="preserve"> по принятию мер</w:t>
      </w:r>
      <w:r w:rsidR="00D10C41">
        <w:rPr>
          <w:sz w:val="24"/>
          <w:szCs w:val="24"/>
        </w:rPr>
        <w:t>,</w:t>
      </w:r>
      <w:r w:rsidRPr="00B16DAA">
        <w:rPr>
          <w:sz w:val="24"/>
          <w:szCs w:val="24"/>
        </w:rPr>
        <w:t xml:space="preserve"> </w:t>
      </w:r>
      <w:r w:rsidRPr="00D10C41">
        <w:rPr>
          <w:sz w:val="24"/>
          <w:szCs w:val="24"/>
        </w:rPr>
        <w:t>направленных</w:t>
      </w:r>
      <w:r w:rsidR="00D10C41" w:rsidRPr="00D10C41">
        <w:rPr>
          <w:sz w:val="24"/>
          <w:szCs w:val="24"/>
        </w:rPr>
        <w:t xml:space="preserve"> на снижение кредиторской задолженности муниципальных учреждений</w:t>
      </w:r>
      <w:r w:rsidR="005A739E">
        <w:rPr>
          <w:sz w:val="24"/>
          <w:szCs w:val="24"/>
        </w:rPr>
        <w:t>;</w:t>
      </w:r>
      <w:r w:rsidR="00D10C41" w:rsidRPr="00D10C41">
        <w:rPr>
          <w:sz w:val="24"/>
          <w:szCs w:val="24"/>
        </w:rPr>
        <w:t xml:space="preserve"> </w:t>
      </w:r>
      <w:r w:rsidR="00D10C41" w:rsidRPr="00D10C41">
        <w:rPr>
          <w:color w:val="000000"/>
          <w:sz w:val="24"/>
          <w:szCs w:val="24"/>
        </w:rPr>
        <w:t>на улучшение  качества администрирования неналоговых доходов</w:t>
      </w:r>
      <w:r w:rsidR="002E36EF">
        <w:rPr>
          <w:color w:val="000000"/>
          <w:sz w:val="24"/>
          <w:szCs w:val="24"/>
        </w:rPr>
        <w:t>;</w:t>
      </w:r>
      <w:r w:rsidR="00947C80" w:rsidRPr="00947C80">
        <w:rPr>
          <w:sz w:val="24"/>
          <w:szCs w:val="24"/>
        </w:rPr>
        <w:t xml:space="preserve"> </w:t>
      </w:r>
      <w:r w:rsidR="00947C80" w:rsidRPr="00B16DAA">
        <w:rPr>
          <w:sz w:val="24"/>
          <w:szCs w:val="24"/>
        </w:rPr>
        <w:t>по представлению</w:t>
      </w:r>
      <w:r w:rsidR="00947C80">
        <w:rPr>
          <w:sz w:val="26"/>
          <w:szCs w:val="26"/>
        </w:rPr>
        <w:t xml:space="preserve"> </w:t>
      </w:r>
      <w:r w:rsidR="00947C80" w:rsidRPr="009222CB">
        <w:rPr>
          <w:sz w:val="24"/>
          <w:szCs w:val="24"/>
        </w:rPr>
        <w:t>отчет</w:t>
      </w:r>
      <w:r w:rsidR="00947C80">
        <w:rPr>
          <w:sz w:val="24"/>
          <w:szCs w:val="24"/>
        </w:rPr>
        <w:t>а</w:t>
      </w:r>
      <w:r w:rsidR="00947C80" w:rsidRPr="009222CB">
        <w:rPr>
          <w:sz w:val="24"/>
          <w:szCs w:val="24"/>
        </w:rPr>
        <w:t xml:space="preserve"> о формировании и  использовании средств </w:t>
      </w:r>
      <w:r w:rsidR="00947C80">
        <w:rPr>
          <w:sz w:val="24"/>
          <w:szCs w:val="24"/>
        </w:rPr>
        <w:t xml:space="preserve">муниципального  </w:t>
      </w:r>
      <w:r w:rsidR="00947C80" w:rsidRPr="009222CB">
        <w:rPr>
          <w:sz w:val="24"/>
          <w:szCs w:val="24"/>
        </w:rPr>
        <w:t>дорожного фонда одновременно  с отчетом об исполнении бюджета</w:t>
      </w:r>
      <w:r w:rsidR="00947C80">
        <w:rPr>
          <w:sz w:val="24"/>
          <w:szCs w:val="24"/>
        </w:rPr>
        <w:t xml:space="preserve"> городского округа</w:t>
      </w:r>
      <w:r w:rsidR="005A739E">
        <w:rPr>
          <w:color w:val="000000"/>
          <w:sz w:val="24"/>
          <w:szCs w:val="24"/>
        </w:rPr>
        <w:t>.</w:t>
      </w:r>
      <w:r w:rsidR="00D20C72" w:rsidRPr="00D20C72">
        <w:rPr>
          <w:color w:val="000000"/>
          <w:sz w:val="24"/>
          <w:szCs w:val="24"/>
        </w:rPr>
        <w:t xml:space="preserve"> </w:t>
      </w:r>
      <w:proofErr w:type="gramStart"/>
      <w:r w:rsidR="00D20C72">
        <w:rPr>
          <w:color w:val="000000"/>
          <w:sz w:val="24"/>
          <w:szCs w:val="24"/>
        </w:rPr>
        <w:t xml:space="preserve">Ряд рекомендаций учтен, в том числе </w:t>
      </w:r>
      <w:r w:rsidR="00947C80">
        <w:rPr>
          <w:color w:val="000000"/>
          <w:sz w:val="24"/>
          <w:szCs w:val="24"/>
        </w:rPr>
        <w:t>внесено изменение в решение Думы от 31.10.2013 №36-НПА «О создании дорожного фонда Лесозаводского городского округа», согласно которому  установлена обязанность предоставления</w:t>
      </w:r>
      <w:r w:rsidR="00D20C72">
        <w:rPr>
          <w:color w:val="000000"/>
          <w:sz w:val="24"/>
          <w:szCs w:val="24"/>
        </w:rPr>
        <w:t xml:space="preserve"> отчета о формировании и  использовании муниципального дорожного фонд</w:t>
      </w:r>
      <w:r w:rsidR="00947C80" w:rsidRPr="00947C80">
        <w:rPr>
          <w:sz w:val="24"/>
          <w:szCs w:val="24"/>
        </w:rPr>
        <w:t xml:space="preserve"> </w:t>
      </w:r>
      <w:r w:rsidR="00947C80" w:rsidRPr="00947C80">
        <w:rPr>
          <w:color w:val="000000"/>
          <w:sz w:val="24"/>
          <w:szCs w:val="24"/>
        </w:rPr>
        <w:t xml:space="preserve">одновременно  с отчетом об исполнении бюджета городского округа; </w:t>
      </w:r>
      <w:r w:rsidR="00D20C72">
        <w:rPr>
          <w:color w:val="000000"/>
          <w:sz w:val="24"/>
          <w:szCs w:val="24"/>
        </w:rPr>
        <w:t>а</w:t>
      </w:r>
      <w:r w:rsidR="00947C80">
        <w:rPr>
          <w:color w:val="000000"/>
          <w:sz w:val="24"/>
          <w:szCs w:val="24"/>
        </w:rPr>
        <w:t xml:space="preserve"> также ежегодное формирование</w:t>
      </w:r>
      <w:r w:rsidR="00947C80" w:rsidRPr="00947C80">
        <w:rPr>
          <w:color w:val="000000"/>
          <w:sz w:val="24"/>
          <w:szCs w:val="24"/>
        </w:rPr>
        <w:t xml:space="preserve"> </w:t>
      </w:r>
      <w:r w:rsidR="00947C80">
        <w:rPr>
          <w:color w:val="000000"/>
          <w:sz w:val="24"/>
          <w:szCs w:val="24"/>
        </w:rPr>
        <w:t>сметы доходов и расходов дорожного фонда</w:t>
      </w:r>
      <w:r w:rsidR="00D20C72">
        <w:rPr>
          <w:color w:val="000000"/>
          <w:sz w:val="24"/>
          <w:szCs w:val="24"/>
        </w:rPr>
        <w:t>.</w:t>
      </w:r>
      <w:proofErr w:type="gramEnd"/>
    </w:p>
    <w:p w:rsidR="00D10C41" w:rsidRDefault="002E36EF" w:rsidP="002E36EF">
      <w:pPr>
        <w:shd w:val="clear" w:color="auto" w:fill="FFFFFF"/>
        <w:rPr>
          <w:sz w:val="26"/>
          <w:szCs w:val="26"/>
        </w:rPr>
      </w:pPr>
      <w:r>
        <w:rPr>
          <w:color w:val="000000"/>
          <w:sz w:val="24"/>
          <w:szCs w:val="24"/>
        </w:rPr>
        <w:t xml:space="preserve">          </w:t>
      </w:r>
    </w:p>
    <w:p w:rsidR="00643F59" w:rsidRPr="000768CA" w:rsidRDefault="00AD658A" w:rsidP="002D74A9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AD658A">
        <w:rPr>
          <w:sz w:val="26"/>
          <w:szCs w:val="26"/>
        </w:rPr>
        <w:t xml:space="preserve"> </w:t>
      </w:r>
      <w:r w:rsidR="002D74A9">
        <w:rPr>
          <w:color w:val="000000"/>
          <w:sz w:val="24"/>
          <w:szCs w:val="24"/>
        </w:rPr>
        <w:t>С</w:t>
      </w:r>
      <w:r w:rsidR="00643F59" w:rsidRPr="000768CA">
        <w:rPr>
          <w:color w:val="000000"/>
          <w:sz w:val="24"/>
          <w:szCs w:val="24"/>
        </w:rPr>
        <w:t>оставление бюджета, а затем и внесение изменений в него является важной частью бюджетного процесса, цель которой – подготовка обоснованного проекта местного бюджета для его последующего рассмотрения и утверждения Думой</w:t>
      </w:r>
      <w:r w:rsidR="000768CA" w:rsidRPr="000768CA">
        <w:rPr>
          <w:color w:val="000000"/>
          <w:sz w:val="24"/>
          <w:szCs w:val="24"/>
        </w:rPr>
        <w:t xml:space="preserve"> Лесозаводского городского округа</w:t>
      </w:r>
      <w:r w:rsidR="002D74A9">
        <w:rPr>
          <w:color w:val="000000"/>
          <w:sz w:val="24"/>
          <w:szCs w:val="24"/>
        </w:rPr>
        <w:t>. Именно поэтому</w:t>
      </w:r>
      <w:r w:rsidR="00643F59" w:rsidRPr="000768CA">
        <w:rPr>
          <w:color w:val="000000"/>
          <w:sz w:val="24"/>
          <w:szCs w:val="24"/>
        </w:rPr>
        <w:t xml:space="preserve"> полномочие на проведение экспертизы проектов бюджета </w:t>
      </w:r>
      <w:r w:rsidR="000768CA" w:rsidRPr="000768CA">
        <w:rPr>
          <w:color w:val="000000"/>
          <w:sz w:val="24"/>
          <w:szCs w:val="24"/>
        </w:rPr>
        <w:t xml:space="preserve">Лесозаводского городского округа </w:t>
      </w:r>
      <w:r w:rsidR="00643F59" w:rsidRPr="000768CA">
        <w:rPr>
          <w:color w:val="000000"/>
          <w:sz w:val="24"/>
          <w:szCs w:val="24"/>
        </w:rPr>
        <w:t xml:space="preserve">является одним из наиболее важных вопросов в рамках </w:t>
      </w:r>
      <w:r w:rsidR="00643F59" w:rsidRPr="000768CA">
        <w:rPr>
          <w:b/>
          <w:i/>
          <w:color w:val="000000"/>
          <w:sz w:val="24"/>
          <w:szCs w:val="24"/>
        </w:rPr>
        <w:t>предварительного контроля</w:t>
      </w:r>
      <w:r w:rsidR="00643F59" w:rsidRPr="000768CA">
        <w:rPr>
          <w:color w:val="000000"/>
          <w:sz w:val="24"/>
          <w:szCs w:val="24"/>
        </w:rPr>
        <w:t>.</w:t>
      </w:r>
    </w:p>
    <w:p w:rsidR="00643F59" w:rsidRPr="000768CA" w:rsidRDefault="00643F59" w:rsidP="000768CA">
      <w:pPr>
        <w:shd w:val="clear" w:color="auto" w:fill="FFFFFF"/>
        <w:ind w:firstLine="748"/>
        <w:rPr>
          <w:color w:val="000000"/>
          <w:sz w:val="24"/>
          <w:szCs w:val="24"/>
        </w:rPr>
      </w:pPr>
      <w:r w:rsidRPr="000768CA">
        <w:rPr>
          <w:color w:val="000000"/>
          <w:sz w:val="24"/>
          <w:szCs w:val="24"/>
        </w:rPr>
        <w:t xml:space="preserve">В отчетном периоде </w:t>
      </w:r>
      <w:r w:rsidRPr="0018274D">
        <w:rPr>
          <w:b/>
          <w:i/>
          <w:color w:val="000000"/>
          <w:sz w:val="24"/>
          <w:szCs w:val="24"/>
        </w:rPr>
        <w:t xml:space="preserve">подготовлено </w:t>
      </w:r>
      <w:r w:rsidR="000768CA" w:rsidRPr="0018274D">
        <w:rPr>
          <w:b/>
          <w:i/>
          <w:color w:val="000000"/>
          <w:sz w:val="24"/>
          <w:szCs w:val="24"/>
        </w:rPr>
        <w:t>6</w:t>
      </w:r>
      <w:r w:rsidRPr="0018274D">
        <w:rPr>
          <w:b/>
          <w:i/>
          <w:color w:val="000000"/>
          <w:sz w:val="24"/>
          <w:szCs w:val="24"/>
        </w:rPr>
        <w:t xml:space="preserve"> заключений Контрольно-счетной палаты на проекты решений Думы</w:t>
      </w:r>
      <w:r w:rsidR="000768CA" w:rsidRPr="0018274D">
        <w:rPr>
          <w:b/>
          <w:i/>
          <w:color w:val="000000"/>
          <w:sz w:val="24"/>
          <w:szCs w:val="24"/>
        </w:rPr>
        <w:t xml:space="preserve"> Лесозаводского городского округа</w:t>
      </w:r>
      <w:r w:rsidRPr="0018274D">
        <w:rPr>
          <w:b/>
          <w:i/>
          <w:color w:val="000000"/>
          <w:sz w:val="24"/>
          <w:szCs w:val="24"/>
        </w:rPr>
        <w:t xml:space="preserve"> о внесении изменений и дополнений в решения Думы </w:t>
      </w:r>
      <w:r w:rsidR="000768CA" w:rsidRPr="0018274D">
        <w:rPr>
          <w:b/>
          <w:i/>
          <w:color w:val="000000"/>
          <w:sz w:val="24"/>
          <w:szCs w:val="24"/>
        </w:rPr>
        <w:t xml:space="preserve">Лесозаводского городского округа </w:t>
      </w:r>
      <w:r w:rsidRPr="0018274D">
        <w:rPr>
          <w:b/>
          <w:i/>
          <w:color w:val="000000"/>
          <w:sz w:val="24"/>
          <w:szCs w:val="24"/>
        </w:rPr>
        <w:t xml:space="preserve">о бюджете </w:t>
      </w:r>
      <w:r w:rsidR="000768CA" w:rsidRPr="0018274D">
        <w:rPr>
          <w:b/>
          <w:i/>
          <w:color w:val="000000"/>
          <w:sz w:val="24"/>
          <w:szCs w:val="24"/>
        </w:rPr>
        <w:t xml:space="preserve">Лесозаводского городского округа </w:t>
      </w:r>
      <w:r w:rsidRPr="0018274D">
        <w:rPr>
          <w:b/>
          <w:i/>
          <w:color w:val="000000"/>
          <w:sz w:val="24"/>
          <w:szCs w:val="24"/>
        </w:rPr>
        <w:t>на 201</w:t>
      </w:r>
      <w:r w:rsidR="000768CA" w:rsidRPr="0018274D">
        <w:rPr>
          <w:b/>
          <w:i/>
          <w:color w:val="000000"/>
          <w:sz w:val="24"/>
          <w:szCs w:val="24"/>
        </w:rPr>
        <w:t>6</w:t>
      </w:r>
      <w:r w:rsidRPr="0018274D">
        <w:rPr>
          <w:b/>
          <w:i/>
          <w:color w:val="000000"/>
          <w:sz w:val="24"/>
          <w:szCs w:val="24"/>
        </w:rPr>
        <w:t xml:space="preserve"> год и на плановый период 201</w:t>
      </w:r>
      <w:r w:rsidR="000768CA" w:rsidRPr="0018274D">
        <w:rPr>
          <w:b/>
          <w:i/>
          <w:color w:val="000000"/>
          <w:sz w:val="24"/>
          <w:szCs w:val="24"/>
        </w:rPr>
        <w:t>7</w:t>
      </w:r>
      <w:r w:rsidRPr="0018274D">
        <w:rPr>
          <w:b/>
          <w:i/>
          <w:color w:val="000000"/>
          <w:sz w:val="24"/>
          <w:szCs w:val="24"/>
        </w:rPr>
        <w:t xml:space="preserve"> и 201</w:t>
      </w:r>
      <w:r w:rsidR="000768CA" w:rsidRPr="0018274D">
        <w:rPr>
          <w:b/>
          <w:i/>
          <w:color w:val="000000"/>
          <w:sz w:val="24"/>
          <w:szCs w:val="24"/>
        </w:rPr>
        <w:t>8</w:t>
      </w:r>
      <w:r w:rsidRPr="0018274D">
        <w:rPr>
          <w:b/>
          <w:i/>
          <w:color w:val="000000"/>
          <w:sz w:val="24"/>
          <w:szCs w:val="24"/>
        </w:rPr>
        <w:t xml:space="preserve"> годов</w:t>
      </w:r>
      <w:r w:rsidRPr="000768CA">
        <w:rPr>
          <w:color w:val="000000"/>
          <w:sz w:val="24"/>
          <w:szCs w:val="24"/>
        </w:rPr>
        <w:t>.</w:t>
      </w:r>
    </w:p>
    <w:p w:rsidR="00D356E1" w:rsidRDefault="00643F59" w:rsidP="001F0A3D">
      <w:pPr>
        <w:ind w:firstLine="709"/>
        <w:rPr>
          <w:bCs/>
          <w:sz w:val="24"/>
          <w:szCs w:val="24"/>
        </w:rPr>
      </w:pPr>
      <w:r w:rsidRPr="000768CA">
        <w:rPr>
          <w:color w:val="000000"/>
          <w:sz w:val="24"/>
          <w:szCs w:val="24"/>
        </w:rPr>
        <w:t xml:space="preserve">Вносимые изменения </w:t>
      </w:r>
      <w:r w:rsidR="00D20C72">
        <w:rPr>
          <w:color w:val="000000"/>
          <w:sz w:val="24"/>
          <w:szCs w:val="24"/>
        </w:rPr>
        <w:t xml:space="preserve">в бюджет </w:t>
      </w:r>
      <w:r w:rsidRPr="000768CA">
        <w:rPr>
          <w:color w:val="000000"/>
          <w:sz w:val="24"/>
          <w:szCs w:val="24"/>
        </w:rPr>
        <w:t xml:space="preserve">касались в основном корректировки основных характеристик бюджета </w:t>
      </w:r>
      <w:r w:rsidR="000768CA" w:rsidRPr="000768CA">
        <w:rPr>
          <w:color w:val="000000"/>
          <w:sz w:val="24"/>
          <w:szCs w:val="24"/>
        </w:rPr>
        <w:t>Лесозаводского городского округа</w:t>
      </w:r>
      <w:r w:rsidR="00D20C72">
        <w:rPr>
          <w:color w:val="000000"/>
          <w:sz w:val="24"/>
          <w:szCs w:val="24"/>
        </w:rPr>
        <w:t>,</w:t>
      </w:r>
      <w:r w:rsidR="000768CA" w:rsidRPr="000768CA">
        <w:rPr>
          <w:color w:val="000000"/>
          <w:sz w:val="24"/>
          <w:szCs w:val="24"/>
        </w:rPr>
        <w:t xml:space="preserve"> </w:t>
      </w:r>
      <w:r w:rsidR="00D86DAF" w:rsidRPr="000768CA">
        <w:rPr>
          <w:color w:val="000000"/>
          <w:sz w:val="24"/>
          <w:szCs w:val="24"/>
        </w:rPr>
        <w:t>уточнени</w:t>
      </w:r>
      <w:r w:rsidR="00D86DAF">
        <w:rPr>
          <w:color w:val="000000"/>
          <w:sz w:val="24"/>
          <w:szCs w:val="24"/>
        </w:rPr>
        <w:t>я</w:t>
      </w:r>
      <w:r w:rsidR="00D86DAF" w:rsidRPr="000768CA">
        <w:rPr>
          <w:color w:val="000000"/>
          <w:sz w:val="24"/>
          <w:szCs w:val="24"/>
        </w:rPr>
        <w:t xml:space="preserve"> объема целевых средств, поступивших из краевого</w:t>
      </w:r>
      <w:r w:rsidR="00D86DAF">
        <w:rPr>
          <w:color w:val="000000"/>
          <w:sz w:val="24"/>
          <w:szCs w:val="24"/>
        </w:rPr>
        <w:t xml:space="preserve"> бюджета,</w:t>
      </w:r>
      <w:r w:rsidR="00D86DAF" w:rsidRPr="000768CA">
        <w:rPr>
          <w:color w:val="000000"/>
          <w:sz w:val="24"/>
          <w:szCs w:val="24"/>
        </w:rPr>
        <w:t xml:space="preserve"> </w:t>
      </w:r>
      <w:r w:rsidRPr="000768CA">
        <w:rPr>
          <w:color w:val="000000"/>
          <w:sz w:val="24"/>
          <w:szCs w:val="24"/>
        </w:rPr>
        <w:t>перераспределения бюджетных средств по отдельным статьям расходов между главными распорядителями бюджетных средств</w:t>
      </w:r>
      <w:r w:rsidR="00D86DAF">
        <w:rPr>
          <w:color w:val="000000"/>
          <w:sz w:val="24"/>
          <w:szCs w:val="24"/>
        </w:rPr>
        <w:t>.</w:t>
      </w:r>
      <w:r w:rsidRPr="000768CA">
        <w:rPr>
          <w:color w:val="000000"/>
          <w:sz w:val="24"/>
          <w:szCs w:val="24"/>
        </w:rPr>
        <w:t xml:space="preserve"> В заключениях отражался анализ доходных и расходных статей бюджета </w:t>
      </w:r>
      <w:r w:rsidR="000768CA" w:rsidRPr="000768CA">
        <w:rPr>
          <w:color w:val="000000"/>
          <w:sz w:val="24"/>
          <w:szCs w:val="24"/>
        </w:rPr>
        <w:t>Лесозаводского городского округа</w:t>
      </w:r>
      <w:r w:rsidRPr="000768CA">
        <w:rPr>
          <w:color w:val="000000"/>
          <w:sz w:val="24"/>
          <w:szCs w:val="24"/>
        </w:rPr>
        <w:t xml:space="preserve">, отмечались имеющиеся недостатки, отражались </w:t>
      </w:r>
      <w:r w:rsidR="000768CA">
        <w:rPr>
          <w:color w:val="000000"/>
          <w:sz w:val="24"/>
          <w:szCs w:val="24"/>
        </w:rPr>
        <w:t xml:space="preserve">замечания и рекомендации. </w:t>
      </w:r>
      <w:r w:rsidR="00A339F3">
        <w:rPr>
          <w:color w:val="000000"/>
          <w:sz w:val="24"/>
          <w:szCs w:val="24"/>
        </w:rPr>
        <w:t xml:space="preserve">При анализе </w:t>
      </w:r>
      <w:r w:rsidR="001F50A0">
        <w:rPr>
          <w:color w:val="000000"/>
          <w:sz w:val="24"/>
          <w:szCs w:val="24"/>
        </w:rPr>
        <w:t xml:space="preserve">целесообразности и </w:t>
      </w:r>
      <w:r w:rsidR="00A339F3">
        <w:rPr>
          <w:color w:val="000000"/>
          <w:sz w:val="24"/>
          <w:szCs w:val="24"/>
        </w:rPr>
        <w:t xml:space="preserve">обоснованности </w:t>
      </w:r>
      <w:r w:rsidR="00A339F3">
        <w:rPr>
          <w:bCs/>
          <w:sz w:val="24"/>
          <w:szCs w:val="24"/>
        </w:rPr>
        <w:t xml:space="preserve">вносимых изменений </w:t>
      </w:r>
      <w:r w:rsidR="001F50A0">
        <w:rPr>
          <w:bCs/>
          <w:sz w:val="24"/>
          <w:szCs w:val="24"/>
        </w:rPr>
        <w:t xml:space="preserve">в </w:t>
      </w:r>
      <w:r w:rsidR="001F50A0">
        <w:rPr>
          <w:bCs/>
          <w:sz w:val="24"/>
          <w:szCs w:val="24"/>
        </w:rPr>
        <w:lastRenderedPageBreak/>
        <w:t xml:space="preserve">бюджет </w:t>
      </w:r>
      <w:r w:rsidR="00A339F3">
        <w:rPr>
          <w:bCs/>
          <w:sz w:val="24"/>
          <w:szCs w:val="24"/>
        </w:rPr>
        <w:t xml:space="preserve">по </w:t>
      </w:r>
      <w:r w:rsidR="00A339F3" w:rsidRPr="00A339F3">
        <w:rPr>
          <w:bCs/>
          <w:sz w:val="24"/>
          <w:szCs w:val="24"/>
        </w:rPr>
        <w:t xml:space="preserve"> увеличению </w:t>
      </w:r>
      <w:r w:rsidR="00A339F3">
        <w:rPr>
          <w:bCs/>
          <w:sz w:val="24"/>
          <w:szCs w:val="24"/>
        </w:rPr>
        <w:t xml:space="preserve">доходов в </w:t>
      </w:r>
      <w:r w:rsidR="00A339F3" w:rsidRPr="00A339F3">
        <w:rPr>
          <w:bCs/>
          <w:sz w:val="24"/>
          <w:szCs w:val="24"/>
        </w:rPr>
        <w:t xml:space="preserve"> заключениях отмечалось </w:t>
      </w:r>
      <w:r w:rsidR="001F50A0">
        <w:rPr>
          <w:bCs/>
          <w:sz w:val="24"/>
          <w:szCs w:val="24"/>
        </w:rPr>
        <w:t xml:space="preserve">планирование нереалистичных к поступлению в бюджет городского округа </w:t>
      </w:r>
      <w:r w:rsidR="001F50A0" w:rsidRPr="001F50A0">
        <w:rPr>
          <w:bCs/>
          <w:sz w:val="24"/>
          <w:szCs w:val="24"/>
        </w:rPr>
        <w:t xml:space="preserve"> </w:t>
      </w:r>
      <w:r w:rsidR="001F50A0">
        <w:rPr>
          <w:bCs/>
          <w:sz w:val="24"/>
          <w:szCs w:val="24"/>
        </w:rPr>
        <w:t xml:space="preserve">налоговых и неналоговых доходов, </w:t>
      </w:r>
      <w:r w:rsidR="00A339F3" w:rsidRPr="00A339F3">
        <w:rPr>
          <w:bCs/>
          <w:sz w:val="24"/>
          <w:szCs w:val="24"/>
        </w:rPr>
        <w:t>отсутствие</w:t>
      </w:r>
      <w:r w:rsidR="001F50A0" w:rsidRPr="001F50A0">
        <w:rPr>
          <w:bCs/>
          <w:sz w:val="24"/>
          <w:szCs w:val="24"/>
        </w:rPr>
        <w:t xml:space="preserve"> </w:t>
      </w:r>
      <w:r w:rsidR="001F50A0">
        <w:rPr>
          <w:bCs/>
          <w:sz w:val="24"/>
          <w:szCs w:val="24"/>
        </w:rPr>
        <w:t>подтверждающих</w:t>
      </w:r>
      <w:r w:rsidR="00A339F3" w:rsidRPr="00A339F3">
        <w:rPr>
          <w:bCs/>
          <w:sz w:val="24"/>
          <w:szCs w:val="24"/>
        </w:rPr>
        <w:t xml:space="preserve"> финансово-экономических обоснований</w:t>
      </w:r>
      <w:r w:rsidR="00D86DAF">
        <w:rPr>
          <w:bCs/>
          <w:sz w:val="24"/>
          <w:szCs w:val="24"/>
        </w:rPr>
        <w:t xml:space="preserve"> и расчетов.</w:t>
      </w:r>
      <w:r w:rsidR="00A339F3" w:rsidRPr="00A339F3">
        <w:rPr>
          <w:bCs/>
          <w:sz w:val="24"/>
          <w:szCs w:val="24"/>
        </w:rPr>
        <w:t xml:space="preserve"> </w:t>
      </w:r>
      <w:r w:rsidR="00D356E1" w:rsidRPr="00A339F3">
        <w:rPr>
          <w:bCs/>
          <w:sz w:val="24"/>
          <w:szCs w:val="24"/>
        </w:rPr>
        <w:t xml:space="preserve">Выводы и предложения </w:t>
      </w:r>
      <w:r w:rsidR="00D356E1" w:rsidRPr="00A339F3">
        <w:rPr>
          <w:color w:val="000000"/>
          <w:sz w:val="24"/>
          <w:szCs w:val="24"/>
        </w:rPr>
        <w:t>Контрольно-счетной палаты</w:t>
      </w:r>
      <w:r w:rsidR="00D356E1" w:rsidRPr="00A339F3">
        <w:rPr>
          <w:bCs/>
          <w:sz w:val="24"/>
          <w:szCs w:val="24"/>
        </w:rPr>
        <w:t>, сформированные в заключениях, в основном были поддержаны Думой Лесозаводского городского округа.</w:t>
      </w:r>
      <w:r w:rsidR="00D356E1">
        <w:rPr>
          <w:bCs/>
          <w:sz w:val="24"/>
          <w:szCs w:val="24"/>
        </w:rPr>
        <w:t xml:space="preserve"> </w:t>
      </w:r>
    </w:p>
    <w:p w:rsidR="00643F59" w:rsidRDefault="00D86DAF" w:rsidP="001F0A3D">
      <w:pPr>
        <w:ind w:firstLine="709"/>
        <w:rPr>
          <w:bCs/>
          <w:sz w:val="24"/>
          <w:szCs w:val="24"/>
        </w:rPr>
      </w:pPr>
      <w:r w:rsidRPr="00D86DAF">
        <w:rPr>
          <w:sz w:val="24"/>
          <w:szCs w:val="24"/>
        </w:rPr>
        <w:t xml:space="preserve">Замечания </w:t>
      </w:r>
      <w:r w:rsidR="00E77494" w:rsidRPr="00A339F3">
        <w:rPr>
          <w:color w:val="000000"/>
          <w:sz w:val="24"/>
          <w:szCs w:val="24"/>
        </w:rPr>
        <w:t>Контрольно-счетной палаты</w:t>
      </w:r>
      <w:r w:rsidRPr="00D86DAF">
        <w:rPr>
          <w:sz w:val="24"/>
          <w:szCs w:val="24"/>
        </w:rPr>
        <w:t xml:space="preserve"> позволили предотвратить на этапе формирования</w:t>
      </w:r>
      <w:r w:rsidR="002F265F">
        <w:rPr>
          <w:sz w:val="24"/>
          <w:szCs w:val="24"/>
        </w:rPr>
        <w:t xml:space="preserve"> </w:t>
      </w:r>
      <w:r w:rsidR="00E77494">
        <w:rPr>
          <w:sz w:val="24"/>
          <w:szCs w:val="24"/>
        </w:rPr>
        <w:t xml:space="preserve">решения о внесении </w:t>
      </w:r>
      <w:r w:rsidR="002F265F">
        <w:rPr>
          <w:sz w:val="24"/>
          <w:szCs w:val="24"/>
        </w:rPr>
        <w:t>изменени</w:t>
      </w:r>
      <w:r w:rsidR="00E77494">
        <w:rPr>
          <w:sz w:val="24"/>
          <w:szCs w:val="24"/>
        </w:rPr>
        <w:t>й</w:t>
      </w:r>
      <w:r w:rsidR="002F265F">
        <w:rPr>
          <w:sz w:val="24"/>
          <w:szCs w:val="24"/>
        </w:rPr>
        <w:t xml:space="preserve"> в  бюджет</w:t>
      </w:r>
      <w:r w:rsidRPr="00D86DAF">
        <w:rPr>
          <w:sz w:val="24"/>
          <w:szCs w:val="24"/>
        </w:rPr>
        <w:t xml:space="preserve"> необоснованно</w:t>
      </w:r>
      <w:r w:rsidR="00D356E1">
        <w:rPr>
          <w:sz w:val="24"/>
          <w:szCs w:val="24"/>
        </w:rPr>
        <w:t>е увеличение</w:t>
      </w:r>
      <w:r w:rsidRPr="00D86DAF">
        <w:rPr>
          <w:sz w:val="24"/>
          <w:szCs w:val="24"/>
        </w:rPr>
        <w:t xml:space="preserve"> запланированны</w:t>
      </w:r>
      <w:r w:rsidR="00D356E1">
        <w:rPr>
          <w:sz w:val="24"/>
          <w:szCs w:val="24"/>
        </w:rPr>
        <w:t xml:space="preserve">х доходов от НДФЛ на </w:t>
      </w:r>
      <w:r w:rsidRPr="00D86DAF">
        <w:rPr>
          <w:sz w:val="24"/>
          <w:szCs w:val="24"/>
        </w:rPr>
        <w:t xml:space="preserve"> </w:t>
      </w:r>
      <w:r w:rsidR="00D356E1">
        <w:rPr>
          <w:sz w:val="24"/>
          <w:szCs w:val="24"/>
        </w:rPr>
        <w:t xml:space="preserve"> 21000 </w:t>
      </w:r>
      <w:proofErr w:type="spellStart"/>
      <w:r w:rsidR="00D356E1">
        <w:rPr>
          <w:sz w:val="24"/>
          <w:szCs w:val="24"/>
        </w:rPr>
        <w:t>тыс</w:t>
      </w:r>
      <w:proofErr w:type="gramStart"/>
      <w:r w:rsidR="00D356E1">
        <w:rPr>
          <w:sz w:val="24"/>
          <w:szCs w:val="24"/>
        </w:rPr>
        <w:t>.р</w:t>
      </w:r>
      <w:proofErr w:type="gramEnd"/>
      <w:r w:rsidR="00D356E1">
        <w:rPr>
          <w:sz w:val="24"/>
          <w:szCs w:val="24"/>
        </w:rPr>
        <w:t>уб</w:t>
      </w:r>
      <w:proofErr w:type="spellEnd"/>
      <w:r w:rsidR="00D356E1">
        <w:rPr>
          <w:sz w:val="24"/>
          <w:szCs w:val="24"/>
        </w:rPr>
        <w:t xml:space="preserve">.,  </w:t>
      </w:r>
      <w:r w:rsidR="00D356E1" w:rsidRPr="00D86DAF">
        <w:rPr>
          <w:sz w:val="24"/>
          <w:szCs w:val="24"/>
        </w:rPr>
        <w:t>необоснованно</w:t>
      </w:r>
      <w:r w:rsidR="00D356E1">
        <w:rPr>
          <w:sz w:val="24"/>
          <w:szCs w:val="24"/>
        </w:rPr>
        <w:t xml:space="preserve">е уменьшение доходов от аренды за земельные участки на 2400 </w:t>
      </w:r>
      <w:proofErr w:type="spellStart"/>
      <w:r w:rsidR="00D356E1">
        <w:rPr>
          <w:sz w:val="24"/>
          <w:szCs w:val="24"/>
        </w:rPr>
        <w:t>тыс.руб</w:t>
      </w:r>
      <w:proofErr w:type="spellEnd"/>
      <w:r w:rsidR="00D356E1">
        <w:rPr>
          <w:sz w:val="24"/>
          <w:szCs w:val="24"/>
        </w:rPr>
        <w:t xml:space="preserve">., а также </w:t>
      </w:r>
      <w:r w:rsidR="00D356E1" w:rsidRPr="00D86DAF">
        <w:rPr>
          <w:sz w:val="24"/>
          <w:szCs w:val="24"/>
        </w:rPr>
        <w:t>необоснованн</w:t>
      </w:r>
      <w:r w:rsidR="00D356E1">
        <w:rPr>
          <w:sz w:val="24"/>
          <w:szCs w:val="24"/>
        </w:rPr>
        <w:t>ые</w:t>
      </w:r>
      <w:r w:rsidR="00D356E1" w:rsidRPr="00D86DAF">
        <w:rPr>
          <w:sz w:val="24"/>
          <w:szCs w:val="24"/>
        </w:rPr>
        <w:t xml:space="preserve"> </w:t>
      </w:r>
      <w:r w:rsidRPr="00D86DAF">
        <w:rPr>
          <w:sz w:val="24"/>
          <w:szCs w:val="24"/>
        </w:rPr>
        <w:t xml:space="preserve">расходы на лицензирование программы для работников окон МФЦ в объеме 600 </w:t>
      </w:r>
      <w:proofErr w:type="spellStart"/>
      <w:r w:rsidRPr="00D86DAF">
        <w:rPr>
          <w:sz w:val="24"/>
          <w:szCs w:val="24"/>
        </w:rPr>
        <w:t>тыс.руб</w:t>
      </w:r>
      <w:proofErr w:type="spellEnd"/>
      <w:r w:rsidRPr="00D86DAF">
        <w:rPr>
          <w:sz w:val="24"/>
          <w:szCs w:val="24"/>
        </w:rPr>
        <w:t>.</w:t>
      </w:r>
      <w:r w:rsidR="00A339F3" w:rsidRPr="00D86DAF">
        <w:rPr>
          <w:sz w:val="24"/>
          <w:szCs w:val="24"/>
        </w:rPr>
        <w:t xml:space="preserve"> </w:t>
      </w:r>
      <w:r w:rsidR="00D356E1">
        <w:rPr>
          <w:sz w:val="24"/>
          <w:szCs w:val="24"/>
        </w:rPr>
        <w:t xml:space="preserve"> </w:t>
      </w:r>
      <w:r w:rsidR="00A339F3" w:rsidRPr="00A339F3">
        <w:rPr>
          <w:sz w:val="24"/>
          <w:szCs w:val="24"/>
        </w:rPr>
        <w:t xml:space="preserve">Кроме того, </w:t>
      </w:r>
      <w:r w:rsidR="00E77494">
        <w:rPr>
          <w:sz w:val="24"/>
          <w:szCs w:val="24"/>
        </w:rPr>
        <w:t>по результатам эк</w:t>
      </w:r>
      <w:r w:rsidR="00947C80">
        <w:rPr>
          <w:sz w:val="24"/>
          <w:szCs w:val="24"/>
        </w:rPr>
        <w:t>с</w:t>
      </w:r>
      <w:r w:rsidR="00E77494">
        <w:rPr>
          <w:sz w:val="24"/>
          <w:szCs w:val="24"/>
        </w:rPr>
        <w:t>пертизы</w:t>
      </w:r>
      <w:r w:rsidR="00A339F3" w:rsidRPr="00A339F3">
        <w:rPr>
          <w:sz w:val="24"/>
          <w:szCs w:val="24"/>
        </w:rPr>
        <w:t xml:space="preserve"> были предотвращены и устранены несоответствия бюджета требованиям бюджетного законодательства.</w:t>
      </w:r>
      <w:r w:rsidR="001F0A3D">
        <w:rPr>
          <w:sz w:val="24"/>
          <w:szCs w:val="24"/>
        </w:rPr>
        <w:t xml:space="preserve"> </w:t>
      </w:r>
    </w:p>
    <w:p w:rsidR="001F0A3D" w:rsidRPr="00A339F3" w:rsidRDefault="001F0A3D" w:rsidP="001F0A3D">
      <w:pPr>
        <w:ind w:firstLine="709"/>
        <w:rPr>
          <w:color w:val="000000"/>
          <w:sz w:val="24"/>
          <w:szCs w:val="24"/>
        </w:rPr>
      </w:pPr>
    </w:p>
    <w:p w:rsidR="00DD1F69" w:rsidRDefault="00412664" w:rsidP="006E62C3">
      <w:pPr>
        <w:rPr>
          <w:b/>
          <w:i/>
          <w:sz w:val="24"/>
          <w:szCs w:val="24"/>
        </w:rPr>
      </w:pPr>
      <w:r w:rsidRPr="00DD1F69">
        <w:rPr>
          <w:sz w:val="24"/>
          <w:szCs w:val="24"/>
        </w:rPr>
        <w:t xml:space="preserve">          Проведена</w:t>
      </w:r>
      <w:r w:rsidRPr="00DD1F69">
        <w:rPr>
          <w:b/>
          <w:sz w:val="24"/>
          <w:szCs w:val="24"/>
        </w:rPr>
        <w:t xml:space="preserve"> </w:t>
      </w:r>
      <w:r w:rsidRPr="00DD1F69">
        <w:rPr>
          <w:b/>
          <w:i/>
          <w:sz w:val="24"/>
          <w:szCs w:val="24"/>
        </w:rPr>
        <w:t xml:space="preserve">экспертиза и подготовлено </w:t>
      </w:r>
      <w:r w:rsidR="00DD1F69" w:rsidRPr="00DD1F69">
        <w:rPr>
          <w:b/>
          <w:i/>
          <w:sz w:val="24"/>
          <w:szCs w:val="24"/>
        </w:rPr>
        <w:t>1</w:t>
      </w:r>
      <w:r w:rsidR="0018274D">
        <w:rPr>
          <w:b/>
          <w:i/>
          <w:sz w:val="24"/>
          <w:szCs w:val="24"/>
        </w:rPr>
        <w:t xml:space="preserve">5  </w:t>
      </w:r>
      <w:r w:rsidRPr="00DD1F69">
        <w:rPr>
          <w:b/>
          <w:i/>
          <w:sz w:val="24"/>
          <w:szCs w:val="24"/>
        </w:rPr>
        <w:t>заключени</w:t>
      </w:r>
      <w:r w:rsidR="00DD1F69" w:rsidRPr="00DD1F69">
        <w:rPr>
          <w:b/>
          <w:i/>
          <w:sz w:val="24"/>
          <w:szCs w:val="24"/>
        </w:rPr>
        <w:t>й</w:t>
      </w:r>
      <w:r w:rsidRPr="00DD1F69">
        <w:rPr>
          <w:b/>
          <w:i/>
          <w:sz w:val="24"/>
          <w:szCs w:val="24"/>
        </w:rPr>
        <w:t xml:space="preserve"> на проекты муниципальных правовых актов в части, касающихся расходных обязательств бюджета и бюджетного процесса городского округа</w:t>
      </w:r>
      <w:r w:rsidR="00DD1F69" w:rsidRPr="000F3E2C">
        <w:rPr>
          <w:sz w:val="24"/>
          <w:szCs w:val="24"/>
        </w:rPr>
        <w:t>, в том числе:</w:t>
      </w:r>
    </w:p>
    <w:p w:rsidR="00DD1F69" w:rsidRDefault="000F3E2C" w:rsidP="006E62C3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DD1F69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E2B75">
        <w:rPr>
          <w:sz w:val="24"/>
          <w:szCs w:val="24"/>
        </w:rPr>
        <w:t xml:space="preserve">О внесении изменений в решение Думы Лесозаводского городского округа от </w:t>
      </w:r>
      <w:r>
        <w:rPr>
          <w:sz w:val="24"/>
          <w:szCs w:val="24"/>
        </w:rPr>
        <w:t>21.07.2015</w:t>
      </w:r>
      <w:r w:rsidRPr="00FE2B75">
        <w:rPr>
          <w:sz w:val="24"/>
          <w:szCs w:val="24"/>
        </w:rPr>
        <w:t xml:space="preserve"> № </w:t>
      </w:r>
      <w:r>
        <w:rPr>
          <w:sz w:val="24"/>
          <w:szCs w:val="24"/>
        </w:rPr>
        <w:t>366</w:t>
      </w:r>
      <w:r w:rsidRPr="00FE2B75">
        <w:rPr>
          <w:sz w:val="24"/>
          <w:szCs w:val="24"/>
        </w:rPr>
        <w:t xml:space="preserve"> «О прогнозном плане (программе) приватизации муниципальног</w:t>
      </w:r>
      <w:r>
        <w:rPr>
          <w:sz w:val="24"/>
          <w:szCs w:val="24"/>
        </w:rPr>
        <w:t xml:space="preserve">о имущества на 2016 год и плановый период 2017 и </w:t>
      </w:r>
      <w:r w:rsidRPr="00FE2B7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FE2B75">
        <w:rPr>
          <w:sz w:val="24"/>
          <w:szCs w:val="24"/>
        </w:rPr>
        <w:t xml:space="preserve"> год</w:t>
      </w:r>
      <w:r>
        <w:rPr>
          <w:sz w:val="24"/>
          <w:szCs w:val="24"/>
        </w:rPr>
        <w:t>ов</w:t>
      </w:r>
      <w:r w:rsidRPr="00FE2B75">
        <w:rPr>
          <w:sz w:val="24"/>
          <w:szCs w:val="24"/>
        </w:rPr>
        <w:t>»</w:t>
      </w:r>
      <w:r w:rsidR="0018274D">
        <w:rPr>
          <w:sz w:val="24"/>
          <w:szCs w:val="24"/>
        </w:rPr>
        <w:t xml:space="preserve"> (4 проекта)</w:t>
      </w:r>
      <w:r>
        <w:rPr>
          <w:sz w:val="24"/>
          <w:szCs w:val="24"/>
        </w:rPr>
        <w:t>;</w:t>
      </w:r>
    </w:p>
    <w:p w:rsidR="000F3E2C" w:rsidRDefault="000F3E2C" w:rsidP="006E62C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«О внесении изменений </w:t>
      </w:r>
      <w:r w:rsidRPr="00FE2B75">
        <w:rPr>
          <w:color w:val="000000"/>
          <w:sz w:val="24"/>
          <w:szCs w:val="24"/>
        </w:rPr>
        <w:t xml:space="preserve">в решение Думы </w:t>
      </w:r>
      <w:r w:rsidRPr="00FE2B75">
        <w:rPr>
          <w:sz w:val="24"/>
          <w:szCs w:val="24"/>
        </w:rPr>
        <w:t>Лесозаводского</w:t>
      </w:r>
      <w:r w:rsidRPr="00FE2B75">
        <w:rPr>
          <w:color w:val="000000"/>
          <w:sz w:val="24"/>
          <w:szCs w:val="24"/>
        </w:rPr>
        <w:t xml:space="preserve"> городского округа от</w:t>
      </w:r>
      <w:r>
        <w:rPr>
          <w:color w:val="000000"/>
          <w:sz w:val="24"/>
          <w:szCs w:val="24"/>
        </w:rPr>
        <w:t xml:space="preserve"> 14.11.2014 №238-НПА «Об установлении налога на имущество физических лиц на территории </w:t>
      </w:r>
      <w:r w:rsidRPr="00FE2B75">
        <w:rPr>
          <w:sz w:val="24"/>
          <w:szCs w:val="24"/>
        </w:rPr>
        <w:t>Лесозаводского</w:t>
      </w:r>
      <w:r w:rsidRPr="00FE2B75">
        <w:rPr>
          <w:color w:val="000000"/>
          <w:sz w:val="24"/>
          <w:szCs w:val="24"/>
        </w:rPr>
        <w:t xml:space="preserve"> о городского округа</w:t>
      </w:r>
      <w:r>
        <w:rPr>
          <w:color w:val="000000"/>
          <w:sz w:val="24"/>
          <w:szCs w:val="24"/>
        </w:rPr>
        <w:t>»;</w:t>
      </w:r>
      <w:proofErr w:type="gramEnd"/>
    </w:p>
    <w:p w:rsidR="000F3E2C" w:rsidRDefault="000F3E2C" w:rsidP="006E62C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E2B75">
        <w:rPr>
          <w:sz w:val="24"/>
          <w:szCs w:val="24"/>
        </w:rPr>
        <w:t xml:space="preserve">«Об утверждении нормативов финансовых затрат на капитальный ремонт, ремонт и содержание автомобильных дорог </w:t>
      </w:r>
      <w:r>
        <w:rPr>
          <w:sz w:val="24"/>
          <w:szCs w:val="24"/>
        </w:rPr>
        <w:t xml:space="preserve">общего пользования </w:t>
      </w:r>
      <w:r w:rsidRPr="00FE2B75">
        <w:rPr>
          <w:sz w:val="24"/>
          <w:szCs w:val="24"/>
        </w:rPr>
        <w:t>местного значения на территории Лесозаводского городского округа</w:t>
      </w:r>
      <w:r>
        <w:rPr>
          <w:sz w:val="24"/>
          <w:szCs w:val="24"/>
        </w:rPr>
        <w:t xml:space="preserve"> и Правил расчета размера ассигнований бюджета </w:t>
      </w:r>
      <w:r w:rsidRPr="00FE2B75">
        <w:rPr>
          <w:sz w:val="24"/>
          <w:szCs w:val="24"/>
        </w:rPr>
        <w:t>Лесозаводского городского округа</w:t>
      </w:r>
      <w:r>
        <w:rPr>
          <w:sz w:val="24"/>
          <w:szCs w:val="24"/>
        </w:rPr>
        <w:t xml:space="preserve"> </w:t>
      </w:r>
      <w:r w:rsidRPr="00FE2B75">
        <w:rPr>
          <w:sz w:val="24"/>
          <w:szCs w:val="24"/>
        </w:rPr>
        <w:t xml:space="preserve">на капитальный ремонт, ремонт и содержание автомобильных дорог </w:t>
      </w:r>
      <w:r>
        <w:rPr>
          <w:sz w:val="24"/>
          <w:szCs w:val="24"/>
        </w:rPr>
        <w:t xml:space="preserve">общего пользования </w:t>
      </w:r>
      <w:r w:rsidRPr="00FE2B75">
        <w:rPr>
          <w:sz w:val="24"/>
          <w:szCs w:val="24"/>
        </w:rPr>
        <w:t>местного значения на территории Лесозаводского городского округа</w:t>
      </w:r>
      <w:r>
        <w:rPr>
          <w:sz w:val="24"/>
          <w:szCs w:val="24"/>
        </w:rPr>
        <w:t>»;</w:t>
      </w:r>
    </w:p>
    <w:p w:rsidR="000F3E2C" w:rsidRDefault="000F3E2C" w:rsidP="006E62C3">
      <w:pPr>
        <w:rPr>
          <w:sz w:val="24"/>
          <w:szCs w:val="24"/>
        </w:rPr>
      </w:pPr>
      <w:r>
        <w:rPr>
          <w:sz w:val="24"/>
          <w:szCs w:val="24"/>
        </w:rPr>
        <w:tab/>
        <w:t>«О согласии на ликвидацию МУП «Аптека №170»;</w:t>
      </w:r>
    </w:p>
    <w:p w:rsidR="000F3E2C" w:rsidRDefault="000F3E2C" w:rsidP="006E62C3">
      <w:pPr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«О внесении  изменений в решение Думы </w:t>
      </w:r>
      <w:r w:rsidRPr="00FE2B75">
        <w:rPr>
          <w:sz w:val="24"/>
          <w:szCs w:val="24"/>
        </w:rPr>
        <w:t>Лесозаводского</w:t>
      </w:r>
      <w:r w:rsidRPr="00FE2B75">
        <w:rPr>
          <w:color w:val="000000"/>
          <w:sz w:val="24"/>
          <w:szCs w:val="24"/>
        </w:rPr>
        <w:t xml:space="preserve"> городского округа</w:t>
      </w:r>
      <w:r>
        <w:rPr>
          <w:color w:val="000000"/>
          <w:sz w:val="24"/>
          <w:szCs w:val="24"/>
        </w:rPr>
        <w:t xml:space="preserve"> от 02.10.2015 №388-НПА «Об утверждении Порядка определения размера арендной платы за земельные участки, находящиеся в собственности </w:t>
      </w:r>
      <w:r w:rsidRPr="00FE2B75">
        <w:rPr>
          <w:sz w:val="24"/>
          <w:szCs w:val="24"/>
        </w:rPr>
        <w:t>Лесозаводского</w:t>
      </w:r>
      <w:r w:rsidRPr="00FE2B75">
        <w:rPr>
          <w:color w:val="000000"/>
          <w:sz w:val="24"/>
          <w:szCs w:val="24"/>
        </w:rPr>
        <w:t xml:space="preserve"> городского округа</w:t>
      </w:r>
      <w:r>
        <w:rPr>
          <w:color w:val="000000"/>
          <w:sz w:val="24"/>
          <w:szCs w:val="24"/>
        </w:rPr>
        <w:t xml:space="preserve"> и предоставленные без торгов»;</w:t>
      </w:r>
    </w:p>
    <w:p w:rsidR="000F3E2C" w:rsidRDefault="000F3E2C" w:rsidP="000F3E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«О внесении  изменений в решение Думы </w:t>
      </w:r>
      <w:r w:rsidRPr="00FE2B75">
        <w:rPr>
          <w:sz w:val="24"/>
          <w:szCs w:val="24"/>
        </w:rPr>
        <w:t>Лесозаводского</w:t>
      </w:r>
      <w:r w:rsidRPr="00FE2B75">
        <w:rPr>
          <w:color w:val="000000"/>
          <w:sz w:val="24"/>
          <w:szCs w:val="24"/>
        </w:rPr>
        <w:t xml:space="preserve"> городского округа</w:t>
      </w:r>
      <w:r>
        <w:rPr>
          <w:color w:val="000000"/>
          <w:sz w:val="24"/>
          <w:szCs w:val="24"/>
        </w:rPr>
        <w:t xml:space="preserve"> от 01.11.2005 №240 «О введении на территории </w:t>
      </w:r>
      <w:r w:rsidRPr="00FE2B75">
        <w:rPr>
          <w:sz w:val="24"/>
          <w:szCs w:val="24"/>
        </w:rPr>
        <w:t>Лесозаводского</w:t>
      </w:r>
      <w:r w:rsidRPr="00FE2B75">
        <w:rPr>
          <w:color w:val="000000"/>
          <w:sz w:val="24"/>
          <w:szCs w:val="24"/>
        </w:rPr>
        <w:t xml:space="preserve"> городского округа</w:t>
      </w:r>
      <w:r>
        <w:rPr>
          <w:color w:val="000000"/>
          <w:sz w:val="24"/>
          <w:szCs w:val="24"/>
        </w:rPr>
        <w:t xml:space="preserve"> единого налога на вмененный доход для отдельных видов деятельности»;</w:t>
      </w:r>
    </w:p>
    <w:p w:rsidR="000F3E2C" w:rsidRDefault="000F3E2C" w:rsidP="000F3E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8274D">
        <w:rPr>
          <w:color w:val="000000"/>
          <w:sz w:val="24"/>
          <w:szCs w:val="24"/>
        </w:rPr>
        <w:t xml:space="preserve">6  проектов  </w:t>
      </w:r>
      <w:r>
        <w:rPr>
          <w:color w:val="000000"/>
          <w:sz w:val="24"/>
          <w:szCs w:val="24"/>
        </w:rPr>
        <w:t>решени</w:t>
      </w:r>
      <w:r w:rsidR="0018274D"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Думы</w:t>
      </w:r>
      <w:r w:rsidR="0018274D" w:rsidRPr="0018274D">
        <w:rPr>
          <w:sz w:val="24"/>
          <w:szCs w:val="24"/>
        </w:rPr>
        <w:t xml:space="preserve"> </w:t>
      </w:r>
      <w:r w:rsidR="0018274D" w:rsidRPr="00FE2B75">
        <w:rPr>
          <w:sz w:val="24"/>
          <w:szCs w:val="24"/>
        </w:rPr>
        <w:t>Лесозаводского</w:t>
      </w:r>
      <w:r w:rsidR="0018274D" w:rsidRPr="00FE2B75">
        <w:rPr>
          <w:color w:val="000000"/>
          <w:sz w:val="24"/>
          <w:szCs w:val="24"/>
        </w:rPr>
        <w:t xml:space="preserve"> городского округа</w:t>
      </w:r>
      <w:r w:rsidR="0018274D">
        <w:rPr>
          <w:color w:val="000000"/>
          <w:sz w:val="24"/>
          <w:szCs w:val="24"/>
        </w:rPr>
        <w:t>, касающиеся вопросов управления и распоряжения имуществом.</w:t>
      </w:r>
    </w:p>
    <w:p w:rsidR="00DD1F69" w:rsidRPr="00A803AE" w:rsidRDefault="000F3E2C" w:rsidP="000F3E2C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5F7CFF">
        <w:rPr>
          <w:color w:val="000000"/>
          <w:sz w:val="24"/>
          <w:szCs w:val="24"/>
        </w:rPr>
        <w:t xml:space="preserve">  </w:t>
      </w:r>
      <w:proofErr w:type="gramStart"/>
      <w:r w:rsidR="00DD1F69" w:rsidRPr="00DD1F69">
        <w:rPr>
          <w:sz w:val="24"/>
          <w:szCs w:val="24"/>
        </w:rPr>
        <w:t>По результатам проведенных экспертиз подготовлены заключения, в соответствии с законодательством даны предложения о внесении поправок в проект</w:t>
      </w:r>
      <w:r w:rsidR="00F877D5">
        <w:rPr>
          <w:sz w:val="24"/>
          <w:szCs w:val="24"/>
        </w:rPr>
        <w:t xml:space="preserve">ы муниципальных правовых актов, </w:t>
      </w:r>
      <w:r w:rsidR="00DD1F69" w:rsidRPr="00DD1F69">
        <w:rPr>
          <w:sz w:val="24"/>
          <w:szCs w:val="24"/>
        </w:rPr>
        <w:t>соответствующие поправки внесены исполнителями</w:t>
      </w:r>
      <w:r w:rsidR="00947C80">
        <w:rPr>
          <w:sz w:val="24"/>
          <w:szCs w:val="24"/>
        </w:rPr>
        <w:t>, а также предложено</w:t>
      </w:r>
      <w:r w:rsidR="00A803AE">
        <w:rPr>
          <w:sz w:val="24"/>
          <w:szCs w:val="24"/>
        </w:rPr>
        <w:t>,</w:t>
      </w:r>
      <w:r w:rsidR="00947C80">
        <w:rPr>
          <w:sz w:val="24"/>
          <w:szCs w:val="24"/>
        </w:rPr>
        <w:t xml:space="preserve"> </w:t>
      </w:r>
      <w:r w:rsidR="00A803AE">
        <w:rPr>
          <w:sz w:val="24"/>
          <w:szCs w:val="24"/>
        </w:rPr>
        <w:t xml:space="preserve">с </w:t>
      </w:r>
      <w:r w:rsidR="00A803AE" w:rsidRPr="00A803AE">
        <w:rPr>
          <w:sz w:val="24"/>
          <w:szCs w:val="24"/>
        </w:rPr>
        <w:t>целью пополнения доходной части бюджета</w:t>
      </w:r>
      <w:r w:rsidR="00A803AE">
        <w:rPr>
          <w:sz w:val="24"/>
          <w:szCs w:val="24"/>
        </w:rPr>
        <w:t>,</w:t>
      </w:r>
      <w:r w:rsidR="00DD1F69" w:rsidRPr="00DD1F69">
        <w:rPr>
          <w:sz w:val="24"/>
          <w:szCs w:val="24"/>
        </w:rPr>
        <w:t xml:space="preserve"> </w:t>
      </w:r>
      <w:r w:rsidR="00A803AE">
        <w:rPr>
          <w:sz w:val="24"/>
          <w:szCs w:val="24"/>
        </w:rPr>
        <w:t xml:space="preserve">рассмотреть вопрос о предоставлении в аренду </w:t>
      </w:r>
      <w:r w:rsidR="00947C80" w:rsidRPr="00A803AE">
        <w:rPr>
          <w:sz w:val="24"/>
          <w:szCs w:val="24"/>
        </w:rPr>
        <w:t>земельн</w:t>
      </w:r>
      <w:r w:rsidR="00A803AE" w:rsidRPr="00A803AE">
        <w:rPr>
          <w:sz w:val="24"/>
          <w:szCs w:val="24"/>
        </w:rPr>
        <w:t>ого</w:t>
      </w:r>
      <w:r w:rsidR="00947C80" w:rsidRPr="00A803AE">
        <w:rPr>
          <w:sz w:val="24"/>
          <w:szCs w:val="24"/>
        </w:rPr>
        <w:t xml:space="preserve"> участ</w:t>
      </w:r>
      <w:r w:rsidR="00A803AE" w:rsidRPr="00A803AE">
        <w:rPr>
          <w:sz w:val="24"/>
          <w:szCs w:val="24"/>
        </w:rPr>
        <w:t>ка под зданием ликвидируемой аптеки новому собственнику здания</w:t>
      </w:r>
      <w:r w:rsidR="00FB2C83">
        <w:rPr>
          <w:sz w:val="24"/>
          <w:szCs w:val="24"/>
        </w:rPr>
        <w:t>;</w:t>
      </w:r>
      <w:r w:rsidR="007C3FDA">
        <w:rPr>
          <w:sz w:val="24"/>
          <w:szCs w:val="24"/>
        </w:rPr>
        <w:t xml:space="preserve"> </w:t>
      </w:r>
      <w:r w:rsidR="00A803AE">
        <w:rPr>
          <w:sz w:val="24"/>
          <w:szCs w:val="24"/>
        </w:rPr>
        <w:t xml:space="preserve"> договор аренды заключен</w:t>
      </w:r>
      <w:r w:rsidR="007543DA">
        <w:rPr>
          <w:sz w:val="24"/>
          <w:szCs w:val="24"/>
        </w:rPr>
        <w:t xml:space="preserve"> </w:t>
      </w:r>
      <w:r w:rsidR="00FB2C83">
        <w:rPr>
          <w:sz w:val="24"/>
          <w:szCs w:val="24"/>
        </w:rPr>
        <w:t xml:space="preserve">от </w:t>
      </w:r>
      <w:r w:rsidR="007543DA">
        <w:rPr>
          <w:sz w:val="24"/>
          <w:szCs w:val="24"/>
        </w:rPr>
        <w:t xml:space="preserve"> 06.10.2016</w:t>
      </w:r>
      <w:r w:rsidR="00A803AE">
        <w:rPr>
          <w:sz w:val="24"/>
          <w:szCs w:val="24"/>
        </w:rPr>
        <w:t>.</w:t>
      </w:r>
      <w:proofErr w:type="gramEnd"/>
    </w:p>
    <w:p w:rsidR="00DB5AD0" w:rsidRPr="00A803AE" w:rsidRDefault="0018274D" w:rsidP="006E62C3">
      <w:pPr>
        <w:rPr>
          <w:b/>
          <w:i/>
          <w:sz w:val="24"/>
          <w:szCs w:val="24"/>
        </w:rPr>
      </w:pPr>
      <w:r w:rsidRPr="00A803AE">
        <w:rPr>
          <w:b/>
          <w:i/>
          <w:sz w:val="24"/>
          <w:szCs w:val="24"/>
        </w:rPr>
        <w:t xml:space="preserve">         </w:t>
      </w:r>
    </w:p>
    <w:p w:rsidR="00DD1F69" w:rsidRPr="0018274D" w:rsidRDefault="00DB5AD0" w:rsidP="006E62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18274D" w:rsidRPr="0018274D">
        <w:rPr>
          <w:b/>
          <w:i/>
          <w:sz w:val="24"/>
          <w:szCs w:val="24"/>
        </w:rPr>
        <w:t xml:space="preserve"> </w:t>
      </w:r>
      <w:r w:rsidR="0018274D" w:rsidRPr="0018274D">
        <w:rPr>
          <w:sz w:val="24"/>
          <w:szCs w:val="24"/>
        </w:rPr>
        <w:t>Проведена</w:t>
      </w:r>
      <w:r w:rsidR="0018274D" w:rsidRPr="0018274D">
        <w:rPr>
          <w:b/>
          <w:i/>
          <w:sz w:val="24"/>
          <w:szCs w:val="24"/>
        </w:rPr>
        <w:t xml:space="preserve"> экспертиза и подготовлены </w:t>
      </w:r>
      <w:r w:rsidR="00D33092">
        <w:rPr>
          <w:b/>
          <w:i/>
          <w:sz w:val="24"/>
          <w:szCs w:val="24"/>
        </w:rPr>
        <w:t>4</w:t>
      </w:r>
      <w:r w:rsidR="0018274D" w:rsidRPr="0018274D">
        <w:rPr>
          <w:b/>
          <w:i/>
          <w:sz w:val="24"/>
          <w:szCs w:val="24"/>
        </w:rPr>
        <w:t xml:space="preserve"> заключени</w:t>
      </w:r>
      <w:r w:rsidR="00D33092">
        <w:rPr>
          <w:b/>
          <w:i/>
          <w:sz w:val="24"/>
          <w:szCs w:val="24"/>
        </w:rPr>
        <w:t>я</w:t>
      </w:r>
      <w:r w:rsidR="0018274D">
        <w:rPr>
          <w:b/>
          <w:i/>
          <w:sz w:val="24"/>
          <w:szCs w:val="24"/>
        </w:rPr>
        <w:t xml:space="preserve"> </w:t>
      </w:r>
      <w:r w:rsidR="0018274D" w:rsidRPr="0018274D">
        <w:rPr>
          <w:b/>
          <w:i/>
          <w:sz w:val="24"/>
          <w:szCs w:val="24"/>
        </w:rPr>
        <w:t xml:space="preserve"> на проекты  постановлений администрации Лесозаводского</w:t>
      </w:r>
      <w:r w:rsidR="0018274D" w:rsidRPr="0018274D">
        <w:rPr>
          <w:b/>
          <w:i/>
          <w:color w:val="000000"/>
          <w:sz w:val="24"/>
          <w:szCs w:val="24"/>
        </w:rPr>
        <w:t xml:space="preserve"> городского округа</w:t>
      </w:r>
      <w:r w:rsidR="0018274D" w:rsidRPr="0018274D">
        <w:rPr>
          <w:b/>
          <w:i/>
          <w:sz w:val="24"/>
          <w:szCs w:val="24"/>
        </w:rPr>
        <w:t xml:space="preserve"> о внесении изменений в муниципальные программы</w:t>
      </w:r>
      <w:r w:rsidR="0076010A">
        <w:rPr>
          <w:b/>
          <w:i/>
          <w:sz w:val="24"/>
          <w:szCs w:val="24"/>
        </w:rPr>
        <w:t>:</w:t>
      </w:r>
      <w:r w:rsidR="0018274D">
        <w:rPr>
          <w:b/>
          <w:i/>
          <w:sz w:val="24"/>
          <w:szCs w:val="24"/>
        </w:rPr>
        <w:t xml:space="preserve"> </w:t>
      </w:r>
      <w:r w:rsidR="0018274D" w:rsidRPr="0076010A">
        <w:rPr>
          <w:sz w:val="24"/>
          <w:szCs w:val="24"/>
        </w:rPr>
        <w:t>«Развитие образования в Лесозаводском</w:t>
      </w:r>
      <w:r w:rsidR="0018274D" w:rsidRPr="0076010A">
        <w:rPr>
          <w:color w:val="000000"/>
          <w:sz w:val="24"/>
          <w:szCs w:val="24"/>
        </w:rPr>
        <w:t xml:space="preserve"> городском округе</w:t>
      </w:r>
      <w:r w:rsidR="0076010A">
        <w:rPr>
          <w:color w:val="000000"/>
          <w:sz w:val="24"/>
          <w:szCs w:val="24"/>
        </w:rPr>
        <w:t xml:space="preserve">», «Развитие физической культуры и спорта на территории  </w:t>
      </w:r>
      <w:r w:rsidR="0076010A" w:rsidRPr="00FE2B75">
        <w:rPr>
          <w:sz w:val="24"/>
          <w:szCs w:val="24"/>
        </w:rPr>
        <w:t>Лесозаводского</w:t>
      </w:r>
      <w:r w:rsidR="0076010A" w:rsidRPr="00FE2B75">
        <w:rPr>
          <w:color w:val="000000"/>
          <w:sz w:val="24"/>
          <w:szCs w:val="24"/>
        </w:rPr>
        <w:t xml:space="preserve"> городского округа</w:t>
      </w:r>
      <w:r w:rsidR="0076010A">
        <w:rPr>
          <w:color w:val="000000"/>
          <w:sz w:val="24"/>
          <w:szCs w:val="24"/>
        </w:rPr>
        <w:t>»</w:t>
      </w:r>
      <w:r w:rsidR="0018274D" w:rsidRPr="0076010A">
        <w:rPr>
          <w:sz w:val="24"/>
          <w:szCs w:val="24"/>
        </w:rPr>
        <w:t>.</w:t>
      </w:r>
    </w:p>
    <w:p w:rsidR="0018274D" w:rsidRDefault="001E5F05" w:rsidP="006E62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4D7F43">
        <w:rPr>
          <w:color w:val="000000"/>
          <w:sz w:val="24"/>
          <w:szCs w:val="24"/>
        </w:rPr>
        <w:t xml:space="preserve">Заключения содержали </w:t>
      </w:r>
      <w:r>
        <w:rPr>
          <w:color w:val="000000"/>
          <w:sz w:val="24"/>
          <w:szCs w:val="24"/>
        </w:rPr>
        <w:t xml:space="preserve">17 замечаний и </w:t>
      </w:r>
      <w:r w:rsidRPr="004D7F43">
        <w:rPr>
          <w:color w:val="000000"/>
          <w:sz w:val="24"/>
          <w:szCs w:val="24"/>
        </w:rPr>
        <w:t>предложени</w:t>
      </w:r>
      <w:r>
        <w:rPr>
          <w:color w:val="000000"/>
          <w:sz w:val="24"/>
          <w:szCs w:val="24"/>
        </w:rPr>
        <w:t>й</w:t>
      </w:r>
      <w:r w:rsidRPr="004D7F43">
        <w:rPr>
          <w:color w:val="000000"/>
          <w:sz w:val="24"/>
          <w:szCs w:val="24"/>
        </w:rPr>
        <w:t xml:space="preserve">, </w:t>
      </w:r>
      <w:r w:rsidR="00BF0B30">
        <w:rPr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 w:rsidRPr="004D7F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</w:t>
      </w:r>
      <w:r w:rsidRPr="004D7F43">
        <w:rPr>
          <w:color w:val="000000"/>
          <w:sz w:val="24"/>
          <w:szCs w:val="24"/>
        </w:rPr>
        <w:t xml:space="preserve"> учтены</w:t>
      </w:r>
      <w:r w:rsidR="00BF0B30">
        <w:rPr>
          <w:color w:val="000000"/>
          <w:sz w:val="24"/>
          <w:szCs w:val="24"/>
        </w:rPr>
        <w:t xml:space="preserve"> разработчиками</w:t>
      </w:r>
      <w:r w:rsidRPr="004D7F43">
        <w:rPr>
          <w:color w:val="000000"/>
          <w:sz w:val="24"/>
          <w:szCs w:val="24"/>
        </w:rPr>
        <w:t xml:space="preserve">. В заключениях отмечались такие недостатки муниципальных программ, </w:t>
      </w:r>
      <w:r w:rsidRPr="004D7F43">
        <w:rPr>
          <w:color w:val="000000"/>
          <w:sz w:val="24"/>
          <w:szCs w:val="24"/>
        </w:rPr>
        <w:lastRenderedPageBreak/>
        <w:t xml:space="preserve">как </w:t>
      </w:r>
      <w:r>
        <w:rPr>
          <w:color w:val="000000"/>
          <w:sz w:val="24"/>
          <w:szCs w:val="24"/>
        </w:rPr>
        <w:t xml:space="preserve">неточности </w:t>
      </w:r>
      <w:r w:rsidR="005B2280">
        <w:rPr>
          <w:color w:val="000000"/>
          <w:sz w:val="24"/>
          <w:szCs w:val="24"/>
        </w:rPr>
        <w:t xml:space="preserve">и </w:t>
      </w:r>
      <w:r w:rsidR="00263226">
        <w:rPr>
          <w:color w:val="000000"/>
          <w:sz w:val="24"/>
          <w:szCs w:val="24"/>
        </w:rPr>
        <w:t xml:space="preserve"> необоснованное планирование объемов финансирования, 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не соответствие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кодов бюджетной классификации,</w:t>
      </w:r>
      <w:r w:rsidRPr="00F56875">
        <w:rPr>
          <w:bCs/>
          <w:color w:val="000000"/>
          <w:sz w:val="24"/>
          <w:szCs w:val="24"/>
        </w:rPr>
        <w:t xml:space="preserve"> </w:t>
      </w:r>
      <w:r w:rsidR="00263226">
        <w:rPr>
          <w:bCs/>
          <w:color w:val="000000"/>
          <w:sz w:val="24"/>
          <w:szCs w:val="24"/>
        </w:rPr>
        <w:t xml:space="preserve">несогласованность показателей в </w:t>
      </w:r>
      <w:r w:rsidRPr="000C1727">
        <w:rPr>
          <w:bCs/>
          <w:color w:val="000000"/>
          <w:sz w:val="24"/>
          <w:szCs w:val="24"/>
        </w:rPr>
        <w:t>приложения</w:t>
      </w:r>
      <w:r w:rsidR="00263226">
        <w:rPr>
          <w:bCs/>
          <w:color w:val="000000"/>
          <w:sz w:val="24"/>
          <w:szCs w:val="24"/>
        </w:rPr>
        <w:t>х</w:t>
      </w:r>
      <w:r>
        <w:rPr>
          <w:bCs/>
          <w:color w:val="000000"/>
          <w:sz w:val="24"/>
          <w:szCs w:val="24"/>
        </w:rPr>
        <w:t xml:space="preserve"> к программам</w:t>
      </w:r>
      <w:r w:rsidR="00851275">
        <w:rPr>
          <w:bCs/>
          <w:color w:val="000000"/>
          <w:sz w:val="24"/>
          <w:szCs w:val="24"/>
        </w:rPr>
        <w:t xml:space="preserve">, </w:t>
      </w:r>
      <w:r w:rsidR="00263226">
        <w:rPr>
          <w:bCs/>
          <w:color w:val="000000"/>
          <w:sz w:val="24"/>
          <w:szCs w:val="24"/>
        </w:rPr>
        <w:t>отсутствие</w:t>
      </w:r>
      <w:r w:rsidR="00851275">
        <w:rPr>
          <w:bCs/>
          <w:color w:val="000000"/>
          <w:sz w:val="24"/>
          <w:szCs w:val="24"/>
        </w:rPr>
        <w:t xml:space="preserve"> </w:t>
      </w:r>
      <w:r w:rsidR="00263226">
        <w:rPr>
          <w:bCs/>
          <w:color w:val="000000"/>
          <w:sz w:val="24"/>
          <w:szCs w:val="24"/>
        </w:rPr>
        <w:t xml:space="preserve">целевых </w:t>
      </w:r>
      <w:r w:rsidR="00851275">
        <w:rPr>
          <w:bCs/>
          <w:color w:val="000000"/>
          <w:sz w:val="24"/>
          <w:szCs w:val="24"/>
        </w:rPr>
        <w:t>показател</w:t>
      </w:r>
      <w:r w:rsidR="00263226">
        <w:rPr>
          <w:bCs/>
          <w:color w:val="000000"/>
          <w:sz w:val="24"/>
          <w:szCs w:val="24"/>
        </w:rPr>
        <w:t>ей</w:t>
      </w:r>
      <w:r w:rsidR="00851275">
        <w:rPr>
          <w:bCs/>
          <w:color w:val="000000"/>
          <w:sz w:val="24"/>
          <w:szCs w:val="24"/>
        </w:rPr>
        <w:t xml:space="preserve"> результативности, отсутствие связи индикаторов (показателей) с  </w:t>
      </w:r>
      <w:r w:rsidR="00263226">
        <w:rPr>
          <w:bCs/>
          <w:color w:val="000000"/>
          <w:sz w:val="24"/>
          <w:szCs w:val="24"/>
        </w:rPr>
        <w:t xml:space="preserve">конкретными </w:t>
      </w:r>
      <w:r w:rsidR="00851275">
        <w:rPr>
          <w:bCs/>
          <w:color w:val="000000"/>
          <w:sz w:val="24"/>
          <w:szCs w:val="24"/>
        </w:rPr>
        <w:t>мероприятиями программы</w:t>
      </w:r>
      <w:r w:rsidR="00263226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 w:rsidRPr="004D7F43">
        <w:rPr>
          <w:color w:val="000000"/>
          <w:sz w:val="24"/>
          <w:szCs w:val="24"/>
        </w:rPr>
        <w:t xml:space="preserve"> </w:t>
      </w:r>
    </w:p>
    <w:p w:rsidR="00263226" w:rsidRDefault="00263226" w:rsidP="006E62C3">
      <w:pPr>
        <w:rPr>
          <w:sz w:val="26"/>
          <w:szCs w:val="26"/>
        </w:rPr>
      </w:pPr>
    </w:p>
    <w:p w:rsidR="006E62C3" w:rsidRDefault="008159DD" w:rsidP="006E62C3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2.2. </w:t>
      </w:r>
      <w:r w:rsidR="006E62C3">
        <w:rPr>
          <w:b/>
          <w:bCs/>
          <w:color w:val="000000"/>
          <w:sz w:val="24"/>
          <w:szCs w:val="24"/>
        </w:rPr>
        <w:t>Результаты контрольных мероприятий</w:t>
      </w:r>
    </w:p>
    <w:p w:rsidR="00A81CD0" w:rsidRPr="007543DA" w:rsidRDefault="007543DA" w:rsidP="006E62C3">
      <w:pPr>
        <w:rPr>
          <w:b/>
          <w:bCs/>
          <w:color w:val="000000"/>
          <w:sz w:val="24"/>
          <w:szCs w:val="24"/>
        </w:rPr>
      </w:pPr>
      <w:r w:rsidRPr="007543DA">
        <w:rPr>
          <w:sz w:val="24"/>
          <w:szCs w:val="24"/>
        </w:rPr>
        <w:t xml:space="preserve">         Контрольная деятельность </w:t>
      </w:r>
      <w:r>
        <w:rPr>
          <w:sz w:val="24"/>
          <w:szCs w:val="24"/>
        </w:rPr>
        <w:t>Контрольно-счетной палаты</w:t>
      </w:r>
      <w:r w:rsidRPr="007543DA">
        <w:rPr>
          <w:sz w:val="24"/>
          <w:szCs w:val="24"/>
        </w:rPr>
        <w:t xml:space="preserve"> направлена на выявление и дальнейшее предотвращение нарушений и недостатков в бюджетной сфере городского округа. </w:t>
      </w:r>
    </w:p>
    <w:p w:rsidR="006E62C3" w:rsidRPr="007E390B" w:rsidRDefault="006E62C3" w:rsidP="006E62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7E390B">
        <w:rPr>
          <w:color w:val="000000"/>
          <w:sz w:val="24"/>
          <w:szCs w:val="24"/>
        </w:rPr>
        <w:t xml:space="preserve">В 2016 году контрольными мероприятиями </w:t>
      </w:r>
      <w:proofErr w:type="gramStart"/>
      <w:r w:rsidRPr="007E390B">
        <w:rPr>
          <w:color w:val="000000"/>
          <w:sz w:val="24"/>
          <w:szCs w:val="24"/>
        </w:rPr>
        <w:t>охвачены</w:t>
      </w:r>
      <w:proofErr w:type="gramEnd"/>
      <w:r w:rsidRPr="007E390B">
        <w:rPr>
          <w:color w:val="000000"/>
          <w:sz w:val="24"/>
          <w:szCs w:val="24"/>
        </w:rPr>
        <w:t xml:space="preserve"> 9 объектов контроля (8 главных администраторов средств местного бюджета и 1 муниципальное автономное учреждение) по следующим направлениям:</w:t>
      </w:r>
    </w:p>
    <w:p w:rsidR="006E62C3" w:rsidRPr="007E390B" w:rsidRDefault="006E62C3" w:rsidP="006E62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7E390B">
        <w:rPr>
          <w:color w:val="000000"/>
          <w:sz w:val="24"/>
          <w:szCs w:val="24"/>
        </w:rPr>
        <w:t>1) внешняя проверка годовой бюджетной отчетности главных администраторов бюджетных средств (ГАБС) за 2015 год в отношении: администрации Лесозаводского городского округа, Управления имущественных отношений, МКУ Управления образования, Финансового управления, Думы Лесозаводского городского округа, Контрольно-счетной палаты, МКУ Управление культуры, молодежной политики и спорта,  МКУ «Хозяйственное управление администрации Лесозаводского городского округа (8 актов проверок, 1 отчет)</w:t>
      </w:r>
      <w:proofErr w:type="gramStart"/>
      <w:r w:rsidRPr="007E390B">
        <w:rPr>
          <w:color w:val="000000"/>
          <w:sz w:val="24"/>
          <w:szCs w:val="24"/>
        </w:rPr>
        <w:t xml:space="preserve"> ;</w:t>
      </w:r>
      <w:proofErr w:type="gramEnd"/>
    </w:p>
    <w:p w:rsidR="009E3A36" w:rsidRDefault="006E62C3" w:rsidP="006E62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7E390B">
        <w:rPr>
          <w:color w:val="000000"/>
          <w:sz w:val="24"/>
          <w:szCs w:val="24"/>
        </w:rPr>
        <w:t xml:space="preserve">2) проверка эффективности и целевого использования бюджетных средств, направленных на реализацию </w:t>
      </w:r>
      <w:r>
        <w:rPr>
          <w:color w:val="000000"/>
          <w:sz w:val="24"/>
          <w:szCs w:val="24"/>
        </w:rPr>
        <w:t xml:space="preserve">трех </w:t>
      </w:r>
      <w:r w:rsidRPr="007E390B">
        <w:rPr>
          <w:color w:val="000000"/>
          <w:sz w:val="24"/>
          <w:szCs w:val="24"/>
        </w:rPr>
        <w:t xml:space="preserve">муниципальных программ: </w:t>
      </w:r>
    </w:p>
    <w:p w:rsidR="009E3A36" w:rsidRDefault="009E3A36" w:rsidP="006E62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6E62C3" w:rsidRPr="007E390B">
        <w:rPr>
          <w:color w:val="000000"/>
          <w:sz w:val="24"/>
          <w:szCs w:val="24"/>
        </w:rPr>
        <w:t>«Устойчивое развитие сельских территорий Лесозаводского городского округа на 2014-2020 годы»</w:t>
      </w:r>
      <w:r w:rsidR="006E62C3">
        <w:rPr>
          <w:color w:val="000000"/>
          <w:sz w:val="24"/>
          <w:szCs w:val="24"/>
        </w:rPr>
        <w:t>;</w:t>
      </w:r>
    </w:p>
    <w:p w:rsidR="009E3A36" w:rsidRDefault="009E3A36" w:rsidP="006E62C3">
      <w:pPr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6E62C3" w:rsidRPr="007E390B">
        <w:rPr>
          <w:bCs/>
          <w:color w:val="000000"/>
          <w:sz w:val="24"/>
          <w:szCs w:val="24"/>
        </w:rPr>
        <w:t xml:space="preserve"> </w:t>
      </w:r>
      <w:r w:rsidR="006E62C3" w:rsidRPr="007E390B">
        <w:rPr>
          <w:color w:val="000000"/>
          <w:sz w:val="24"/>
          <w:szCs w:val="24"/>
        </w:rPr>
        <w:t>«О переселении граждан из аварийного жилищного фонда Лесозаводского городского округа на 2014-2019 годы»</w:t>
      </w:r>
      <w:r w:rsidR="006E62C3" w:rsidRPr="007E390B">
        <w:rPr>
          <w:bCs/>
          <w:color w:val="000000"/>
          <w:sz w:val="24"/>
          <w:szCs w:val="24"/>
        </w:rPr>
        <w:t xml:space="preserve"> (подпрограмма №3)</w:t>
      </w:r>
      <w:r w:rsidR="006E62C3">
        <w:rPr>
          <w:bCs/>
          <w:color w:val="000000"/>
          <w:sz w:val="24"/>
          <w:szCs w:val="24"/>
        </w:rPr>
        <w:t>;</w:t>
      </w:r>
      <w:r w:rsidR="006E62C3" w:rsidRPr="007E390B">
        <w:rPr>
          <w:bCs/>
          <w:color w:val="000000"/>
          <w:sz w:val="24"/>
          <w:szCs w:val="24"/>
        </w:rPr>
        <w:t xml:space="preserve"> </w:t>
      </w:r>
    </w:p>
    <w:p w:rsidR="006E62C3" w:rsidRPr="007E390B" w:rsidRDefault="009E3A36" w:rsidP="006E62C3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</w:t>
      </w:r>
      <w:r w:rsidR="006E62C3" w:rsidRPr="007E390B">
        <w:rPr>
          <w:color w:val="000000"/>
          <w:sz w:val="24"/>
          <w:szCs w:val="24"/>
        </w:rPr>
        <w:t xml:space="preserve"> </w:t>
      </w:r>
      <w:r w:rsidR="006E62C3" w:rsidRPr="007E390B">
        <w:rPr>
          <w:bCs/>
          <w:color w:val="000000"/>
          <w:sz w:val="24"/>
          <w:szCs w:val="24"/>
        </w:rPr>
        <w:t>"Модернизация дорожной сети Лесозаводского городского округа  на 2014 - 2017 годы и  на период до 2025 года»</w:t>
      </w:r>
      <w:r w:rsidR="006E62C3">
        <w:rPr>
          <w:bCs/>
          <w:color w:val="000000"/>
          <w:sz w:val="24"/>
          <w:szCs w:val="24"/>
        </w:rPr>
        <w:t>,</w:t>
      </w:r>
      <w:r w:rsidR="006E62C3" w:rsidRPr="007E390B">
        <w:rPr>
          <w:bCs/>
          <w:color w:val="000000"/>
          <w:sz w:val="24"/>
          <w:szCs w:val="24"/>
        </w:rPr>
        <w:t xml:space="preserve"> с проведением</w:t>
      </w:r>
      <w:r w:rsidR="006E62C3" w:rsidRPr="007E390B">
        <w:rPr>
          <w:color w:val="000000"/>
          <w:sz w:val="24"/>
          <w:szCs w:val="24"/>
        </w:rPr>
        <w:t xml:space="preserve"> </w:t>
      </w:r>
      <w:r w:rsidR="006E62C3" w:rsidRPr="007E390B">
        <w:rPr>
          <w:bCs/>
          <w:color w:val="000000"/>
          <w:sz w:val="24"/>
          <w:szCs w:val="24"/>
        </w:rPr>
        <w:t>аудита сфере закупок (4 акта, 4 отчета)</w:t>
      </w:r>
      <w:proofErr w:type="gramStart"/>
      <w:r w:rsidR="006E62C3" w:rsidRPr="007E390B">
        <w:rPr>
          <w:bCs/>
          <w:color w:val="000000"/>
          <w:sz w:val="24"/>
          <w:szCs w:val="24"/>
        </w:rPr>
        <w:t xml:space="preserve"> </w:t>
      </w:r>
      <w:r w:rsidR="006E62C3" w:rsidRPr="007E390B">
        <w:rPr>
          <w:color w:val="000000"/>
          <w:sz w:val="24"/>
          <w:szCs w:val="24"/>
        </w:rPr>
        <w:t>;</w:t>
      </w:r>
      <w:proofErr w:type="gramEnd"/>
    </w:p>
    <w:p w:rsidR="006E62C3" w:rsidRPr="007E390B" w:rsidRDefault="006E62C3" w:rsidP="006E62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7E390B">
        <w:rPr>
          <w:color w:val="000000"/>
          <w:sz w:val="24"/>
          <w:szCs w:val="24"/>
        </w:rPr>
        <w:t>3) проверка правомерности и целевого использования средств субвенций  на реализацию дошкольного, общего и дополнительного образования по основным общеобразовательным программам в муниципальных учреждениях  Лесозаводского городского округа (1 акт, 1 отчет);</w:t>
      </w:r>
    </w:p>
    <w:p w:rsidR="006E62C3" w:rsidRPr="007E390B" w:rsidRDefault="006E62C3" w:rsidP="006E62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7E390B">
        <w:rPr>
          <w:color w:val="000000"/>
          <w:sz w:val="24"/>
          <w:szCs w:val="24"/>
        </w:rPr>
        <w:t>4) проверка правомерности и обоснованности выплат стимулирующего характера руководителям дошкольного, общего и дополнительного образования в муниципальных образовательных учреждениях  Лесозаводского городского округа (1 акт, 1 отчет).</w:t>
      </w:r>
    </w:p>
    <w:p w:rsidR="006441C5" w:rsidRDefault="006E62C3" w:rsidP="006E62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6441C5">
        <w:rPr>
          <w:color w:val="000000"/>
          <w:sz w:val="24"/>
          <w:szCs w:val="24"/>
        </w:rPr>
        <w:t>5)</w:t>
      </w:r>
      <w:r w:rsidRPr="007E390B">
        <w:rPr>
          <w:color w:val="000000"/>
          <w:sz w:val="24"/>
          <w:szCs w:val="24"/>
        </w:rPr>
        <w:t xml:space="preserve"> проведен комплексный анализ финансово-хозяйственной деятельности  МАУ «Многофункциональный центр предоставления  государственных и муницип</w:t>
      </w:r>
      <w:r w:rsidR="006441C5">
        <w:rPr>
          <w:color w:val="000000"/>
          <w:sz w:val="24"/>
          <w:szCs w:val="24"/>
        </w:rPr>
        <w:t>альных услуг» (1 акт, 1 отчет)</w:t>
      </w:r>
      <w:proofErr w:type="gramStart"/>
      <w:r w:rsidR="006441C5">
        <w:rPr>
          <w:color w:val="000000"/>
          <w:sz w:val="24"/>
          <w:szCs w:val="24"/>
        </w:rPr>
        <w:t xml:space="preserve"> ;</w:t>
      </w:r>
      <w:proofErr w:type="gramEnd"/>
    </w:p>
    <w:p w:rsidR="00F2380F" w:rsidRDefault="006441C5" w:rsidP="006441C5">
      <w:pPr>
        <w:ind w:firstLine="567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 w:rsidR="006E62C3" w:rsidRPr="007E390B">
        <w:rPr>
          <w:color w:val="000000"/>
          <w:sz w:val="24"/>
          <w:szCs w:val="24"/>
        </w:rPr>
        <w:t xml:space="preserve"> </w:t>
      </w:r>
      <w:r w:rsidRPr="007E390B">
        <w:rPr>
          <w:color w:val="000000"/>
          <w:sz w:val="24"/>
          <w:szCs w:val="24"/>
        </w:rPr>
        <w:t xml:space="preserve">проведен </w:t>
      </w:r>
      <w:r w:rsidR="006E62C3" w:rsidRPr="007E390B">
        <w:rPr>
          <w:color w:val="000000"/>
          <w:sz w:val="24"/>
          <w:szCs w:val="24"/>
        </w:rPr>
        <w:t xml:space="preserve">анализ </w:t>
      </w:r>
      <w:proofErr w:type="gramStart"/>
      <w:r w:rsidR="006E62C3" w:rsidRPr="007E390B">
        <w:rPr>
          <w:color w:val="000000"/>
          <w:sz w:val="24"/>
          <w:szCs w:val="24"/>
        </w:rPr>
        <w:t xml:space="preserve">эффективности использования  средств бюджета  </w:t>
      </w:r>
      <w:r w:rsidR="006E62C3" w:rsidRPr="007E390B">
        <w:rPr>
          <w:bCs/>
          <w:color w:val="000000"/>
          <w:sz w:val="24"/>
          <w:szCs w:val="24"/>
        </w:rPr>
        <w:t>Лесозаводского городского округа</w:t>
      </w:r>
      <w:proofErr w:type="gramEnd"/>
      <w:r w:rsidR="006E62C3" w:rsidRPr="007E390B">
        <w:rPr>
          <w:color w:val="000000"/>
          <w:sz w:val="24"/>
          <w:szCs w:val="24"/>
        </w:rPr>
        <w:t xml:space="preserve"> на оплату труда по результатам введения в действие новой структуры </w:t>
      </w:r>
      <w:r w:rsidR="006E62C3" w:rsidRPr="007E390B">
        <w:rPr>
          <w:bCs/>
          <w:color w:val="000000"/>
          <w:sz w:val="24"/>
          <w:szCs w:val="24"/>
        </w:rPr>
        <w:t>администрации Лесозаводского городского округа, с учетом  расходов  на оплату труда муниципальных учреждений</w:t>
      </w:r>
      <w:r w:rsidR="006E62C3" w:rsidRPr="007E390B">
        <w:rPr>
          <w:color w:val="000000"/>
          <w:sz w:val="24"/>
          <w:szCs w:val="24"/>
        </w:rPr>
        <w:t xml:space="preserve"> МКУ «Управление образования», МКУ «Управление культуры» (3 акта, 1 отчет).  </w:t>
      </w:r>
      <w:r w:rsidR="008B2DF6">
        <w:rPr>
          <w:color w:val="000000" w:themeColor="text1"/>
          <w:sz w:val="24"/>
          <w:szCs w:val="24"/>
        </w:rPr>
        <w:t xml:space="preserve">  </w:t>
      </w:r>
    </w:p>
    <w:p w:rsidR="00A6175F" w:rsidRDefault="00A6175F" w:rsidP="00A6175F">
      <w:pPr>
        <w:tabs>
          <w:tab w:val="left" w:pos="0"/>
        </w:tabs>
        <w:ind w:firstLine="567"/>
        <w:rPr>
          <w:sz w:val="24"/>
          <w:szCs w:val="24"/>
        </w:rPr>
      </w:pPr>
      <w:r w:rsidRPr="00BD1A0B">
        <w:rPr>
          <w:rFonts w:eastAsia="SimSun"/>
          <w:sz w:val="24"/>
          <w:szCs w:val="24"/>
          <w:lang w:eastAsia="zh-CN"/>
        </w:rPr>
        <w:t xml:space="preserve">В результате проведенных контрольных мероприятий установлены нарушения </w:t>
      </w:r>
      <w:r w:rsidRPr="00BD1A0B">
        <w:rPr>
          <w:sz w:val="24"/>
          <w:szCs w:val="24"/>
        </w:rPr>
        <w:t xml:space="preserve">законодательства Российской Федерации и муниципальных правовых актов Лесозаводского  городского округа, связанные с использованием бюджетных средств и муниципального имущества. </w:t>
      </w:r>
    </w:p>
    <w:p w:rsidR="001833FB" w:rsidRPr="00A52951" w:rsidRDefault="00A6175F" w:rsidP="00A6175F">
      <w:pPr>
        <w:shd w:val="clear" w:color="auto" w:fill="FFFFFF"/>
        <w:ind w:firstLine="748"/>
        <w:rPr>
          <w:bCs/>
          <w:color w:val="000000"/>
          <w:sz w:val="24"/>
          <w:szCs w:val="24"/>
        </w:rPr>
      </w:pPr>
      <w:r w:rsidRPr="009F28B3">
        <w:rPr>
          <w:color w:val="000000"/>
          <w:sz w:val="24"/>
          <w:szCs w:val="24"/>
        </w:rPr>
        <w:t>В целом за отчетный период объем проверенных сре</w:t>
      </w:r>
      <w:proofErr w:type="gramStart"/>
      <w:r w:rsidRPr="009F28B3">
        <w:rPr>
          <w:color w:val="000000"/>
          <w:sz w:val="24"/>
          <w:szCs w:val="24"/>
        </w:rPr>
        <w:t>дств в р</w:t>
      </w:r>
      <w:proofErr w:type="gramEnd"/>
      <w:r w:rsidRPr="009F28B3">
        <w:rPr>
          <w:color w:val="000000"/>
          <w:sz w:val="24"/>
          <w:szCs w:val="24"/>
        </w:rPr>
        <w:t>амках контрольных мероприятий (без внешней проверки) составил 683118,7 тыс. рублей</w:t>
      </w:r>
      <w:r w:rsidR="007949F6">
        <w:rPr>
          <w:color w:val="000000"/>
          <w:sz w:val="24"/>
          <w:szCs w:val="24"/>
        </w:rPr>
        <w:t>.</w:t>
      </w:r>
      <w:r w:rsidRPr="009F28B3">
        <w:rPr>
          <w:color w:val="000000"/>
          <w:sz w:val="24"/>
          <w:szCs w:val="24"/>
        </w:rPr>
        <w:t xml:space="preserve"> </w:t>
      </w:r>
      <w:r w:rsidR="007949F6">
        <w:rPr>
          <w:color w:val="000000"/>
          <w:sz w:val="24"/>
          <w:szCs w:val="24"/>
        </w:rPr>
        <w:t>П</w:t>
      </w:r>
      <w:r w:rsidRPr="009F28B3">
        <w:rPr>
          <w:color w:val="000000"/>
          <w:sz w:val="24"/>
          <w:szCs w:val="24"/>
        </w:rPr>
        <w:t xml:space="preserve">о результатам </w:t>
      </w:r>
      <w:r w:rsidR="007949F6">
        <w:rPr>
          <w:color w:val="000000"/>
          <w:sz w:val="24"/>
          <w:szCs w:val="24"/>
        </w:rPr>
        <w:t xml:space="preserve">проверок </w:t>
      </w:r>
      <w:r w:rsidRPr="009F28B3">
        <w:rPr>
          <w:color w:val="000000"/>
          <w:sz w:val="24"/>
          <w:szCs w:val="24"/>
        </w:rPr>
        <w:t>составлено 18 актов, 9 отчетов.</w:t>
      </w:r>
      <w:r w:rsidR="001833FB" w:rsidRPr="001833FB">
        <w:rPr>
          <w:bCs/>
          <w:color w:val="000000"/>
          <w:sz w:val="24"/>
          <w:szCs w:val="24"/>
        </w:rPr>
        <w:t xml:space="preserve">  </w:t>
      </w:r>
    </w:p>
    <w:p w:rsidR="007949F6" w:rsidRPr="001833FB" w:rsidRDefault="009E3A36" w:rsidP="007949F6">
      <w:pPr>
        <w:ind w:firstLine="708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</w:t>
      </w:r>
      <w:r w:rsidRPr="001833FB">
        <w:rPr>
          <w:b/>
          <w:i/>
          <w:color w:val="000000"/>
          <w:sz w:val="24"/>
          <w:szCs w:val="24"/>
        </w:rPr>
        <w:t>нешняя проверка бюджетной отчетности</w:t>
      </w:r>
      <w:r w:rsidRPr="009E3A36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8-ми </w:t>
      </w:r>
      <w:r w:rsidRPr="001833FB">
        <w:rPr>
          <w:b/>
          <w:i/>
          <w:color w:val="000000"/>
          <w:sz w:val="24"/>
          <w:szCs w:val="24"/>
        </w:rPr>
        <w:t>главных администраторов (распорядителей) бюджетных сре</w:t>
      </w:r>
      <w:proofErr w:type="gramStart"/>
      <w:r w:rsidRPr="001833FB">
        <w:rPr>
          <w:b/>
          <w:i/>
          <w:color w:val="000000"/>
          <w:sz w:val="24"/>
          <w:szCs w:val="24"/>
        </w:rPr>
        <w:t xml:space="preserve">дств </w:t>
      </w:r>
      <w:r w:rsidRPr="001833FB">
        <w:rPr>
          <w:color w:val="000000"/>
          <w:sz w:val="24"/>
          <w:szCs w:val="24"/>
        </w:rPr>
        <w:t>пр</w:t>
      </w:r>
      <w:proofErr w:type="gramEnd"/>
      <w:r w:rsidRPr="001833FB">
        <w:rPr>
          <w:color w:val="000000"/>
          <w:sz w:val="24"/>
          <w:szCs w:val="24"/>
        </w:rPr>
        <w:t>оведена</w:t>
      </w:r>
      <w:r>
        <w:rPr>
          <w:color w:val="000000"/>
          <w:sz w:val="24"/>
          <w:szCs w:val="24"/>
        </w:rPr>
        <w:t xml:space="preserve"> </w:t>
      </w:r>
      <w:r w:rsidRPr="001833FB">
        <w:rPr>
          <w:color w:val="000000"/>
          <w:sz w:val="24"/>
          <w:szCs w:val="24"/>
        </w:rPr>
        <w:t xml:space="preserve">Контрольно-счетной палатой </w:t>
      </w:r>
      <w:r>
        <w:rPr>
          <w:color w:val="000000"/>
          <w:sz w:val="24"/>
          <w:szCs w:val="24"/>
        </w:rPr>
        <w:t>в</w:t>
      </w:r>
      <w:r w:rsidRPr="001833FB">
        <w:rPr>
          <w:color w:val="000000"/>
          <w:sz w:val="24"/>
          <w:szCs w:val="24"/>
        </w:rPr>
        <w:t xml:space="preserve"> </w:t>
      </w:r>
      <w:r w:rsidRPr="001833FB">
        <w:rPr>
          <w:color w:val="000000"/>
          <w:sz w:val="24"/>
          <w:szCs w:val="24"/>
        </w:rPr>
        <w:lastRenderedPageBreak/>
        <w:t>соответствии со статьей 264.4 Бюджетного кодекса РФ  в целях проверки достоверности отчета об исполнении бюджета Лесозаводского городского округа за 2015 год</w:t>
      </w:r>
      <w:r>
        <w:rPr>
          <w:color w:val="000000"/>
          <w:sz w:val="24"/>
          <w:szCs w:val="24"/>
        </w:rPr>
        <w:t>.</w:t>
      </w:r>
      <w:r w:rsidR="007949F6" w:rsidRPr="001833FB">
        <w:rPr>
          <w:i/>
          <w:color w:val="000000"/>
          <w:sz w:val="24"/>
          <w:szCs w:val="24"/>
        </w:rPr>
        <w:t xml:space="preserve"> </w:t>
      </w:r>
    </w:p>
    <w:p w:rsidR="007949F6" w:rsidRPr="00A6175F" w:rsidRDefault="007949F6" w:rsidP="007949F6">
      <w:pPr>
        <w:rPr>
          <w:color w:val="000000" w:themeColor="text1"/>
          <w:sz w:val="24"/>
          <w:szCs w:val="24"/>
        </w:rPr>
      </w:pPr>
      <w:r>
        <w:rPr>
          <w:i/>
          <w:color w:val="000000"/>
          <w:sz w:val="26"/>
          <w:szCs w:val="26"/>
        </w:rPr>
        <w:t xml:space="preserve">        </w:t>
      </w:r>
      <w:r w:rsidRPr="00F2380F">
        <w:rPr>
          <w:color w:val="000000" w:themeColor="text1"/>
          <w:sz w:val="24"/>
          <w:szCs w:val="24"/>
        </w:rPr>
        <w:t>В целом работа главных администраторов бюджетных средств (ГАБС) в 201</w:t>
      </w:r>
      <w:r w:rsidRPr="00A6175F">
        <w:rPr>
          <w:color w:val="000000" w:themeColor="text1"/>
          <w:sz w:val="24"/>
          <w:szCs w:val="24"/>
        </w:rPr>
        <w:t>5</w:t>
      </w:r>
      <w:r w:rsidRPr="00F2380F">
        <w:rPr>
          <w:color w:val="000000" w:themeColor="text1"/>
          <w:sz w:val="24"/>
          <w:szCs w:val="24"/>
        </w:rPr>
        <w:t xml:space="preserve"> году по бюджетному учету и составлению бюджетной отчетности велась в соответствии с требованиями Бюджетного законодательства, на основе приказов, положений, инструкций и рекомендаций Министерства финансов РФ</w:t>
      </w:r>
      <w:r w:rsidRPr="00A6175F">
        <w:rPr>
          <w:color w:val="000000" w:themeColor="text1"/>
          <w:sz w:val="24"/>
          <w:szCs w:val="24"/>
        </w:rPr>
        <w:t>.</w:t>
      </w:r>
    </w:p>
    <w:p w:rsidR="007949F6" w:rsidRPr="00F2380F" w:rsidRDefault="007949F6" w:rsidP="007949F6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</w:t>
      </w:r>
      <w:r w:rsidRPr="00F2380F">
        <w:rPr>
          <w:i/>
          <w:color w:val="000000" w:themeColor="text1"/>
          <w:sz w:val="24"/>
          <w:szCs w:val="24"/>
        </w:rPr>
        <w:t xml:space="preserve"> </w:t>
      </w:r>
      <w:r w:rsidRPr="00855A4D">
        <w:rPr>
          <w:bCs/>
          <w:color w:val="000000"/>
          <w:sz w:val="24"/>
          <w:szCs w:val="24"/>
        </w:rPr>
        <w:t>Оценка достоверности бюджетной отчетности проводилась на основании представленных форм бюджетной отчетности</w:t>
      </w:r>
      <w:r>
        <w:rPr>
          <w:bCs/>
          <w:color w:val="000000"/>
          <w:sz w:val="24"/>
          <w:szCs w:val="24"/>
        </w:rPr>
        <w:t xml:space="preserve">. </w:t>
      </w:r>
      <w:r w:rsidRPr="00855A4D">
        <w:rPr>
          <w:bCs/>
          <w:color w:val="000000"/>
          <w:sz w:val="24"/>
          <w:szCs w:val="24"/>
        </w:rPr>
        <w:t>Фактов недостоверности годовой бюджетной отчетности  не выявлено</w:t>
      </w:r>
      <w:r>
        <w:rPr>
          <w:bCs/>
          <w:color w:val="000000"/>
          <w:sz w:val="24"/>
          <w:szCs w:val="24"/>
        </w:rPr>
        <w:t xml:space="preserve">. </w:t>
      </w:r>
      <w:r w:rsidRPr="00A52951">
        <w:rPr>
          <w:i/>
          <w:color w:val="000000" w:themeColor="text1"/>
          <w:sz w:val="24"/>
          <w:szCs w:val="24"/>
        </w:rPr>
        <w:t xml:space="preserve"> </w:t>
      </w:r>
      <w:r w:rsidRPr="00F2380F">
        <w:rPr>
          <w:color w:val="000000" w:themeColor="text1"/>
          <w:sz w:val="24"/>
          <w:szCs w:val="24"/>
        </w:rPr>
        <w:t>Вместе с тем, при составлении годовой отчетности ГАБС</w:t>
      </w:r>
      <w:r w:rsidRPr="00A6175F">
        <w:rPr>
          <w:color w:val="000000" w:themeColor="text1"/>
          <w:sz w:val="24"/>
          <w:szCs w:val="24"/>
        </w:rPr>
        <w:t xml:space="preserve"> </w:t>
      </w:r>
      <w:r w:rsidRPr="00F2380F">
        <w:rPr>
          <w:color w:val="000000" w:themeColor="text1"/>
          <w:sz w:val="24"/>
          <w:szCs w:val="24"/>
        </w:rPr>
        <w:t xml:space="preserve"> не в полном объеме выполнялись требования Бюджетного Кодекса РФ, Инструкций №191н, 157н, </w:t>
      </w:r>
      <w:r w:rsidRPr="00A6175F">
        <w:rPr>
          <w:color w:val="000000" w:themeColor="text1"/>
          <w:sz w:val="24"/>
          <w:szCs w:val="24"/>
        </w:rPr>
        <w:t xml:space="preserve">162н </w:t>
      </w:r>
      <w:r w:rsidRPr="00F2380F">
        <w:rPr>
          <w:color w:val="000000" w:themeColor="text1"/>
          <w:sz w:val="24"/>
          <w:szCs w:val="24"/>
        </w:rPr>
        <w:t>в связи с чем, по итогам проведенных контрольных мероприятий установлены нарушения, в том числе:</w:t>
      </w:r>
    </w:p>
    <w:p w:rsidR="007949F6" w:rsidRDefault="007949F6" w:rsidP="007949F6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</w:t>
      </w:r>
      <w:r w:rsidRPr="00855A4D">
        <w:rPr>
          <w:bCs/>
          <w:color w:val="000000"/>
          <w:sz w:val="24"/>
          <w:szCs w:val="24"/>
        </w:rPr>
        <w:t>в части своевременности и полноты отчетности</w:t>
      </w:r>
      <w:r>
        <w:rPr>
          <w:bCs/>
          <w:color w:val="000000"/>
          <w:sz w:val="24"/>
          <w:szCs w:val="24"/>
        </w:rPr>
        <w:t>;</w:t>
      </w:r>
      <w:r w:rsidRPr="00855A4D">
        <w:rPr>
          <w:bCs/>
          <w:color w:val="000000"/>
          <w:sz w:val="24"/>
          <w:szCs w:val="24"/>
        </w:rPr>
        <w:t xml:space="preserve"> заполнения отдельных форм отчетности,  недостаточной информативности отчетности</w:t>
      </w:r>
      <w:r>
        <w:rPr>
          <w:bCs/>
          <w:color w:val="000000"/>
          <w:sz w:val="24"/>
          <w:szCs w:val="24"/>
        </w:rPr>
        <w:t>;</w:t>
      </w:r>
      <w:r w:rsidRPr="00855A4D">
        <w:rPr>
          <w:bCs/>
          <w:color w:val="000000"/>
          <w:sz w:val="24"/>
          <w:szCs w:val="24"/>
        </w:rPr>
        <w:t xml:space="preserve"> </w:t>
      </w:r>
    </w:p>
    <w:p w:rsidR="007949F6" w:rsidRDefault="007949F6" w:rsidP="007949F6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по ведению бюджетной сметы; </w:t>
      </w:r>
    </w:p>
    <w:p w:rsidR="007949F6" w:rsidRDefault="007949F6" w:rsidP="007949F6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соблюдению </w:t>
      </w:r>
      <w:r w:rsidRPr="00BD6648">
        <w:rPr>
          <w:bCs/>
          <w:color w:val="000000"/>
          <w:sz w:val="24"/>
          <w:szCs w:val="24"/>
        </w:rPr>
        <w:t>поряд</w:t>
      </w:r>
      <w:r>
        <w:rPr>
          <w:bCs/>
          <w:color w:val="000000"/>
          <w:sz w:val="24"/>
          <w:szCs w:val="24"/>
        </w:rPr>
        <w:t>ка</w:t>
      </w:r>
      <w:r w:rsidRPr="00BD6648">
        <w:rPr>
          <w:bCs/>
          <w:color w:val="000000"/>
          <w:sz w:val="24"/>
          <w:szCs w:val="24"/>
        </w:rPr>
        <w:t xml:space="preserve"> бюджетного учета субсидий на иные цели, передаваемых подведомственным получателям</w:t>
      </w:r>
      <w:r>
        <w:rPr>
          <w:bCs/>
          <w:color w:val="000000"/>
          <w:sz w:val="24"/>
          <w:szCs w:val="24"/>
        </w:rPr>
        <w:t>;</w:t>
      </w:r>
      <w:r w:rsidRPr="00BD6648">
        <w:rPr>
          <w:color w:val="000000"/>
          <w:sz w:val="24"/>
          <w:szCs w:val="24"/>
        </w:rPr>
        <w:t xml:space="preserve"> </w:t>
      </w:r>
    </w:p>
    <w:p w:rsidR="007949F6" w:rsidRDefault="007949F6" w:rsidP="007949F6">
      <w:pPr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составлению  </w:t>
      </w:r>
      <w:r w:rsidRPr="00BD6648">
        <w:rPr>
          <w:bCs/>
          <w:color w:val="000000"/>
          <w:sz w:val="24"/>
          <w:szCs w:val="24"/>
        </w:rPr>
        <w:t>сводн</w:t>
      </w:r>
      <w:r>
        <w:rPr>
          <w:bCs/>
          <w:color w:val="000000"/>
          <w:sz w:val="24"/>
          <w:szCs w:val="24"/>
        </w:rPr>
        <w:t>ой</w:t>
      </w:r>
      <w:r w:rsidRPr="00BD6648">
        <w:rPr>
          <w:bCs/>
          <w:color w:val="000000"/>
          <w:sz w:val="24"/>
          <w:szCs w:val="24"/>
        </w:rPr>
        <w:t xml:space="preserve"> бюджетн</w:t>
      </w:r>
      <w:r>
        <w:rPr>
          <w:bCs/>
          <w:color w:val="000000"/>
          <w:sz w:val="24"/>
          <w:szCs w:val="24"/>
        </w:rPr>
        <w:t>ой</w:t>
      </w:r>
      <w:r w:rsidRPr="00BD6648">
        <w:rPr>
          <w:bCs/>
          <w:color w:val="000000"/>
          <w:sz w:val="24"/>
          <w:szCs w:val="24"/>
        </w:rPr>
        <w:t xml:space="preserve"> отчетност</w:t>
      </w:r>
      <w:r>
        <w:rPr>
          <w:bCs/>
          <w:color w:val="000000"/>
          <w:sz w:val="24"/>
          <w:szCs w:val="24"/>
        </w:rPr>
        <w:t>и</w:t>
      </w:r>
      <w:r w:rsidRPr="00EA0CF3">
        <w:rPr>
          <w:color w:val="000000"/>
          <w:sz w:val="24"/>
          <w:szCs w:val="24"/>
        </w:rPr>
        <w:t xml:space="preserve"> </w:t>
      </w:r>
      <w:r w:rsidRPr="00EA0CF3">
        <w:rPr>
          <w:bCs/>
          <w:color w:val="000000"/>
          <w:sz w:val="24"/>
          <w:szCs w:val="24"/>
        </w:rPr>
        <w:t>главными администраторами бюджетных средств, имеющих подведомственных получателей бюджетных средств</w:t>
      </w:r>
      <w:r>
        <w:rPr>
          <w:bCs/>
          <w:color w:val="000000"/>
          <w:sz w:val="24"/>
          <w:szCs w:val="24"/>
        </w:rPr>
        <w:t xml:space="preserve">; </w:t>
      </w:r>
    </w:p>
    <w:p w:rsidR="007949F6" w:rsidRDefault="007949F6" w:rsidP="007949F6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отражению </w:t>
      </w:r>
      <w:r w:rsidRPr="00EA0CF3">
        <w:rPr>
          <w:bCs/>
          <w:color w:val="000000"/>
          <w:sz w:val="24"/>
          <w:szCs w:val="24"/>
        </w:rPr>
        <w:t>межбюджетны</w:t>
      </w:r>
      <w:r>
        <w:rPr>
          <w:bCs/>
          <w:color w:val="000000"/>
          <w:sz w:val="24"/>
          <w:szCs w:val="24"/>
        </w:rPr>
        <w:t>х</w:t>
      </w:r>
      <w:r w:rsidRPr="00EA0CF3">
        <w:rPr>
          <w:bCs/>
          <w:color w:val="000000"/>
          <w:sz w:val="24"/>
          <w:szCs w:val="24"/>
        </w:rPr>
        <w:t xml:space="preserve"> трансферт</w:t>
      </w:r>
      <w:r>
        <w:rPr>
          <w:bCs/>
          <w:color w:val="000000"/>
          <w:sz w:val="24"/>
          <w:szCs w:val="24"/>
        </w:rPr>
        <w:t>ов</w:t>
      </w:r>
      <w:r w:rsidRPr="00EA0CF3">
        <w:rPr>
          <w:bCs/>
          <w:color w:val="000000"/>
          <w:sz w:val="24"/>
          <w:szCs w:val="24"/>
        </w:rPr>
        <w:t xml:space="preserve"> на счетах учета доходов</w:t>
      </w:r>
      <w:r>
        <w:rPr>
          <w:bCs/>
          <w:color w:val="000000"/>
          <w:sz w:val="24"/>
          <w:szCs w:val="24"/>
        </w:rPr>
        <w:t xml:space="preserve"> учреждений;</w:t>
      </w:r>
    </w:p>
    <w:p w:rsidR="007949F6" w:rsidRDefault="007949F6" w:rsidP="007949F6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Pr="00855A4D">
        <w:rPr>
          <w:bCs/>
          <w:color w:val="000000"/>
          <w:sz w:val="24"/>
          <w:szCs w:val="24"/>
        </w:rPr>
        <w:t>отсутствия</w:t>
      </w:r>
      <w:r>
        <w:rPr>
          <w:bCs/>
          <w:color w:val="000000"/>
          <w:sz w:val="24"/>
          <w:szCs w:val="24"/>
        </w:rPr>
        <w:t xml:space="preserve"> </w:t>
      </w:r>
      <w:r w:rsidRPr="00855A4D">
        <w:rPr>
          <w:bCs/>
          <w:color w:val="000000"/>
          <w:sz w:val="24"/>
          <w:szCs w:val="24"/>
        </w:rPr>
        <w:t xml:space="preserve"> внутреннего контроля исполнения бюджета</w:t>
      </w:r>
      <w:r>
        <w:rPr>
          <w:bCs/>
          <w:color w:val="000000"/>
          <w:sz w:val="24"/>
          <w:szCs w:val="24"/>
        </w:rPr>
        <w:t>.</w:t>
      </w:r>
    </w:p>
    <w:p w:rsidR="007949F6" w:rsidRDefault="007949F6" w:rsidP="007949F6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</w:t>
      </w:r>
      <w:r w:rsidRPr="00855A4D">
        <w:rPr>
          <w:bCs/>
          <w:color w:val="000000"/>
          <w:sz w:val="24"/>
          <w:szCs w:val="24"/>
        </w:rPr>
        <w:t xml:space="preserve">По результатам проведенной внешней проверки направлены </w:t>
      </w:r>
      <w:r>
        <w:rPr>
          <w:bCs/>
          <w:color w:val="000000"/>
          <w:sz w:val="24"/>
          <w:szCs w:val="24"/>
        </w:rPr>
        <w:t>акты и представления</w:t>
      </w:r>
      <w:r w:rsidRPr="00855A4D">
        <w:rPr>
          <w:bCs/>
          <w:color w:val="000000"/>
          <w:sz w:val="24"/>
          <w:szCs w:val="24"/>
        </w:rPr>
        <w:t xml:space="preserve"> в адрес </w:t>
      </w:r>
      <w:r>
        <w:rPr>
          <w:bCs/>
          <w:color w:val="000000"/>
          <w:sz w:val="24"/>
          <w:szCs w:val="24"/>
        </w:rPr>
        <w:t>7-ми</w:t>
      </w:r>
      <w:r w:rsidRPr="00855A4D">
        <w:rPr>
          <w:bCs/>
          <w:color w:val="000000"/>
          <w:sz w:val="24"/>
          <w:szCs w:val="24"/>
        </w:rPr>
        <w:t xml:space="preserve"> руководителей главных адм</w:t>
      </w:r>
      <w:r>
        <w:rPr>
          <w:bCs/>
          <w:color w:val="000000"/>
          <w:sz w:val="24"/>
          <w:szCs w:val="24"/>
        </w:rPr>
        <w:t xml:space="preserve">инистраторов бюджетных средств. </w:t>
      </w:r>
      <w:r w:rsidRPr="00A52951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>актах</w:t>
      </w:r>
      <w:r w:rsidRPr="00A52951">
        <w:rPr>
          <w:rFonts w:eastAsia="Calibri"/>
          <w:sz w:val="24"/>
          <w:szCs w:val="24"/>
          <w:lang w:eastAsia="en-US"/>
        </w:rPr>
        <w:t xml:space="preserve"> по результатам проверки годовой бюджетной и бухгалтерской отчетности главным распорядителям предложено обеспечить достоверность бюджетной отчетности с соблюдением требований законодательства Российской Федерации и муниципальных правовых актов.</w:t>
      </w:r>
      <w:r w:rsidRPr="00A52951">
        <w:rPr>
          <w:bCs/>
          <w:color w:val="000000"/>
          <w:sz w:val="24"/>
          <w:szCs w:val="24"/>
        </w:rPr>
        <w:t xml:space="preserve"> </w:t>
      </w:r>
      <w:r w:rsidRPr="00EA0CF3">
        <w:rPr>
          <w:bCs/>
          <w:color w:val="000000"/>
          <w:sz w:val="24"/>
          <w:szCs w:val="24"/>
        </w:rPr>
        <w:t>В представлениях даны рекомендации по устранению выявленных нарушений и недостатков.</w:t>
      </w:r>
    </w:p>
    <w:p w:rsidR="00841054" w:rsidRPr="00841054" w:rsidRDefault="00841054" w:rsidP="006E62C3">
      <w:pPr>
        <w:rPr>
          <w:rFonts w:eastAsia="SimSun"/>
          <w:sz w:val="26"/>
          <w:szCs w:val="26"/>
          <w:lang w:eastAsia="zh-CN"/>
        </w:rPr>
      </w:pPr>
    </w:p>
    <w:p w:rsidR="009F28B3" w:rsidRPr="009F28B3" w:rsidRDefault="0088072C" w:rsidP="009F28B3">
      <w:pPr>
        <w:shd w:val="clear" w:color="auto" w:fill="FFFFFF"/>
        <w:ind w:firstLine="7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н</w:t>
      </w:r>
      <w:r w:rsidR="009F28B3" w:rsidRPr="009F28B3">
        <w:rPr>
          <w:color w:val="000000"/>
          <w:sz w:val="24"/>
          <w:szCs w:val="24"/>
        </w:rPr>
        <w:t xml:space="preserve">арушениями </w:t>
      </w:r>
      <w:r w:rsidR="009E3A36">
        <w:rPr>
          <w:color w:val="000000"/>
          <w:sz w:val="24"/>
          <w:szCs w:val="24"/>
        </w:rPr>
        <w:t>по результатам</w:t>
      </w:r>
      <w:r w:rsidR="006441C5">
        <w:rPr>
          <w:color w:val="000000"/>
          <w:sz w:val="24"/>
          <w:szCs w:val="24"/>
        </w:rPr>
        <w:t xml:space="preserve"> иных</w:t>
      </w:r>
      <w:r w:rsidR="009F28B3" w:rsidRPr="009F28B3">
        <w:rPr>
          <w:color w:val="000000"/>
          <w:sz w:val="24"/>
          <w:szCs w:val="24"/>
        </w:rPr>
        <w:t xml:space="preserve"> контрольных мероприятий</w:t>
      </w:r>
      <w:r w:rsidR="009E3A36">
        <w:rPr>
          <w:color w:val="000000"/>
          <w:sz w:val="24"/>
          <w:szCs w:val="24"/>
        </w:rPr>
        <w:t xml:space="preserve"> в 2016 году</w:t>
      </w:r>
      <w:r w:rsidR="009F28B3" w:rsidRPr="009F28B3">
        <w:rPr>
          <w:color w:val="000000"/>
          <w:sz w:val="24"/>
          <w:szCs w:val="24"/>
        </w:rPr>
        <w:t xml:space="preserve"> </w:t>
      </w:r>
      <w:r w:rsidR="006A4847">
        <w:rPr>
          <w:color w:val="000000"/>
          <w:sz w:val="24"/>
          <w:szCs w:val="24"/>
        </w:rPr>
        <w:t xml:space="preserve">в учреждениях </w:t>
      </w:r>
      <w:r w:rsidR="009F28B3" w:rsidRPr="009F28B3">
        <w:rPr>
          <w:color w:val="000000"/>
          <w:sz w:val="24"/>
          <w:szCs w:val="24"/>
        </w:rPr>
        <w:t xml:space="preserve"> являются </w:t>
      </w:r>
      <w:proofErr w:type="gramStart"/>
      <w:r w:rsidR="009F28B3" w:rsidRPr="009F28B3">
        <w:rPr>
          <w:color w:val="000000"/>
          <w:sz w:val="24"/>
          <w:szCs w:val="24"/>
        </w:rPr>
        <w:t>следующие</w:t>
      </w:r>
      <w:proofErr w:type="gramEnd"/>
      <w:r w:rsidR="009F28B3" w:rsidRPr="009F28B3">
        <w:rPr>
          <w:color w:val="000000"/>
          <w:sz w:val="24"/>
          <w:szCs w:val="24"/>
        </w:rPr>
        <w:t>:</w:t>
      </w:r>
    </w:p>
    <w:p w:rsidR="00D70AC6" w:rsidRPr="00946379" w:rsidRDefault="00983EA6" w:rsidP="006441C5">
      <w:pPr>
        <w:pStyle w:val="a7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D70AC6" w:rsidRPr="00983EA6">
        <w:rPr>
          <w:rFonts w:ascii="Times New Roman" w:hAnsi="Times New Roman"/>
          <w:color w:val="000000"/>
          <w:sz w:val="24"/>
          <w:szCs w:val="24"/>
        </w:rPr>
        <w:t>арушени</w:t>
      </w:r>
      <w:r w:rsidR="008D2E72">
        <w:rPr>
          <w:rFonts w:ascii="Times New Roman" w:hAnsi="Times New Roman"/>
          <w:color w:val="000000"/>
          <w:sz w:val="24"/>
          <w:szCs w:val="24"/>
        </w:rPr>
        <w:t>е</w:t>
      </w:r>
      <w:r w:rsidR="00B073A8" w:rsidRPr="00983EA6">
        <w:rPr>
          <w:rFonts w:ascii="Times New Roman" w:hAnsi="Times New Roman"/>
          <w:color w:val="000000"/>
          <w:sz w:val="24"/>
          <w:szCs w:val="24"/>
        </w:rPr>
        <w:t xml:space="preserve"> приказа </w:t>
      </w:r>
      <w:r w:rsidR="00D70AC6" w:rsidRPr="00983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73A8" w:rsidRPr="00983EA6">
        <w:rPr>
          <w:rFonts w:ascii="Times New Roman" w:hAnsi="Times New Roman"/>
          <w:color w:val="000000"/>
          <w:sz w:val="24"/>
          <w:szCs w:val="24"/>
        </w:rPr>
        <w:t xml:space="preserve">Минфина РФ </w:t>
      </w:r>
      <w:r w:rsidRPr="00983EA6">
        <w:rPr>
          <w:rFonts w:ascii="Times New Roman" w:hAnsi="Times New Roman"/>
          <w:sz w:val="24"/>
          <w:szCs w:val="24"/>
        </w:rPr>
        <w:t>п</w:t>
      </w:r>
      <w:r w:rsidR="00946379">
        <w:rPr>
          <w:rFonts w:ascii="Times New Roman" w:hAnsi="Times New Roman"/>
          <w:sz w:val="24"/>
          <w:szCs w:val="24"/>
        </w:rPr>
        <w:t>о</w:t>
      </w:r>
      <w:r w:rsidRPr="00983EA6">
        <w:rPr>
          <w:rFonts w:ascii="Times New Roman" w:hAnsi="Times New Roman"/>
          <w:sz w:val="24"/>
          <w:szCs w:val="24"/>
        </w:rPr>
        <w:t xml:space="preserve"> отражени</w:t>
      </w:r>
      <w:r w:rsidR="00946379">
        <w:rPr>
          <w:rFonts w:ascii="Times New Roman" w:hAnsi="Times New Roman"/>
          <w:sz w:val="24"/>
          <w:szCs w:val="24"/>
        </w:rPr>
        <w:t>ю</w:t>
      </w:r>
      <w:r w:rsidRPr="00983EA6">
        <w:rPr>
          <w:rFonts w:ascii="Times New Roman" w:hAnsi="Times New Roman"/>
          <w:sz w:val="24"/>
          <w:szCs w:val="24"/>
        </w:rPr>
        <w:t xml:space="preserve">  показателей нефинансовых активов, что привело к недостоверности годовой бюджетной отчетности</w:t>
      </w:r>
      <w:r w:rsidR="00D50D42">
        <w:rPr>
          <w:rFonts w:ascii="Times New Roman" w:hAnsi="Times New Roman"/>
          <w:sz w:val="24"/>
          <w:szCs w:val="24"/>
        </w:rPr>
        <w:t xml:space="preserve"> учреждений и </w:t>
      </w:r>
      <w:r w:rsidR="00946379" w:rsidRPr="00BF2447">
        <w:rPr>
          <w:rFonts w:ascii="Times New Roman" w:hAnsi="Times New Roman"/>
          <w:sz w:val="24"/>
          <w:szCs w:val="24"/>
        </w:rPr>
        <w:t>сводной бюджетной отчетности Лесозаводского городского округа</w:t>
      </w:r>
      <w:r w:rsidRPr="00983EA6">
        <w:rPr>
          <w:rFonts w:ascii="Times New Roman" w:hAnsi="Times New Roman"/>
          <w:sz w:val="24"/>
          <w:szCs w:val="24"/>
        </w:rPr>
        <w:t>;</w:t>
      </w:r>
    </w:p>
    <w:p w:rsidR="00946379" w:rsidRPr="00983EA6" w:rsidRDefault="00946379" w:rsidP="006441C5">
      <w:pPr>
        <w:pStyle w:val="a7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  <w:r w:rsidRPr="00946379">
        <w:rPr>
          <w:rFonts w:ascii="Times New Roman" w:hAnsi="Times New Roman"/>
          <w:color w:val="000000"/>
          <w:sz w:val="24"/>
          <w:szCs w:val="24"/>
        </w:rPr>
        <w:t>нарушени</w:t>
      </w:r>
      <w:r w:rsidR="008D2E72">
        <w:rPr>
          <w:rFonts w:ascii="Times New Roman" w:hAnsi="Times New Roman"/>
          <w:color w:val="000000"/>
          <w:sz w:val="24"/>
          <w:szCs w:val="24"/>
        </w:rPr>
        <w:t>е</w:t>
      </w:r>
      <w:r w:rsidRPr="00946379">
        <w:rPr>
          <w:rFonts w:ascii="Times New Roman" w:hAnsi="Times New Roman"/>
          <w:color w:val="000000"/>
          <w:sz w:val="24"/>
          <w:szCs w:val="24"/>
        </w:rPr>
        <w:t xml:space="preserve">  Бюджетного Кодекса РФ в части превышения лимитов бюджетных обязатель</w:t>
      </w:r>
      <w:proofErr w:type="gramStart"/>
      <w:r w:rsidRPr="00946379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946379">
        <w:rPr>
          <w:rFonts w:ascii="Times New Roman" w:hAnsi="Times New Roman"/>
          <w:color w:val="000000"/>
          <w:sz w:val="24"/>
          <w:szCs w:val="24"/>
        </w:rPr>
        <w:t>и проведении закупок для муниципальных нужд;</w:t>
      </w:r>
    </w:p>
    <w:p w:rsidR="009F28B3" w:rsidRDefault="00946379" w:rsidP="006441C5">
      <w:pPr>
        <w:shd w:val="clear" w:color="auto" w:fill="FFFFFF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="009F28B3" w:rsidRPr="00983EA6">
        <w:rPr>
          <w:color w:val="000000"/>
          <w:sz w:val="24"/>
          <w:szCs w:val="24"/>
        </w:rPr>
        <w:t xml:space="preserve"> </w:t>
      </w:r>
      <w:r w:rsidRPr="00983EA6">
        <w:rPr>
          <w:color w:val="000000"/>
          <w:sz w:val="24"/>
          <w:szCs w:val="24"/>
        </w:rPr>
        <w:t>нарушени</w:t>
      </w:r>
      <w:r w:rsidR="008D2E72">
        <w:rPr>
          <w:color w:val="000000"/>
          <w:sz w:val="24"/>
          <w:szCs w:val="24"/>
        </w:rPr>
        <w:t>е</w:t>
      </w:r>
      <w:r w:rsidRPr="00983E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правовых актов администрации Лесозаводского городского округа</w:t>
      </w:r>
      <w:r w:rsidRPr="00983EA6">
        <w:rPr>
          <w:color w:val="000000"/>
          <w:sz w:val="24"/>
          <w:szCs w:val="24"/>
        </w:rPr>
        <w:t>, регулирующих оплат</w:t>
      </w:r>
      <w:r>
        <w:rPr>
          <w:color w:val="000000"/>
          <w:sz w:val="24"/>
          <w:szCs w:val="24"/>
        </w:rPr>
        <w:t>у</w:t>
      </w:r>
      <w:r w:rsidRPr="00983EA6">
        <w:rPr>
          <w:color w:val="000000"/>
          <w:sz w:val="24"/>
          <w:szCs w:val="24"/>
        </w:rPr>
        <w:t xml:space="preserve"> труда </w:t>
      </w:r>
      <w:r>
        <w:rPr>
          <w:color w:val="000000"/>
          <w:sz w:val="24"/>
          <w:szCs w:val="24"/>
        </w:rPr>
        <w:t xml:space="preserve">руководителей муниципальных учреждений и оценку </w:t>
      </w:r>
      <w:r w:rsidRPr="00946379">
        <w:rPr>
          <w:color w:val="000000"/>
          <w:sz w:val="24"/>
          <w:szCs w:val="24"/>
        </w:rPr>
        <w:t>эффективности работы руководител</w:t>
      </w:r>
      <w:r w:rsidR="00D33092">
        <w:rPr>
          <w:color w:val="000000"/>
          <w:sz w:val="24"/>
          <w:szCs w:val="24"/>
        </w:rPr>
        <w:t>ей  учреждений</w:t>
      </w:r>
      <w:r>
        <w:rPr>
          <w:color w:val="000000"/>
          <w:sz w:val="24"/>
          <w:szCs w:val="24"/>
        </w:rPr>
        <w:t>;</w:t>
      </w:r>
    </w:p>
    <w:p w:rsidR="00357B9E" w:rsidRPr="00983EA6" w:rsidRDefault="00357B9E" w:rsidP="006441C5">
      <w:pPr>
        <w:shd w:val="clear" w:color="auto" w:fill="FFFFFF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нарушени</w:t>
      </w:r>
      <w:r w:rsidR="008D2E72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законодательства при выплате отмененной стимулирующей надбавки за классное руководство (1000 руб.)</w:t>
      </w:r>
      <w:r w:rsidR="00681670">
        <w:rPr>
          <w:color w:val="000000"/>
          <w:sz w:val="24"/>
          <w:szCs w:val="24"/>
        </w:rPr>
        <w:t>; нарушения муниципального нормативно-правового акта</w:t>
      </w:r>
      <w:r w:rsidR="00681670" w:rsidRPr="00681670">
        <w:rPr>
          <w:rFonts w:eastAsia="Calibri"/>
          <w:sz w:val="24"/>
          <w:szCs w:val="24"/>
          <w:lang w:eastAsia="en-US"/>
        </w:rPr>
        <w:t xml:space="preserve"> </w:t>
      </w:r>
      <w:r w:rsidR="00681670">
        <w:rPr>
          <w:rFonts w:eastAsia="Calibri"/>
          <w:sz w:val="24"/>
          <w:szCs w:val="24"/>
          <w:lang w:eastAsia="en-US"/>
        </w:rPr>
        <w:t>в части</w:t>
      </w:r>
      <w:r w:rsidR="00681670" w:rsidRPr="00681670">
        <w:rPr>
          <w:rFonts w:eastAsia="Calibri"/>
          <w:sz w:val="24"/>
          <w:szCs w:val="24"/>
          <w:lang w:eastAsia="en-US"/>
        </w:rPr>
        <w:t xml:space="preserve"> не утвержден</w:t>
      </w:r>
      <w:r w:rsidR="00681670">
        <w:rPr>
          <w:rFonts w:eastAsia="Calibri"/>
          <w:sz w:val="24"/>
          <w:szCs w:val="24"/>
          <w:lang w:eastAsia="en-US"/>
        </w:rPr>
        <w:t xml:space="preserve">ия </w:t>
      </w:r>
      <w:r w:rsidR="00681670" w:rsidRPr="00681670">
        <w:rPr>
          <w:rFonts w:eastAsia="Calibri"/>
          <w:sz w:val="24"/>
          <w:szCs w:val="24"/>
          <w:lang w:eastAsia="en-US"/>
        </w:rPr>
        <w:t>примерн</w:t>
      </w:r>
      <w:r w:rsidR="00681670">
        <w:rPr>
          <w:rFonts w:eastAsia="Calibri"/>
          <w:sz w:val="24"/>
          <w:szCs w:val="24"/>
          <w:lang w:eastAsia="en-US"/>
        </w:rPr>
        <w:t>ого</w:t>
      </w:r>
      <w:r w:rsidR="00681670" w:rsidRPr="00681670">
        <w:rPr>
          <w:rFonts w:eastAsia="Calibri"/>
          <w:sz w:val="24"/>
          <w:szCs w:val="24"/>
          <w:lang w:eastAsia="en-US"/>
        </w:rPr>
        <w:t xml:space="preserve"> положения об оплате труда работников муниципальных учреждений образования</w:t>
      </w:r>
      <w:r w:rsidR="00A81CD0">
        <w:rPr>
          <w:rFonts w:eastAsia="Calibri"/>
          <w:sz w:val="24"/>
          <w:szCs w:val="24"/>
          <w:lang w:eastAsia="en-US"/>
        </w:rPr>
        <w:t>;</w:t>
      </w:r>
      <w:r w:rsidR="00A81CD0" w:rsidRPr="00A81CD0">
        <w:rPr>
          <w:color w:val="000000" w:themeColor="text1"/>
          <w:sz w:val="24"/>
          <w:szCs w:val="24"/>
        </w:rPr>
        <w:t xml:space="preserve"> </w:t>
      </w:r>
      <w:r w:rsidR="00A81CD0" w:rsidRPr="000003FF">
        <w:rPr>
          <w:color w:val="000000" w:themeColor="text1"/>
          <w:sz w:val="24"/>
          <w:szCs w:val="24"/>
        </w:rPr>
        <w:t>учреждениями</w:t>
      </w:r>
      <w:r w:rsidR="00A81CD0">
        <w:rPr>
          <w:color w:val="000000" w:themeColor="text1"/>
          <w:sz w:val="24"/>
          <w:szCs w:val="24"/>
        </w:rPr>
        <w:t>,</w:t>
      </w:r>
      <w:r w:rsidR="00A81CD0" w:rsidRPr="000003FF">
        <w:rPr>
          <w:color w:val="000000" w:themeColor="text1"/>
          <w:sz w:val="24"/>
          <w:szCs w:val="24"/>
        </w:rPr>
        <w:t xml:space="preserve"> подведомственными </w:t>
      </w:r>
      <w:r w:rsidR="00A81CD0">
        <w:rPr>
          <w:color w:val="000000" w:themeColor="text1"/>
          <w:sz w:val="24"/>
          <w:szCs w:val="24"/>
        </w:rPr>
        <w:t xml:space="preserve">МКУ </w:t>
      </w:r>
      <w:r w:rsidR="00A81CD0" w:rsidRPr="000003FF">
        <w:rPr>
          <w:color w:val="000000" w:themeColor="text1"/>
          <w:sz w:val="24"/>
          <w:szCs w:val="24"/>
        </w:rPr>
        <w:t>Управление образования</w:t>
      </w:r>
      <w:r w:rsidR="00A81CD0">
        <w:rPr>
          <w:color w:val="000000" w:themeColor="text1"/>
          <w:sz w:val="24"/>
          <w:szCs w:val="24"/>
        </w:rPr>
        <w:t>,</w:t>
      </w:r>
      <w:r w:rsidR="00A81CD0" w:rsidRPr="000003FF">
        <w:rPr>
          <w:color w:val="000000" w:themeColor="text1"/>
          <w:sz w:val="24"/>
          <w:szCs w:val="24"/>
        </w:rPr>
        <w:t xml:space="preserve"> допускается неэффективное расходование средств суб</w:t>
      </w:r>
      <w:r w:rsidR="00A81CD0">
        <w:rPr>
          <w:color w:val="000000" w:themeColor="text1"/>
          <w:sz w:val="24"/>
          <w:szCs w:val="24"/>
        </w:rPr>
        <w:t>венции</w:t>
      </w:r>
      <w:r>
        <w:rPr>
          <w:color w:val="000000"/>
          <w:sz w:val="24"/>
          <w:szCs w:val="24"/>
        </w:rPr>
        <w:t>;</w:t>
      </w:r>
    </w:p>
    <w:p w:rsidR="009F28B3" w:rsidRPr="00983EA6" w:rsidRDefault="00357B9E" w:rsidP="006441C5">
      <w:pPr>
        <w:shd w:val="clear" w:color="auto" w:fill="FFFFFF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9F28B3" w:rsidRPr="00983EA6">
        <w:rPr>
          <w:color w:val="000000"/>
          <w:sz w:val="24"/>
          <w:szCs w:val="24"/>
        </w:rPr>
        <w:t>) нарушени</w:t>
      </w:r>
      <w:r w:rsidR="008D2E72">
        <w:rPr>
          <w:color w:val="000000"/>
          <w:sz w:val="24"/>
          <w:szCs w:val="24"/>
        </w:rPr>
        <w:t>е</w:t>
      </w:r>
      <w:r w:rsidR="009F28B3" w:rsidRPr="00983EA6">
        <w:rPr>
          <w:color w:val="000000"/>
          <w:sz w:val="24"/>
          <w:szCs w:val="24"/>
        </w:rPr>
        <w:t xml:space="preserve"> Трудового кодекса РФ по оформлению трудовых договоров;</w:t>
      </w:r>
      <w:r w:rsidR="0088072C">
        <w:rPr>
          <w:color w:val="000000"/>
          <w:sz w:val="24"/>
          <w:szCs w:val="24"/>
        </w:rPr>
        <w:t xml:space="preserve"> по неправомерной выплате заработной платы;</w:t>
      </w:r>
    </w:p>
    <w:p w:rsidR="009F28B3" w:rsidRPr="00983EA6" w:rsidRDefault="00357B9E" w:rsidP="006441C5">
      <w:pPr>
        <w:shd w:val="clear" w:color="auto" w:fill="FFFFFF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9F28B3" w:rsidRPr="00983EA6">
        <w:rPr>
          <w:color w:val="000000"/>
          <w:sz w:val="24"/>
          <w:szCs w:val="24"/>
        </w:rPr>
        <w:t>) нарушени</w:t>
      </w:r>
      <w:r w:rsidR="008D2E72">
        <w:rPr>
          <w:color w:val="000000"/>
          <w:sz w:val="24"/>
          <w:szCs w:val="24"/>
        </w:rPr>
        <w:t>е</w:t>
      </w:r>
      <w:r w:rsidR="009F28B3" w:rsidRPr="00983EA6">
        <w:rPr>
          <w:color w:val="000000"/>
          <w:sz w:val="24"/>
          <w:szCs w:val="24"/>
        </w:rPr>
        <w:t xml:space="preserve"> Федерального закона «О бухгалтерском учете» и других нормативных правовых актов, регулирующих ведение бухгалтерского учета в муниципальных учреждениях;</w:t>
      </w:r>
    </w:p>
    <w:p w:rsidR="009F28B3" w:rsidRPr="00983EA6" w:rsidRDefault="00357B9E" w:rsidP="006441C5">
      <w:pPr>
        <w:shd w:val="clear" w:color="auto" w:fill="FFFFFF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9F28B3" w:rsidRPr="00983EA6">
        <w:rPr>
          <w:color w:val="000000"/>
          <w:sz w:val="24"/>
          <w:szCs w:val="24"/>
        </w:rPr>
        <w:t>) нарушени</w:t>
      </w:r>
      <w:r w:rsidR="008D2E72">
        <w:rPr>
          <w:color w:val="000000"/>
          <w:sz w:val="24"/>
          <w:szCs w:val="24"/>
        </w:rPr>
        <w:t>е</w:t>
      </w:r>
      <w:r w:rsidR="009F28B3" w:rsidRPr="00983EA6">
        <w:rPr>
          <w:color w:val="000000"/>
          <w:sz w:val="24"/>
          <w:szCs w:val="24"/>
        </w:rPr>
        <w:t xml:space="preserve"> приказа Минфина РФ по применению кодов бюджетной классификации;</w:t>
      </w:r>
    </w:p>
    <w:p w:rsidR="00946379" w:rsidRDefault="00357B9E" w:rsidP="006441C5">
      <w:pPr>
        <w:shd w:val="clear" w:color="auto" w:fill="FFFFFF"/>
        <w:ind w:firstLine="284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8</w:t>
      </w:r>
      <w:r w:rsidR="009F28B3" w:rsidRPr="00983EA6">
        <w:rPr>
          <w:color w:val="000000"/>
          <w:sz w:val="24"/>
          <w:szCs w:val="24"/>
        </w:rPr>
        <w:t xml:space="preserve">) </w:t>
      </w:r>
      <w:r w:rsidR="00946379">
        <w:rPr>
          <w:color w:val="000000"/>
          <w:sz w:val="24"/>
          <w:szCs w:val="24"/>
        </w:rPr>
        <w:t>н</w:t>
      </w:r>
      <w:r w:rsidR="00946379" w:rsidRPr="00983EA6">
        <w:rPr>
          <w:color w:val="000000"/>
          <w:sz w:val="24"/>
          <w:szCs w:val="24"/>
        </w:rPr>
        <w:t>арушени</w:t>
      </w:r>
      <w:r w:rsidR="008D2E72">
        <w:rPr>
          <w:color w:val="000000"/>
          <w:sz w:val="24"/>
          <w:szCs w:val="24"/>
        </w:rPr>
        <w:t>е</w:t>
      </w:r>
      <w:r w:rsidR="00946379" w:rsidRPr="00983EA6">
        <w:rPr>
          <w:color w:val="000000"/>
          <w:sz w:val="24"/>
          <w:szCs w:val="24"/>
        </w:rPr>
        <w:t xml:space="preserve"> приказа  Минфина РФ </w:t>
      </w:r>
      <w:r w:rsidR="00946379" w:rsidRPr="00983EA6">
        <w:rPr>
          <w:sz w:val="24"/>
          <w:szCs w:val="24"/>
        </w:rPr>
        <w:t>п</w:t>
      </w:r>
      <w:r w:rsidR="00946379">
        <w:rPr>
          <w:sz w:val="24"/>
          <w:szCs w:val="24"/>
        </w:rPr>
        <w:t>о</w:t>
      </w:r>
      <w:r w:rsidR="00946379" w:rsidRPr="00983EA6">
        <w:rPr>
          <w:sz w:val="24"/>
          <w:szCs w:val="24"/>
        </w:rPr>
        <w:t xml:space="preserve"> </w:t>
      </w:r>
      <w:r w:rsidR="00946379" w:rsidRPr="001B4986">
        <w:rPr>
          <w:rFonts w:eastAsia="Calibri"/>
          <w:sz w:val="24"/>
          <w:szCs w:val="24"/>
        </w:rPr>
        <w:t>составлени</w:t>
      </w:r>
      <w:r w:rsidR="00946379">
        <w:rPr>
          <w:rFonts w:eastAsia="Calibri"/>
          <w:sz w:val="24"/>
          <w:szCs w:val="24"/>
        </w:rPr>
        <w:t>ю</w:t>
      </w:r>
      <w:r w:rsidR="00946379" w:rsidRPr="001B4986">
        <w:rPr>
          <w:rFonts w:eastAsia="Calibri"/>
          <w:sz w:val="24"/>
          <w:szCs w:val="24"/>
        </w:rPr>
        <w:t xml:space="preserve"> и утверждени</w:t>
      </w:r>
      <w:r w:rsidR="00946379">
        <w:rPr>
          <w:rFonts w:eastAsia="Calibri"/>
          <w:sz w:val="24"/>
          <w:szCs w:val="24"/>
        </w:rPr>
        <w:t>ю</w:t>
      </w:r>
      <w:r w:rsidR="00946379" w:rsidRPr="001B4986">
        <w:rPr>
          <w:rFonts w:eastAsia="Calibri"/>
          <w:sz w:val="24"/>
          <w:szCs w:val="24"/>
        </w:rPr>
        <w:t xml:space="preserve"> </w:t>
      </w:r>
      <w:r w:rsidR="00946379" w:rsidRPr="001B4986">
        <w:rPr>
          <w:sz w:val="24"/>
          <w:szCs w:val="24"/>
        </w:rPr>
        <w:t xml:space="preserve">плана финансово-хозяйственной деятельности </w:t>
      </w:r>
      <w:r w:rsidR="00D33092">
        <w:rPr>
          <w:sz w:val="24"/>
          <w:szCs w:val="24"/>
        </w:rPr>
        <w:t>и муниципального задания</w:t>
      </w:r>
      <w:r w:rsidR="00946379" w:rsidRPr="001B4986">
        <w:rPr>
          <w:sz w:val="24"/>
          <w:szCs w:val="24"/>
        </w:rPr>
        <w:t xml:space="preserve"> бюджетных и автономных учреждений</w:t>
      </w:r>
      <w:r w:rsidR="00946379">
        <w:rPr>
          <w:sz w:val="24"/>
          <w:szCs w:val="24"/>
        </w:rPr>
        <w:t>;</w:t>
      </w:r>
    </w:p>
    <w:p w:rsidR="00946379" w:rsidRDefault="00357B9E" w:rsidP="006441C5">
      <w:pPr>
        <w:shd w:val="clear" w:color="auto" w:fill="FFFFFF"/>
        <w:ind w:firstLine="284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 w:rsidR="00946379">
        <w:rPr>
          <w:sz w:val="24"/>
          <w:szCs w:val="24"/>
        </w:rPr>
        <w:t>) нарушени</w:t>
      </w:r>
      <w:r w:rsidR="008D2E72">
        <w:rPr>
          <w:sz w:val="24"/>
          <w:szCs w:val="24"/>
        </w:rPr>
        <w:t>е</w:t>
      </w:r>
      <w:r w:rsidR="00946379">
        <w:rPr>
          <w:sz w:val="24"/>
          <w:szCs w:val="24"/>
        </w:rPr>
        <w:t xml:space="preserve"> </w:t>
      </w:r>
      <w:r w:rsidR="00946379" w:rsidRPr="00983EA6">
        <w:rPr>
          <w:color w:val="000000"/>
          <w:sz w:val="24"/>
          <w:szCs w:val="24"/>
        </w:rPr>
        <w:t>Федерального закона</w:t>
      </w:r>
      <w:r w:rsidR="00946379">
        <w:rPr>
          <w:color w:val="000000"/>
          <w:sz w:val="24"/>
          <w:szCs w:val="24"/>
        </w:rPr>
        <w:t xml:space="preserve"> об автономных учреждениях </w:t>
      </w:r>
      <w:r w:rsidR="00D33092">
        <w:rPr>
          <w:color w:val="000000"/>
          <w:sz w:val="24"/>
          <w:szCs w:val="24"/>
        </w:rPr>
        <w:t>(деятельность</w:t>
      </w:r>
      <w:r w:rsidR="0088072C">
        <w:rPr>
          <w:color w:val="000000"/>
          <w:sz w:val="24"/>
          <w:szCs w:val="24"/>
        </w:rPr>
        <w:t xml:space="preserve"> Наблюдательного с</w:t>
      </w:r>
      <w:r w:rsidR="00946379">
        <w:rPr>
          <w:color w:val="000000"/>
          <w:sz w:val="24"/>
          <w:szCs w:val="24"/>
        </w:rPr>
        <w:t>овета</w:t>
      </w:r>
      <w:r w:rsidR="0088072C">
        <w:rPr>
          <w:color w:val="000000"/>
          <w:sz w:val="24"/>
          <w:szCs w:val="24"/>
        </w:rPr>
        <w:t>; непредставлени</w:t>
      </w:r>
      <w:r w:rsidR="00D33092">
        <w:rPr>
          <w:color w:val="000000"/>
          <w:sz w:val="24"/>
          <w:szCs w:val="24"/>
        </w:rPr>
        <w:t>е</w:t>
      </w:r>
      <w:r w:rsidR="0088072C">
        <w:rPr>
          <w:color w:val="000000"/>
          <w:sz w:val="24"/>
          <w:szCs w:val="24"/>
        </w:rPr>
        <w:t xml:space="preserve"> в пользование земельного участка</w:t>
      </w:r>
      <w:r w:rsidR="00D33092">
        <w:rPr>
          <w:color w:val="000000"/>
          <w:sz w:val="24"/>
          <w:szCs w:val="24"/>
        </w:rPr>
        <w:t xml:space="preserve"> учреждению)</w:t>
      </w:r>
      <w:r w:rsidR="0088072C">
        <w:rPr>
          <w:color w:val="000000"/>
          <w:sz w:val="24"/>
          <w:szCs w:val="24"/>
        </w:rPr>
        <w:t>;</w:t>
      </w:r>
    </w:p>
    <w:p w:rsidR="001576CC" w:rsidRDefault="00357B9E" w:rsidP="006441C5">
      <w:pPr>
        <w:shd w:val="clear" w:color="auto" w:fill="FFFFFF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9F28B3" w:rsidRPr="00983EA6">
        <w:rPr>
          <w:color w:val="000000"/>
          <w:sz w:val="24"/>
          <w:szCs w:val="24"/>
        </w:rPr>
        <w:t xml:space="preserve">) </w:t>
      </w:r>
      <w:r w:rsidR="001576CC">
        <w:rPr>
          <w:sz w:val="24"/>
          <w:szCs w:val="24"/>
        </w:rPr>
        <w:t>нарушени</w:t>
      </w:r>
      <w:r w:rsidR="008D2E72">
        <w:rPr>
          <w:sz w:val="24"/>
          <w:szCs w:val="24"/>
        </w:rPr>
        <w:t>е</w:t>
      </w:r>
      <w:r w:rsidR="001576CC" w:rsidRPr="00742FC9">
        <w:rPr>
          <w:sz w:val="24"/>
          <w:szCs w:val="24"/>
        </w:rPr>
        <w:t xml:space="preserve"> Бюджетного кодекса РФ</w:t>
      </w:r>
      <w:r w:rsidR="001576CC">
        <w:rPr>
          <w:sz w:val="24"/>
          <w:szCs w:val="24"/>
        </w:rPr>
        <w:t xml:space="preserve">  в части </w:t>
      </w:r>
      <w:r w:rsidR="001576CC" w:rsidRPr="00742FC9">
        <w:rPr>
          <w:sz w:val="24"/>
          <w:szCs w:val="24"/>
        </w:rPr>
        <w:t>не утвержден</w:t>
      </w:r>
      <w:r w:rsidR="001576CC">
        <w:rPr>
          <w:sz w:val="24"/>
          <w:szCs w:val="24"/>
        </w:rPr>
        <w:t>ия</w:t>
      </w:r>
      <w:r w:rsidR="001576CC" w:rsidRPr="00742FC9">
        <w:rPr>
          <w:sz w:val="24"/>
          <w:szCs w:val="24"/>
        </w:rPr>
        <w:t xml:space="preserve">  </w:t>
      </w:r>
      <w:r w:rsidR="001576CC" w:rsidRPr="001576CC">
        <w:rPr>
          <w:sz w:val="24"/>
          <w:szCs w:val="24"/>
        </w:rPr>
        <w:t>нормативны</w:t>
      </w:r>
      <w:r w:rsidR="001576CC">
        <w:rPr>
          <w:sz w:val="24"/>
          <w:szCs w:val="24"/>
        </w:rPr>
        <w:t>х затрат</w:t>
      </w:r>
      <w:r w:rsidR="001576CC" w:rsidRPr="001576CC">
        <w:rPr>
          <w:sz w:val="24"/>
          <w:szCs w:val="24"/>
        </w:rPr>
        <w:t xml:space="preserve"> на оказание муниципальных  услуг и нормативны</w:t>
      </w:r>
      <w:r w:rsidR="001576CC">
        <w:rPr>
          <w:sz w:val="24"/>
          <w:szCs w:val="24"/>
        </w:rPr>
        <w:t>х затрат</w:t>
      </w:r>
      <w:r w:rsidR="001576CC" w:rsidRPr="001576CC">
        <w:rPr>
          <w:sz w:val="24"/>
          <w:szCs w:val="24"/>
        </w:rPr>
        <w:t xml:space="preserve"> </w:t>
      </w:r>
      <w:r w:rsidR="001576CC" w:rsidRPr="00742FC9">
        <w:rPr>
          <w:sz w:val="24"/>
          <w:szCs w:val="24"/>
        </w:rPr>
        <w:t>на содержание имущества</w:t>
      </w:r>
      <w:r w:rsidR="001576CC">
        <w:rPr>
          <w:sz w:val="24"/>
          <w:szCs w:val="24"/>
        </w:rPr>
        <w:t xml:space="preserve"> </w:t>
      </w:r>
      <w:r w:rsidR="001576CC" w:rsidRPr="00742FC9">
        <w:rPr>
          <w:sz w:val="24"/>
          <w:szCs w:val="24"/>
        </w:rPr>
        <w:t xml:space="preserve"> для расчета объема субсидий на финансовое обеспечение учреждения</w:t>
      </w:r>
      <w:r w:rsidR="001576CC">
        <w:rPr>
          <w:sz w:val="24"/>
          <w:szCs w:val="24"/>
        </w:rPr>
        <w:t>;</w:t>
      </w:r>
      <w:r w:rsidR="001576CC" w:rsidRPr="00742FC9">
        <w:rPr>
          <w:sz w:val="24"/>
          <w:szCs w:val="24"/>
        </w:rPr>
        <w:t xml:space="preserve">  </w:t>
      </w:r>
    </w:p>
    <w:p w:rsidR="009F28B3" w:rsidRDefault="00357B9E" w:rsidP="006441C5">
      <w:pPr>
        <w:shd w:val="clear" w:color="auto" w:fill="FFFFFF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1576CC">
        <w:rPr>
          <w:color w:val="000000"/>
          <w:sz w:val="24"/>
          <w:szCs w:val="24"/>
        </w:rPr>
        <w:t xml:space="preserve">) </w:t>
      </w:r>
      <w:r w:rsidR="009F28B3" w:rsidRPr="00983EA6">
        <w:rPr>
          <w:color w:val="000000"/>
          <w:sz w:val="24"/>
          <w:szCs w:val="24"/>
        </w:rPr>
        <w:t>нарушени</w:t>
      </w:r>
      <w:r w:rsidR="008D2E72">
        <w:rPr>
          <w:color w:val="000000"/>
          <w:sz w:val="24"/>
          <w:szCs w:val="24"/>
        </w:rPr>
        <w:t>е</w:t>
      </w:r>
      <w:r w:rsidR="009F28B3" w:rsidRPr="00983EA6">
        <w:rPr>
          <w:color w:val="000000"/>
          <w:sz w:val="24"/>
          <w:szCs w:val="24"/>
        </w:rPr>
        <w:t xml:space="preserve"> Гражданского кодекса РФ в части </w:t>
      </w:r>
      <w:r w:rsidR="0088072C">
        <w:rPr>
          <w:color w:val="000000"/>
          <w:sz w:val="24"/>
          <w:szCs w:val="24"/>
        </w:rPr>
        <w:t xml:space="preserve">отсутствия </w:t>
      </w:r>
      <w:r w:rsidR="009F28B3" w:rsidRPr="00983EA6">
        <w:rPr>
          <w:color w:val="000000"/>
          <w:sz w:val="24"/>
          <w:szCs w:val="24"/>
        </w:rPr>
        <w:t>государственной регистрации прав оперативного управления на муниципальное недвижимое имущество</w:t>
      </w:r>
      <w:r w:rsidR="0088072C">
        <w:rPr>
          <w:color w:val="000000"/>
          <w:sz w:val="24"/>
          <w:szCs w:val="24"/>
        </w:rPr>
        <w:t>;</w:t>
      </w:r>
    </w:p>
    <w:p w:rsidR="0088072C" w:rsidRPr="00983EA6" w:rsidRDefault="00357B9E" w:rsidP="006441C5">
      <w:pPr>
        <w:shd w:val="clear" w:color="auto" w:fill="FFFFFF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88072C">
        <w:rPr>
          <w:color w:val="000000"/>
          <w:sz w:val="24"/>
          <w:szCs w:val="24"/>
        </w:rPr>
        <w:t xml:space="preserve">) </w:t>
      </w:r>
      <w:r w:rsidR="0088072C" w:rsidRPr="00983EA6">
        <w:rPr>
          <w:color w:val="000000"/>
          <w:sz w:val="24"/>
          <w:szCs w:val="24"/>
        </w:rPr>
        <w:t>нарушени</w:t>
      </w:r>
      <w:r w:rsidR="008D2E72">
        <w:rPr>
          <w:color w:val="000000"/>
          <w:sz w:val="24"/>
          <w:szCs w:val="24"/>
        </w:rPr>
        <w:t>е</w:t>
      </w:r>
      <w:r w:rsidR="0088072C" w:rsidRPr="00983EA6">
        <w:rPr>
          <w:color w:val="000000"/>
          <w:sz w:val="24"/>
          <w:szCs w:val="24"/>
        </w:rPr>
        <w:t xml:space="preserve"> Федерального закона </w:t>
      </w:r>
      <w:r w:rsidR="00806D78">
        <w:rPr>
          <w:color w:val="000000"/>
          <w:sz w:val="24"/>
          <w:szCs w:val="24"/>
        </w:rPr>
        <w:t>о контрактной системе от 05.04.2013 № 44-ФЗ</w:t>
      </w:r>
      <w:r w:rsidR="0088072C" w:rsidRPr="00983EA6">
        <w:rPr>
          <w:color w:val="000000"/>
          <w:sz w:val="24"/>
          <w:szCs w:val="24"/>
        </w:rPr>
        <w:t>, регулирующего деятельность муниципальных заказчиков в сфере закупок</w:t>
      </w:r>
      <w:r w:rsidR="008D2E72">
        <w:rPr>
          <w:color w:val="000000"/>
          <w:sz w:val="24"/>
          <w:szCs w:val="24"/>
        </w:rPr>
        <w:t xml:space="preserve"> (</w:t>
      </w:r>
      <w:r w:rsidR="0071370E">
        <w:rPr>
          <w:color w:val="000000"/>
          <w:sz w:val="24"/>
          <w:szCs w:val="24"/>
        </w:rPr>
        <w:t xml:space="preserve">нарушение </w:t>
      </w:r>
      <w:r w:rsidR="008D2E72">
        <w:rPr>
          <w:color w:val="000000"/>
          <w:sz w:val="24"/>
          <w:szCs w:val="24"/>
        </w:rPr>
        <w:t>срок</w:t>
      </w:r>
      <w:r w:rsidR="0071370E">
        <w:rPr>
          <w:color w:val="000000"/>
          <w:sz w:val="24"/>
          <w:szCs w:val="24"/>
        </w:rPr>
        <w:t>ов</w:t>
      </w:r>
      <w:r w:rsidR="008D2E72">
        <w:rPr>
          <w:color w:val="000000"/>
          <w:sz w:val="24"/>
          <w:szCs w:val="24"/>
        </w:rPr>
        <w:t xml:space="preserve"> размещения информации о контрактах в </w:t>
      </w:r>
      <w:r w:rsidR="0071370E">
        <w:rPr>
          <w:sz w:val="24"/>
          <w:szCs w:val="24"/>
        </w:rPr>
        <w:t>единой информационной системе закупок</w:t>
      </w:r>
      <w:r w:rsidR="00806D78">
        <w:rPr>
          <w:color w:val="000000"/>
          <w:sz w:val="24"/>
          <w:szCs w:val="24"/>
        </w:rPr>
        <w:t>;</w:t>
      </w:r>
      <w:r w:rsidR="008D2E72">
        <w:rPr>
          <w:color w:val="000000"/>
          <w:sz w:val="24"/>
          <w:szCs w:val="24"/>
        </w:rPr>
        <w:t xml:space="preserve"> </w:t>
      </w:r>
      <w:r w:rsidR="0071370E">
        <w:rPr>
          <w:color w:val="000000"/>
          <w:sz w:val="24"/>
          <w:szCs w:val="24"/>
        </w:rPr>
        <w:t xml:space="preserve">при </w:t>
      </w:r>
      <w:r w:rsidR="008D2E72">
        <w:rPr>
          <w:color w:val="000000"/>
          <w:sz w:val="24"/>
          <w:szCs w:val="24"/>
        </w:rPr>
        <w:t>определени</w:t>
      </w:r>
      <w:r w:rsidR="0071370E">
        <w:rPr>
          <w:color w:val="000000"/>
          <w:sz w:val="24"/>
          <w:szCs w:val="24"/>
        </w:rPr>
        <w:t>и</w:t>
      </w:r>
      <w:r w:rsidR="008D2E72">
        <w:rPr>
          <w:color w:val="000000"/>
          <w:sz w:val="24"/>
          <w:szCs w:val="24"/>
        </w:rPr>
        <w:t xml:space="preserve"> начальной максимальной цены контракта</w:t>
      </w:r>
      <w:r w:rsidR="00806D78">
        <w:rPr>
          <w:color w:val="000000"/>
          <w:sz w:val="24"/>
          <w:szCs w:val="24"/>
        </w:rPr>
        <w:t>; информация о закупке не соответствует проекту контракта);</w:t>
      </w:r>
    </w:p>
    <w:p w:rsidR="0058124B" w:rsidRDefault="00357B9E" w:rsidP="006441C5">
      <w:pPr>
        <w:shd w:val="clear" w:color="auto" w:fill="FFFFFF"/>
        <w:ind w:firstLine="284"/>
        <w:rPr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58124B" w:rsidRPr="00946379">
        <w:rPr>
          <w:color w:val="000000"/>
          <w:sz w:val="24"/>
          <w:szCs w:val="24"/>
        </w:rPr>
        <w:t>)</w:t>
      </w:r>
      <w:r w:rsidR="0058124B" w:rsidRPr="0058124B">
        <w:rPr>
          <w:sz w:val="24"/>
          <w:szCs w:val="24"/>
        </w:rPr>
        <w:t xml:space="preserve"> </w:t>
      </w:r>
      <w:r w:rsidR="0058124B">
        <w:rPr>
          <w:sz w:val="24"/>
          <w:szCs w:val="24"/>
        </w:rPr>
        <w:t>нарушени</w:t>
      </w:r>
      <w:r w:rsidR="008D2E72">
        <w:rPr>
          <w:sz w:val="24"/>
          <w:szCs w:val="24"/>
        </w:rPr>
        <w:t>е</w:t>
      </w:r>
      <w:r w:rsidR="0058124B">
        <w:rPr>
          <w:sz w:val="24"/>
          <w:szCs w:val="24"/>
        </w:rPr>
        <w:t xml:space="preserve">  </w:t>
      </w:r>
      <w:r w:rsidR="0058124B" w:rsidRPr="0058124B">
        <w:rPr>
          <w:sz w:val="24"/>
          <w:szCs w:val="24"/>
        </w:rPr>
        <w:t xml:space="preserve">Бюджетного Кодекса РФ </w:t>
      </w:r>
      <w:r w:rsidR="0088072C">
        <w:rPr>
          <w:sz w:val="24"/>
          <w:szCs w:val="24"/>
        </w:rPr>
        <w:t xml:space="preserve"> в части несвоевременного </w:t>
      </w:r>
      <w:r w:rsidR="0058124B">
        <w:rPr>
          <w:sz w:val="24"/>
          <w:szCs w:val="24"/>
        </w:rPr>
        <w:t xml:space="preserve"> приведени</w:t>
      </w:r>
      <w:r w:rsidR="0088072C">
        <w:rPr>
          <w:sz w:val="24"/>
          <w:szCs w:val="24"/>
        </w:rPr>
        <w:t>я</w:t>
      </w:r>
      <w:r w:rsidR="0058124B">
        <w:rPr>
          <w:sz w:val="24"/>
          <w:szCs w:val="24"/>
        </w:rPr>
        <w:t xml:space="preserve"> в соответствие решению о бюджете </w:t>
      </w:r>
      <w:r w:rsidR="0058124B" w:rsidRPr="0058124B">
        <w:rPr>
          <w:sz w:val="24"/>
          <w:szCs w:val="24"/>
        </w:rPr>
        <w:t>объем</w:t>
      </w:r>
      <w:r w:rsidR="0058124B">
        <w:rPr>
          <w:sz w:val="24"/>
          <w:szCs w:val="24"/>
        </w:rPr>
        <w:t>ов</w:t>
      </w:r>
      <w:r w:rsidR="0058124B" w:rsidRPr="0058124B">
        <w:rPr>
          <w:sz w:val="24"/>
          <w:szCs w:val="24"/>
        </w:rPr>
        <w:t xml:space="preserve"> финансирования </w:t>
      </w:r>
      <w:r w:rsidR="0058124B">
        <w:rPr>
          <w:sz w:val="24"/>
          <w:szCs w:val="24"/>
        </w:rPr>
        <w:t xml:space="preserve">муниципальных программ. </w:t>
      </w:r>
    </w:p>
    <w:p w:rsidR="0088072C" w:rsidRDefault="00357B9E" w:rsidP="006441C5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14</w:t>
      </w:r>
      <w:r w:rsidR="00913C1A">
        <w:rPr>
          <w:sz w:val="24"/>
          <w:szCs w:val="24"/>
        </w:rPr>
        <w:t xml:space="preserve">) </w:t>
      </w:r>
      <w:r w:rsidR="0088072C">
        <w:rPr>
          <w:sz w:val="24"/>
          <w:szCs w:val="24"/>
        </w:rPr>
        <w:t xml:space="preserve"> нарушени</w:t>
      </w:r>
      <w:r w:rsidR="008D2E72">
        <w:rPr>
          <w:sz w:val="24"/>
          <w:szCs w:val="24"/>
        </w:rPr>
        <w:t>е</w:t>
      </w:r>
      <w:r w:rsidR="0088072C">
        <w:rPr>
          <w:sz w:val="24"/>
          <w:szCs w:val="24"/>
        </w:rPr>
        <w:t xml:space="preserve"> принципа эффективности при оплате </w:t>
      </w:r>
      <w:r w:rsidR="0088072C" w:rsidRPr="004339C9">
        <w:rPr>
          <w:rFonts w:eastAsiaTheme="minorHAnsi"/>
          <w:sz w:val="24"/>
          <w:szCs w:val="24"/>
          <w:lang w:eastAsia="en-US"/>
        </w:rPr>
        <w:t>фактически не</w:t>
      </w:r>
      <w:r w:rsidR="0088072C">
        <w:rPr>
          <w:rFonts w:eastAsiaTheme="minorHAnsi"/>
          <w:sz w:val="24"/>
          <w:szCs w:val="24"/>
          <w:lang w:eastAsia="en-US"/>
        </w:rPr>
        <w:t xml:space="preserve"> </w:t>
      </w:r>
      <w:r w:rsidR="0088072C" w:rsidRPr="004339C9">
        <w:rPr>
          <w:rFonts w:eastAsiaTheme="minorHAnsi"/>
          <w:sz w:val="24"/>
          <w:szCs w:val="24"/>
          <w:lang w:eastAsia="en-US"/>
        </w:rPr>
        <w:t>выполненных работ или выполненных не в полном объеме</w:t>
      </w:r>
      <w:r w:rsidR="0088072C">
        <w:rPr>
          <w:rFonts w:eastAsiaTheme="minorHAnsi"/>
          <w:sz w:val="24"/>
          <w:szCs w:val="24"/>
          <w:lang w:eastAsia="en-US"/>
        </w:rPr>
        <w:t xml:space="preserve"> работ</w:t>
      </w:r>
      <w:r w:rsidR="0088072C">
        <w:rPr>
          <w:sz w:val="24"/>
          <w:szCs w:val="24"/>
        </w:rPr>
        <w:t xml:space="preserve">;  </w:t>
      </w:r>
    </w:p>
    <w:p w:rsidR="0088072C" w:rsidRDefault="006A4847" w:rsidP="006441C5">
      <w:pPr>
        <w:autoSpaceDE w:val="0"/>
        <w:autoSpaceDN w:val="0"/>
        <w:adjustRightInd w:val="0"/>
        <w:ind w:firstLine="284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0E52AC">
        <w:rPr>
          <w:sz w:val="24"/>
          <w:szCs w:val="24"/>
        </w:rPr>
        <w:t>15</w:t>
      </w:r>
      <w:r w:rsidR="0088072C">
        <w:rPr>
          <w:sz w:val="24"/>
          <w:szCs w:val="24"/>
        </w:rPr>
        <w:t xml:space="preserve">) </w:t>
      </w:r>
      <w:r w:rsidRPr="004339C9">
        <w:rPr>
          <w:rFonts w:eastAsiaTheme="minorHAnsi"/>
          <w:sz w:val="24"/>
          <w:szCs w:val="24"/>
          <w:lang w:eastAsia="en-US"/>
        </w:rPr>
        <w:t>неприняти</w:t>
      </w:r>
      <w:r w:rsidR="008D2E72">
        <w:rPr>
          <w:rFonts w:eastAsiaTheme="minorHAnsi"/>
          <w:sz w:val="24"/>
          <w:szCs w:val="24"/>
          <w:lang w:eastAsia="en-US"/>
        </w:rPr>
        <w:t>е</w:t>
      </w:r>
      <w:r w:rsidRPr="004339C9">
        <w:rPr>
          <w:rFonts w:eastAsiaTheme="minorHAnsi"/>
          <w:sz w:val="24"/>
          <w:szCs w:val="24"/>
          <w:lang w:eastAsia="en-US"/>
        </w:rPr>
        <w:t xml:space="preserve"> мер по обеспечению</w:t>
      </w:r>
      <w:r>
        <w:rPr>
          <w:rFonts w:eastAsiaTheme="minorHAnsi"/>
          <w:sz w:val="24"/>
          <w:szCs w:val="24"/>
          <w:lang w:eastAsia="en-US"/>
        </w:rPr>
        <w:t xml:space="preserve"> поступлений в местный бюджет </w:t>
      </w:r>
      <w:r w:rsidRPr="004339C9">
        <w:rPr>
          <w:rFonts w:eastAsiaTheme="minorHAnsi"/>
          <w:sz w:val="24"/>
          <w:szCs w:val="24"/>
          <w:lang w:eastAsia="en-US"/>
        </w:rPr>
        <w:t xml:space="preserve"> в части не </w:t>
      </w:r>
      <w:r>
        <w:rPr>
          <w:rFonts w:eastAsiaTheme="minorHAnsi"/>
          <w:sz w:val="24"/>
          <w:szCs w:val="24"/>
          <w:lang w:eastAsia="en-US"/>
        </w:rPr>
        <w:t>предъявления и не</w:t>
      </w:r>
      <w:r w:rsidRPr="004339C9">
        <w:rPr>
          <w:rFonts w:eastAsiaTheme="minorHAnsi"/>
          <w:sz w:val="24"/>
          <w:szCs w:val="24"/>
          <w:lang w:eastAsia="en-US"/>
        </w:rPr>
        <w:t xml:space="preserve"> взыскания неустоек (пеней,</w:t>
      </w:r>
      <w:r>
        <w:rPr>
          <w:rFonts w:eastAsiaTheme="minorHAnsi"/>
          <w:sz w:val="24"/>
          <w:szCs w:val="24"/>
          <w:lang w:eastAsia="en-US"/>
        </w:rPr>
        <w:t xml:space="preserve"> штрафов) с </w:t>
      </w:r>
      <w:r w:rsidRPr="004339C9">
        <w:rPr>
          <w:rFonts w:eastAsiaTheme="minorHAnsi"/>
          <w:sz w:val="24"/>
          <w:szCs w:val="24"/>
          <w:lang w:eastAsia="en-US"/>
        </w:rPr>
        <w:t>подрядчиков</w:t>
      </w:r>
      <w:r>
        <w:rPr>
          <w:rFonts w:eastAsiaTheme="minorHAnsi"/>
          <w:sz w:val="24"/>
          <w:szCs w:val="24"/>
          <w:lang w:eastAsia="en-US"/>
        </w:rPr>
        <w:t xml:space="preserve"> при нарушени</w:t>
      </w:r>
      <w:r w:rsidR="00C33E0B"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 xml:space="preserve"> условий контракта</w:t>
      </w:r>
      <w:r w:rsidR="000E52AC">
        <w:rPr>
          <w:rFonts w:eastAsiaTheme="minorHAnsi"/>
          <w:sz w:val="24"/>
          <w:szCs w:val="24"/>
          <w:lang w:eastAsia="en-US"/>
        </w:rPr>
        <w:t xml:space="preserve"> и сроков выполнения работ</w:t>
      </w:r>
      <w:r w:rsidR="00C33E0B">
        <w:rPr>
          <w:rFonts w:eastAsiaTheme="minorHAnsi"/>
          <w:sz w:val="24"/>
          <w:szCs w:val="24"/>
          <w:lang w:eastAsia="en-US"/>
        </w:rPr>
        <w:t>;</w:t>
      </w:r>
    </w:p>
    <w:p w:rsidR="00A072E9" w:rsidRDefault="00A072E9" w:rsidP="006441C5">
      <w:pPr>
        <w:autoSpaceDE w:val="0"/>
        <w:autoSpaceDN w:val="0"/>
        <w:adjustRightInd w:val="0"/>
        <w:ind w:firstLine="28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16) нарушение бюджетного и гражданского законодательства при </w:t>
      </w:r>
      <w:r w:rsidR="007D7987">
        <w:rPr>
          <w:rFonts w:eastAsiaTheme="minorHAnsi"/>
          <w:sz w:val="24"/>
          <w:szCs w:val="24"/>
          <w:lang w:eastAsia="en-US"/>
        </w:rPr>
        <w:t>оформлении</w:t>
      </w:r>
      <w:r>
        <w:rPr>
          <w:rFonts w:eastAsiaTheme="minorHAnsi"/>
          <w:sz w:val="24"/>
          <w:szCs w:val="24"/>
          <w:lang w:eastAsia="en-US"/>
        </w:rPr>
        <w:t xml:space="preserve"> договоров с </w:t>
      </w:r>
      <w:r w:rsidR="007D7987">
        <w:rPr>
          <w:rFonts w:eastAsiaTheme="minorHAnsi"/>
          <w:sz w:val="24"/>
          <w:szCs w:val="24"/>
          <w:lang w:eastAsia="en-US"/>
        </w:rPr>
        <w:t xml:space="preserve">перевозчиками </w:t>
      </w:r>
      <w:r w:rsidR="007D7987">
        <w:rPr>
          <w:rFonts w:eastAsia="Calibri"/>
          <w:bCs/>
          <w:color w:val="000000"/>
          <w:sz w:val="24"/>
          <w:szCs w:val="24"/>
        </w:rPr>
        <w:t>на перевозку беременных женщин, проживающих в сельской местности на прием к гинекологу;</w:t>
      </w:r>
    </w:p>
    <w:p w:rsidR="00C33E0B" w:rsidRPr="0029351C" w:rsidRDefault="00D43D21" w:rsidP="00D43D21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A072E9">
        <w:rPr>
          <w:rFonts w:eastAsiaTheme="minorHAnsi"/>
          <w:sz w:val="24"/>
          <w:szCs w:val="24"/>
          <w:lang w:eastAsia="en-US"/>
        </w:rPr>
        <w:t>17</w:t>
      </w:r>
      <w:r w:rsidR="00C33E0B">
        <w:rPr>
          <w:rFonts w:eastAsiaTheme="minorHAnsi"/>
          <w:sz w:val="24"/>
          <w:szCs w:val="24"/>
          <w:lang w:eastAsia="en-US"/>
        </w:rPr>
        <w:t xml:space="preserve">) </w:t>
      </w:r>
      <w:r w:rsidR="008D2E72">
        <w:rPr>
          <w:rFonts w:eastAsiaTheme="minorHAnsi"/>
          <w:sz w:val="24"/>
          <w:szCs w:val="24"/>
          <w:lang w:eastAsia="en-US"/>
        </w:rPr>
        <w:t>неосуществление надлежащего контроля в сфере дорожной деятельности</w:t>
      </w:r>
      <w:r w:rsidR="00533BA5">
        <w:rPr>
          <w:rFonts w:eastAsiaTheme="minorHAnsi"/>
          <w:sz w:val="24"/>
          <w:szCs w:val="24"/>
          <w:lang w:eastAsia="en-US"/>
        </w:rPr>
        <w:t>.</w:t>
      </w:r>
      <w:r w:rsidR="008D2E72">
        <w:rPr>
          <w:rFonts w:eastAsiaTheme="minorHAnsi"/>
          <w:sz w:val="24"/>
          <w:szCs w:val="24"/>
          <w:lang w:eastAsia="en-US"/>
        </w:rPr>
        <w:t xml:space="preserve"> </w:t>
      </w:r>
    </w:p>
    <w:p w:rsidR="00251616" w:rsidRDefault="00251616" w:rsidP="00A1024A">
      <w:pPr>
        <w:shd w:val="clear" w:color="auto" w:fill="FFFFFF"/>
        <w:ind w:firstLine="750"/>
        <w:rPr>
          <w:color w:val="000000"/>
          <w:sz w:val="24"/>
          <w:szCs w:val="24"/>
        </w:rPr>
      </w:pPr>
    </w:p>
    <w:p w:rsidR="00D43D21" w:rsidRDefault="009F28B3" w:rsidP="00D43D21">
      <w:pPr>
        <w:shd w:val="clear" w:color="auto" w:fill="FFFFFF"/>
        <w:ind w:firstLine="426"/>
        <w:rPr>
          <w:color w:val="000000"/>
          <w:sz w:val="24"/>
          <w:szCs w:val="24"/>
        </w:rPr>
      </w:pPr>
      <w:r w:rsidRPr="006A4847">
        <w:rPr>
          <w:color w:val="000000"/>
          <w:sz w:val="24"/>
          <w:szCs w:val="24"/>
        </w:rPr>
        <w:t>В</w:t>
      </w:r>
      <w:r w:rsidR="00251616">
        <w:rPr>
          <w:color w:val="000000"/>
          <w:sz w:val="24"/>
          <w:szCs w:val="24"/>
        </w:rPr>
        <w:t>сего в</w:t>
      </w:r>
      <w:r w:rsidR="006A4847" w:rsidRPr="006A4847">
        <w:rPr>
          <w:color w:val="000000"/>
          <w:sz w:val="24"/>
          <w:szCs w:val="24"/>
        </w:rPr>
        <w:t xml:space="preserve"> </w:t>
      </w:r>
      <w:r w:rsidRPr="006A4847">
        <w:rPr>
          <w:color w:val="000000"/>
          <w:sz w:val="24"/>
          <w:szCs w:val="24"/>
        </w:rPr>
        <w:t xml:space="preserve">ходе проведения контрольных мероприятий выявлено нарушений и недостатков на сумму </w:t>
      </w:r>
      <w:r w:rsidR="006A4847" w:rsidRPr="00A1024A">
        <w:rPr>
          <w:b/>
          <w:i/>
          <w:color w:val="000000"/>
          <w:sz w:val="24"/>
          <w:szCs w:val="24"/>
        </w:rPr>
        <w:t>16951,</w:t>
      </w:r>
      <w:r w:rsidR="00F668B4" w:rsidRPr="00A1024A">
        <w:rPr>
          <w:b/>
          <w:i/>
          <w:color w:val="000000"/>
          <w:sz w:val="24"/>
          <w:szCs w:val="24"/>
        </w:rPr>
        <w:t>3</w:t>
      </w:r>
      <w:r w:rsidRPr="00A1024A">
        <w:rPr>
          <w:b/>
          <w:i/>
          <w:color w:val="000000"/>
          <w:sz w:val="24"/>
          <w:szCs w:val="24"/>
        </w:rPr>
        <w:t xml:space="preserve"> тыс. руб</w:t>
      </w:r>
      <w:r w:rsidRPr="006A4847">
        <w:rPr>
          <w:color w:val="000000"/>
          <w:sz w:val="24"/>
          <w:szCs w:val="24"/>
        </w:rPr>
        <w:t>.</w:t>
      </w:r>
      <w:r w:rsidR="00A1024A">
        <w:rPr>
          <w:color w:val="000000"/>
          <w:sz w:val="24"/>
          <w:szCs w:val="24"/>
        </w:rPr>
        <w:t xml:space="preserve"> </w:t>
      </w:r>
      <w:r w:rsidR="00D43D21">
        <w:rPr>
          <w:color w:val="000000"/>
          <w:sz w:val="24"/>
          <w:szCs w:val="24"/>
        </w:rPr>
        <w:t xml:space="preserve"> </w:t>
      </w:r>
    </w:p>
    <w:p w:rsidR="00E34055" w:rsidRDefault="00E34055" w:rsidP="00D43D21">
      <w:pPr>
        <w:shd w:val="clear" w:color="auto" w:fill="FFFFFF"/>
        <w:ind w:firstLine="426"/>
        <w:rPr>
          <w:color w:val="000000"/>
          <w:sz w:val="24"/>
          <w:szCs w:val="24"/>
        </w:rPr>
      </w:pPr>
      <w:r w:rsidRPr="001C1D71">
        <w:rPr>
          <w:color w:val="000000"/>
          <w:sz w:val="24"/>
          <w:szCs w:val="24"/>
        </w:rPr>
        <w:t xml:space="preserve">Установленные </w:t>
      </w:r>
      <w:r w:rsidR="00251616">
        <w:rPr>
          <w:color w:val="000000"/>
          <w:sz w:val="24"/>
          <w:szCs w:val="24"/>
        </w:rPr>
        <w:t>финансовые</w:t>
      </w:r>
      <w:r w:rsidRPr="001C1D71">
        <w:rPr>
          <w:color w:val="000000"/>
          <w:sz w:val="24"/>
          <w:szCs w:val="24"/>
        </w:rPr>
        <w:t xml:space="preserve">  нарушения</w:t>
      </w:r>
      <w:r w:rsidR="00251616">
        <w:rPr>
          <w:color w:val="000000"/>
          <w:sz w:val="24"/>
          <w:szCs w:val="24"/>
        </w:rPr>
        <w:t>, имеющие стоимостную оценку,</w:t>
      </w:r>
      <w:r w:rsidRPr="001C1D71">
        <w:rPr>
          <w:color w:val="000000"/>
          <w:sz w:val="24"/>
          <w:szCs w:val="24"/>
        </w:rPr>
        <w:t xml:space="preserve"> можно классифицировать по 3 видам:</w:t>
      </w:r>
    </w:p>
    <w:p w:rsidR="00E34055" w:rsidRDefault="00D43D21" w:rsidP="00D43D21">
      <w:pPr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34055">
        <w:rPr>
          <w:color w:val="000000"/>
          <w:sz w:val="24"/>
          <w:szCs w:val="24"/>
        </w:rPr>
        <w:t xml:space="preserve"> </w:t>
      </w:r>
      <w:r w:rsidR="00EB6219">
        <w:rPr>
          <w:color w:val="000000"/>
          <w:sz w:val="24"/>
          <w:szCs w:val="24"/>
        </w:rPr>
        <w:t>1</w:t>
      </w:r>
      <w:r w:rsidR="00E34055" w:rsidRPr="00F668B4">
        <w:rPr>
          <w:color w:val="000000"/>
          <w:sz w:val="24"/>
          <w:szCs w:val="24"/>
          <w:u w:val="single"/>
        </w:rPr>
        <w:t xml:space="preserve">. Нарушения </w:t>
      </w:r>
      <w:r w:rsidR="00EB6219" w:rsidRPr="00F668B4">
        <w:rPr>
          <w:color w:val="000000"/>
          <w:sz w:val="24"/>
          <w:szCs w:val="24"/>
          <w:u w:val="single"/>
        </w:rPr>
        <w:t>требований законодательства</w:t>
      </w:r>
      <w:r w:rsidR="00E34055" w:rsidRPr="00F668B4">
        <w:rPr>
          <w:color w:val="000000"/>
          <w:sz w:val="24"/>
          <w:szCs w:val="24"/>
          <w:u w:val="single"/>
        </w:rPr>
        <w:t xml:space="preserve"> по ведению бюджетного (бухгалтерского) учета</w:t>
      </w:r>
      <w:r w:rsidR="00251616">
        <w:rPr>
          <w:color w:val="000000"/>
          <w:sz w:val="24"/>
          <w:szCs w:val="24"/>
          <w:u w:val="single"/>
        </w:rPr>
        <w:t xml:space="preserve"> </w:t>
      </w:r>
      <w:r w:rsidR="00E34055" w:rsidRPr="00F668B4">
        <w:rPr>
          <w:color w:val="000000"/>
          <w:sz w:val="24"/>
          <w:szCs w:val="24"/>
          <w:u w:val="single"/>
        </w:rPr>
        <w:t xml:space="preserve"> на сумму </w:t>
      </w:r>
      <w:r w:rsidR="00F668B4" w:rsidRPr="00F668B4">
        <w:rPr>
          <w:color w:val="000000"/>
          <w:sz w:val="24"/>
          <w:szCs w:val="24"/>
          <w:u w:val="single"/>
        </w:rPr>
        <w:t>9703,4</w:t>
      </w:r>
      <w:r w:rsidR="00EB6219" w:rsidRPr="00F668B4">
        <w:rPr>
          <w:color w:val="000000"/>
          <w:sz w:val="24"/>
          <w:szCs w:val="24"/>
          <w:u w:val="single"/>
        </w:rPr>
        <w:t xml:space="preserve"> </w:t>
      </w:r>
      <w:proofErr w:type="spellStart"/>
      <w:r w:rsidR="00E34055" w:rsidRPr="00F668B4">
        <w:rPr>
          <w:color w:val="000000"/>
          <w:sz w:val="24"/>
          <w:szCs w:val="24"/>
          <w:u w:val="single"/>
        </w:rPr>
        <w:t>тыс</w:t>
      </w:r>
      <w:proofErr w:type="gramStart"/>
      <w:r w:rsidR="00E34055" w:rsidRPr="00F668B4">
        <w:rPr>
          <w:color w:val="000000"/>
          <w:sz w:val="24"/>
          <w:szCs w:val="24"/>
          <w:u w:val="single"/>
        </w:rPr>
        <w:t>.р</w:t>
      </w:r>
      <w:proofErr w:type="gramEnd"/>
      <w:r w:rsidR="00E34055" w:rsidRPr="00F668B4">
        <w:rPr>
          <w:color w:val="000000"/>
          <w:sz w:val="24"/>
          <w:szCs w:val="24"/>
          <w:u w:val="single"/>
        </w:rPr>
        <w:t>уб</w:t>
      </w:r>
      <w:proofErr w:type="spellEnd"/>
      <w:r w:rsidR="00E34055" w:rsidRPr="00F668B4">
        <w:rPr>
          <w:color w:val="000000"/>
          <w:sz w:val="24"/>
          <w:szCs w:val="24"/>
          <w:u w:val="single"/>
        </w:rPr>
        <w:t>.,</w:t>
      </w:r>
      <w:r w:rsidR="00E34055" w:rsidRPr="00EB6219">
        <w:rPr>
          <w:color w:val="000000"/>
          <w:sz w:val="24"/>
          <w:szCs w:val="24"/>
        </w:rPr>
        <w:t xml:space="preserve"> из них:</w:t>
      </w:r>
    </w:p>
    <w:p w:rsidR="00E34055" w:rsidRDefault="00E34055" w:rsidP="00E34055">
      <w:pP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-  </w:t>
      </w:r>
      <w:r>
        <w:rPr>
          <w:color w:val="000000"/>
          <w:sz w:val="24"/>
          <w:szCs w:val="24"/>
        </w:rPr>
        <w:t xml:space="preserve">6275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 w:rsidRPr="00407AAC">
        <w:rPr>
          <w:color w:val="000000"/>
          <w:sz w:val="24"/>
          <w:szCs w:val="24"/>
        </w:rPr>
        <w:t>.р</w:t>
      </w:r>
      <w:proofErr w:type="gramEnd"/>
      <w:r w:rsidRPr="00407AAC">
        <w:rPr>
          <w:color w:val="000000"/>
          <w:sz w:val="24"/>
          <w:szCs w:val="24"/>
        </w:rPr>
        <w:t>уб</w:t>
      </w:r>
      <w:proofErr w:type="spellEnd"/>
      <w:r w:rsidRPr="00407AAC">
        <w:rPr>
          <w:color w:val="000000"/>
          <w:sz w:val="24"/>
          <w:szCs w:val="24"/>
        </w:rPr>
        <w:t>. -</w:t>
      </w:r>
      <w:r w:rsidRPr="00DF197E">
        <w:rPr>
          <w:color w:val="000000"/>
          <w:sz w:val="24"/>
          <w:szCs w:val="24"/>
        </w:rPr>
        <w:t xml:space="preserve"> в нарушение ст. 219 БК РФ </w:t>
      </w:r>
      <w:r>
        <w:rPr>
          <w:color w:val="000000"/>
          <w:sz w:val="24"/>
          <w:szCs w:val="24"/>
        </w:rPr>
        <w:t xml:space="preserve"> </w:t>
      </w:r>
      <w:r w:rsidRPr="00DF197E">
        <w:rPr>
          <w:color w:val="000000"/>
          <w:sz w:val="24"/>
          <w:szCs w:val="24"/>
        </w:rPr>
        <w:t xml:space="preserve">приняты обязательства больше объема доведенных лимитов </w:t>
      </w:r>
      <w:r w:rsidRPr="00407AAC">
        <w:rPr>
          <w:color w:val="000000"/>
          <w:sz w:val="24"/>
          <w:szCs w:val="24"/>
        </w:rPr>
        <w:t>бюджетных ассигнований</w:t>
      </w:r>
      <w:r>
        <w:rPr>
          <w:color w:val="000000"/>
          <w:sz w:val="24"/>
          <w:szCs w:val="24"/>
        </w:rPr>
        <w:t>;</w:t>
      </w:r>
    </w:p>
    <w:p w:rsidR="00E34055" w:rsidRDefault="00E34055" w:rsidP="00E3405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3251,6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 xml:space="preserve">. - </w:t>
      </w:r>
      <w:r w:rsidRPr="009F2DC7">
        <w:rPr>
          <w:color w:val="000000"/>
          <w:sz w:val="24"/>
          <w:szCs w:val="24"/>
        </w:rPr>
        <w:t>в нарушение ст. 11 Федерального закона от 06.12.2011 N 402-ФЗ</w:t>
      </w:r>
      <w:r>
        <w:rPr>
          <w:color w:val="000000"/>
          <w:sz w:val="24"/>
          <w:szCs w:val="24"/>
        </w:rPr>
        <w:t>,</w:t>
      </w:r>
      <w:r w:rsidRPr="009F2DC7">
        <w:rPr>
          <w:color w:val="000000"/>
          <w:sz w:val="24"/>
          <w:szCs w:val="24"/>
        </w:rPr>
        <w:t xml:space="preserve"> п.38 Инструкции №157н </w:t>
      </w:r>
      <w:r>
        <w:rPr>
          <w:color w:val="000000"/>
          <w:sz w:val="24"/>
          <w:szCs w:val="24"/>
        </w:rPr>
        <w:t xml:space="preserve"> оборудование </w:t>
      </w:r>
      <w:r w:rsidRPr="009F2DC7">
        <w:rPr>
          <w:color w:val="000000"/>
          <w:sz w:val="24"/>
          <w:szCs w:val="24"/>
        </w:rPr>
        <w:t>информационной инфраструктуры</w:t>
      </w:r>
      <w:r w:rsidRPr="009F2DC7">
        <w:rPr>
          <w:bCs/>
          <w:color w:val="000000"/>
          <w:sz w:val="24"/>
          <w:szCs w:val="24"/>
        </w:rPr>
        <w:t xml:space="preserve">  </w:t>
      </w:r>
      <w:r w:rsidRPr="009F2DC7">
        <w:rPr>
          <w:color w:val="000000"/>
          <w:sz w:val="24"/>
          <w:szCs w:val="24"/>
        </w:rPr>
        <w:t>не принят</w:t>
      </w:r>
      <w:r>
        <w:rPr>
          <w:color w:val="000000"/>
          <w:sz w:val="24"/>
          <w:szCs w:val="24"/>
        </w:rPr>
        <w:t>о</w:t>
      </w:r>
      <w:r w:rsidRPr="009F2DC7">
        <w:rPr>
          <w:color w:val="000000"/>
          <w:sz w:val="24"/>
          <w:szCs w:val="24"/>
        </w:rPr>
        <w:t xml:space="preserve"> к бухгалтерскому учету в качестве основных средств</w:t>
      </w:r>
      <w:r>
        <w:rPr>
          <w:color w:val="000000"/>
          <w:sz w:val="24"/>
          <w:szCs w:val="24"/>
        </w:rPr>
        <w:t>;</w:t>
      </w:r>
    </w:p>
    <w:p w:rsidR="00E34055" w:rsidRDefault="00E34055" w:rsidP="00E3405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108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 - в</w:t>
      </w:r>
      <w:r w:rsidRPr="009F2DC7">
        <w:rPr>
          <w:color w:val="000000"/>
          <w:sz w:val="24"/>
          <w:szCs w:val="24"/>
        </w:rPr>
        <w:t xml:space="preserve"> нарушение ч</w:t>
      </w:r>
      <w:r>
        <w:rPr>
          <w:color w:val="000000"/>
          <w:sz w:val="24"/>
          <w:szCs w:val="24"/>
        </w:rPr>
        <w:t>.</w:t>
      </w:r>
      <w:r w:rsidRPr="009F2DC7">
        <w:rPr>
          <w:color w:val="000000"/>
          <w:sz w:val="24"/>
          <w:szCs w:val="24"/>
        </w:rPr>
        <w:t xml:space="preserve"> 1 ст</w:t>
      </w:r>
      <w:r>
        <w:rPr>
          <w:color w:val="000000"/>
          <w:sz w:val="24"/>
          <w:szCs w:val="24"/>
        </w:rPr>
        <w:t>.</w:t>
      </w:r>
      <w:r w:rsidRPr="009F2DC7">
        <w:rPr>
          <w:color w:val="000000"/>
          <w:sz w:val="24"/>
          <w:szCs w:val="24"/>
        </w:rPr>
        <w:t xml:space="preserve"> 13 Федерального закона от 06.12.2011 N 402-ФЗ</w:t>
      </w:r>
      <w:r>
        <w:rPr>
          <w:color w:val="000000"/>
          <w:sz w:val="24"/>
          <w:szCs w:val="24"/>
        </w:rPr>
        <w:t>,</w:t>
      </w:r>
      <w:r w:rsidRPr="009F2DC7">
        <w:rPr>
          <w:color w:val="000000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.</w:t>
      </w:r>
      <w:r w:rsidRPr="009F2DC7">
        <w:rPr>
          <w:color w:val="000000"/>
          <w:sz w:val="24"/>
          <w:szCs w:val="24"/>
        </w:rPr>
        <w:t xml:space="preserve"> 4 Инструкции N 157н  в годовой бухгалтерской отчетности  </w:t>
      </w:r>
      <w:r w:rsidRPr="009F2DC7">
        <w:rPr>
          <w:bCs/>
          <w:color w:val="000000"/>
          <w:sz w:val="24"/>
          <w:szCs w:val="24"/>
        </w:rPr>
        <w:t xml:space="preserve">за 2015 год </w:t>
      </w:r>
      <w:r w:rsidRPr="009F2DC7">
        <w:rPr>
          <w:color w:val="000000"/>
          <w:sz w:val="24"/>
          <w:szCs w:val="24"/>
        </w:rPr>
        <w:t>не верно отражены показатели нефинансовых активов</w:t>
      </w:r>
      <w:r>
        <w:rPr>
          <w:color w:val="000000"/>
          <w:sz w:val="24"/>
          <w:szCs w:val="24"/>
        </w:rPr>
        <w:t xml:space="preserve"> (</w:t>
      </w:r>
      <w:r w:rsidRPr="009F2DC7">
        <w:rPr>
          <w:color w:val="000000"/>
          <w:sz w:val="24"/>
          <w:szCs w:val="24"/>
        </w:rPr>
        <w:t>амортизация основных средств</w:t>
      </w:r>
      <w:r>
        <w:rPr>
          <w:color w:val="000000"/>
          <w:sz w:val="24"/>
          <w:szCs w:val="24"/>
        </w:rPr>
        <w:t xml:space="preserve">), </w:t>
      </w:r>
      <w:r w:rsidRPr="009F2DC7">
        <w:rPr>
          <w:color w:val="000000"/>
          <w:sz w:val="24"/>
          <w:szCs w:val="24"/>
        </w:rPr>
        <w:t>что привело к искажению показателей о состоянии активов и финансового результата в сводной бюджетной отчетности Лесозаводского городского округа</w:t>
      </w:r>
      <w:r>
        <w:rPr>
          <w:color w:val="000000"/>
          <w:sz w:val="24"/>
          <w:szCs w:val="24"/>
        </w:rPr>
        <w:t>;</w:t>
      </w:r>
    </w:p>
    <w:p w:rsidR="00E34055" w:rsidRDefault="00670120" w:rsidP="00E3405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68,8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 xml:space="preserve">. – в </w:t>
      </w:r>
      <w:r w:rsidRPr="00983EA6">
        <w:rPr>
          <w:color w:val="000000"/>
          <w:sz w:val="24"/>
          <w:szCs w:val="24"/>
        </w:rPr>
        <w:t>нарушени</w:t>
      </w:r>
      <w:r>
        <w:rPr>
          <w:color w:val="000000"/>
          <w:sz w:val="24"/>
          <w:szCs w:val="24"/>
        </w:rPr>
        <w:t>е</w:t>
      </w:r>
      <w:r w:rsidRPr="00983EA6">
        <w:rPr>
          <w:color w:val="000000"/>
          <w:sz w:val="24"/>
          <w:szCs w:val="24"/>
        </w:rPr>
        <w:t xml:space="preserve"> приказа Минфина РФ</w:t>
      </w:r>
      <w:r>
        <w:rPr>
          <w:color w:val="000000"/>
          <w:sz w:val="24"/>
          <w:szCs w:val="24"/>
        </w:rPr>
        <w:t xml:space="preserve"> </w:t>
      </w:r>
      <w:r w:rsidR="007B0E54" w:rsidRPr="00C11963">
        <w:rPr>
          <w:bCs/>
          <w:color w:val="000000"/>
          <w:sz w:val="24"/>
          <w:szCs w:val="24"/>
        </w:rPr>
        <w:t>21.12.2012</w:t>
      </w:r>
      <w:r w:rsidR="007B0E54">
        <w:rPr>
          <w:bCs/>
          <w:color w:val="000000"/>
          <w:sz w:val="24"/>
          <w:szCs w:val="24"/>
        </w:rPr>
        <w:t xml:space="preserve">  №</w:t>
      </w:r>
      <w:r w:rsidR="007B0E54" w:rsidRPr="00C11963">
        <w:rPr>
          <w:bCs/>
          <w:color w:val="000000"/>
          <w:sz w:val="24"/>
          <w:szCs w:val="24"/>
        </w:rPr>
        <w:t>171н</w:t>
      </w:r>
      <w:r w:rsidR="007B0E54">
        <w:rPr>
          <w:bCs/>
          <w:color w:val="000000"/>
          <w:sz w:val="24"/>
          <w:szCs w:val="24"/>
        </w:rPr>
        <w:t xml:space="preserve">  </w:t>
      </w:r>
      <w:r w:rsidR="007B0E54" w:rsidRPr="00983EA6">
        <w:rPr>
          <w:color w:val="000000"/>
          <w:sz w:val="24"/>
          <w:szCs w:val="24"/>
        </w:rPr>
        <w:t xml:space="preserve"> </w:t>
      </w:r>
      <w:r w:rsidR="007B0E54" w:rsidRPr="00C11963">
        <w:rPr>
          <w:bCs/>
          <w:color w:val="000000"/>
          <w:sz w:val="24"/>
          <w:szCs w:val="24"/>
        </w:rPr>
        <w:t xml:space="preserve">при оплате расходов допущены нарушения </w:t>
      </w:r>
      <w:r w:rsidRPr="00983EA6">
        <w:rPr>
          <w:color w:val="000000"/>
          <w:sz w:val="24"/>
          <w:szCs w:val="24"/>
        </w:rPr>
        <w:t>по применению кодов бюджетной классификации</w:t>
      </w:r>
      <w:r w:rsidR="007B0E54">
        <w:rPr>
          <w:color w:val="000000"/>
          <w:sz w:val="24"/>
          <w:szCs w:val="24"/>
        </w:rPr>
        <w:t>.</w:t>
      </w:r>
    </w:p>
    <w:p w:rsidR="00E34055" w:rsidRDefault="00EB6219" w:rsidP="00E3405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</w:t>
      </w:r>
      <w:r w:rsidR="00E34055">
        <w:rPr>
          <w:color w:val="000000"/>
          <w:sz w:val="24"/>
          <w:szCs w:val="24"/>
        </w:rPr>
        <w:t xml:space="preserve">. </w:t>
      </w:r>
      <w:r w:rsidR="00E34055" w:rsidRPr="00F668B4">
        <w:rPr>
          <w:color w:val="000000"/>
          <w:sz w:val="24"/>
          <w:szCs w:val="24"/>
          <w:u w:val="single"/>
        </w:rPr>
        <w:t>Нарушения</w:t>
      </w:r>
      <w:r w:rsidR="00064D1E" w:rsidRPr="00F668B4">
        <w:rPr>
          <w:color w:val="000000"/>
          <w:sz w:val="24"/>
          <w:szCs w:val="24"/>
          <w:u w:val="single"/>
        </w:rPr>
        <w:t xml:space="preserve"> при осуществлении закупок для муниципальных нужд</w:t>
      </w:r>
      <w:r w:rsidR="00F668B4">
        <w:rPr>
          <w:color w:val="000000"/>
          <w:sz w:val="24"/>
          <w:szCs w:val="24"/>
          <w:u w:val="single"/>
        </w:rPr>
        <w:t xml:space="preserve">  </w:t>
      </w:r>
      <w:r w:rsidR="00E34055" w:rsidRPr="00F668B4">
        <w:rPr>
          <w:color w:val="000000"/>
          <w:sz w:val="24"/>
          <w:szCs w:val="24"/>
          <w:u w:val="single"/>
        </w:rPr>
        <w:t xml:space="preserve">на сумму </w:t>
      </w:r>
      <w:r w:rsidR="00F668B4" w:rsidRPr="00F668B4">
        <w:rPr>
          <w:color w:val="000000"/>
          <w:sz w:val="24"/>
          <w:szCs w:val="24"/>
          <w:u w:val="single"/>
        </w:rPr>
        <w:t xml:space="preserve">6806,4 </w:t>
      </w:r>
      <w:proofErr w:type="spellStart"/>
      <w:r w:rsidR="00E34055" w:rsidRPr="00F668B4">
        <w:rPr>
          <w:color w:val="000000"/>
          <w:sz w:val="24"/>
          <w:szCs w:val="24"/>
          <w:u w:val="single"/>
        </w:rPr>
        <w:t>тыс</w:t>
      </w:r>
      <w:proofErr w:type="gramStart"/>
      <w:r w:rsidR="00E34055" w:rsidRPr="00F668B4">
        <w:rPr>
          <w:color w:val="000000"/>
          <w:sz w:val="24"/>
          <w:szCs w:val="24"/>
          <w:u w:val="single"/>
        </w:rPr>
        <w:t>.р</w:t>
      </w:r>
      <w:proofErr w:type="gramEnd"/>
      <w:r w:rsidR="00E34055" w:rsidRPr="00F668B4">
        <w:rPr>
          <w:color w:val="000000"/>
          <w:sz w:val="24"/>
          <w:szCs w:val="24"/>
          <w:u w:val="single"/>
        </w:rPr>
        <w:t>уб</w:t>
      </w:r>
      <w:proofErr w:type="spellEnd"/>
      <w:r w:rsidR="00E34055" w:rsidRPr="00F668B4">
        <w:rPr>
          <w:color w:val="000000"/>
          <w:sz w:val="24"/>
          <w:szCs w:val="24"/>
          <w:u w:val="single"/>
        </w:rPr>
        <w:t>.,</w:t>
      </w:r>
      <w:r w:rsidR="00E34055" w:rsidRPr="00EB6219">
        <w:rPr>
          <w:color w:val="000000"/>
          <w:sz w:val="24"/>
          <w:szCs w:val="24"/>
        </w:rPr>
        <w:t xml:space="preserve"> </w:t>
      </w:r>
      <w:r w:rsidR="00E34055" w:rsidRPr="009F2DC7">
        <w:rPr>
          <w:color w:val="000000"/>
          <w:sz w:val="24"/>
          <w:szCs w:val="24"/>
        </w:rPr>
        <w:t>из них:</w:t>
      </w:r>
    </w:p>
    <w:p w:rsidR="00EB6219" w:rsidRPr="00EB6219" w:rsidRDefault="00EB6219" w:rsidP="00EB6219">
      <w:pPr>
        <w:rPr>
          <w:color w:val="000000"/>
          <w:sz w:val="24"/>
          <w:szCs w:val="24"/>
        </w:rPr>
      </w:pPr>
      <w:r w:rsidRPr="00EB6219">
        <w:rPr>
          <w:color w:val="000000"/>
          <w:sz w:val="24"/>
          <w:szCs w:val="24"/>
        </w:rPr>
        <w:t>-  3682 тыс. руб. – неэффективное и необоснованное расходование бюджетных сре</w:t>
      </w:r>
      <w:proofErr w:type="gramStart"/>
      <w:r w:rsidRPr="00EB6219">
        <w:rPr>
          <w:color w:val="000000"/>
          <w:sz w:val="24"/>
          <w:szCs w:val="24"/>
        </w:rPr>
        <w:t>дств в св</w:t>
      </w:r>
      <w:proofErr w:type="gramEnd"/>
      <w:r w:rsidRPr="00EB6219">
        <w:rPr>
          <w:color w:val="000000"/>
          <w:sz w:val="24"/>
          <w:szCs w:val="24"/>
        </w:rPr>
        <w:t>язи с оплатой не выполненных работ;</w:t>
      </w:r>
    </w:p>
    <w:p w:rsidR="00E34055" w:rsidRDefault="00E34055" w:rsidP="00E3405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405,8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 xml:space="preserve">. - </w:t>
      </w:r>
      <w:r w:rsidRPr="00D71D1B">
        <w:rPr>
          <w:color w:val="000000"/>
          <w:sz w:val="24"/>
          <w:szCs w:val="24"/>
        </w:rPr>
        <w:t xml:space="preserve">неэффективные расходы </w:t>
      </w:r>
      <w:r>
        <w:rPr>
          <w:color w:val="000000"/>
          <w:sz w:val="24"/>
          <w:szCs w:val="24"/>
        </w:rPr>
        <w:t>в виде оплаты НДС организациям, работающим по упрощенной системе налогообложения;</w:t>
      </w:r>
    </w:p>
    <w:p w:rsidR="00E34055" w:rsidRDefault="00E34055" w:rsidP="00E3405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- </w:t>
      </w:r>
      <w:r w:rsidRPr="00407AAC">
        <w:rPr>
          <w:color w:val="000000"/>
          <w:sz w:val="24"/>
          <w:szCs w:val="24"/>
        </w:rPr>
        <w:t>198,6 тыс. руб.</w:t>
      </w:r>
      <w:r>
        <w:rPr>
          <w:color w:val="000000"/>
          <w:sz w:val="24"/>
          <w:szCs w:val="24"/>
        </w:rPr>
        <w:t xml:space="preserve"> - </w:t>
      </w:r>
      <w:r w:rsidRPr="00407AAC">
        <w:t xml:space="preserve"> </w:t>
      </w:r>
      <w:r w:rsidRPr="00407AAC">
        <w:rPr>
          <w:color w:val="000000"/>
          <w:sz w:val="24"/>
          <w:szCs w:val="24"/>
        </w:rPr>
        <w:t xml:space="preserve">неэффективные расходы на оплату неустойки </w:t>
      </w:r>
      <w:r>
        <w:rPr>
          <w:color w:val="000000"/>
          <w:sz w:val="24"/>
          <w:szCs w:val="24"/>
        </w:rPr>
        <w:t>за нарушение сроков оплаты основного долга по решению суда</w:t>
      </w:r>
      <w:r w:rsidR="00EB6219">
        <w:rPr>
          <w:color w:val="000000"/>
          <w:sz w:val="24"/>
          <w:szCs w:val="24"/>
        </w:rPr>
        <w:t>;</w:t>
      </w:r>
    </w:p>
    <w:p w:rsidR="00EB6219" w:rsidRDefault="00EB6219" w:rsidP="00EB62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2520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 – недополученные средства местного бюджета в результате неприменения мер ответственности заказчиком к подряд</w:t>
      </w:r>
      <w:r w:rsidR="000E2272">
        <w:rPr>
          <w:color w:val="000000"/>
          <w:sz w:val="24"/>
          <w:szCs w:val="24"/>
        </w:rPr>
        <w:t xml:space="preserve">чику </w:t>
      </w:r>
      <w:r>
        <w:rPr>
          <w:color w:val="000000"/>
          <w:sz w:val="24"/>
          <w:szCs w:val="24"/>
        </w:rPr>
        <w:t>при нарушении условий контракта.</w:t>
      </w:r>
    </w:p>
    <w:p w:rsidR="00EB6219" w:rsidRDefault="00EB6219" w:rsidP="00EB62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3. </w:t>
      </w:r>
      <w:r w:rsidRPr="00F668B4">
        <w:rPr>
          <w:color w:val="000000"/>
          <w:sz w:val="24"/>
          <w:szCs w:val="24"/>
          <w:u w:val="single"/>
        </w:rPr>
        <w:t>Использование бюджетных средств с нарушением законодательства</w:t>
      </w:r>
      <w:r w:rsidR="00064D1E" w:rsidRPr="00F668B4">
        <w:rPr>
          <w:color w:val="000000"/>
          <w:sz w:val="24"/>
          <w:szCs w:val="24"/>
          <w:u w:val="single"/>
        </w:rPr>
        <w:t xml:space="preserve"> и муниципальных правовых актов на сумму 441,5 </w:t>
      </w:r>
      <w:proofErr w:type="spellStart"/>
      <w:r w:rsidR="00064D1E" w:rsidRPr="00F668B4">
        <w:rPr>
          <w:color w:val="000000"/>
          <w:sz w:val="24"/>
          <w:szCs w:val="24"/>
          <w:u w:val="single"/>
        </w:rPr>
        <w:t>тыс</w:t>
      </w:r>
      <w:proofErr w:type="gramStart"/>
      <w:r w:rsidR="00064D1E" w:rsidRPr="00F668B4">
        <w:rPr>
          <w:color w:val="000000"/>
          <w:sz w:val="24"/>
          <w:szCs w:val="24"/>
          <w:u w:val="single"/>
        </w:rPr>
        <w:t>.р</w:t>
      </w:r>
      <w:proofErr w:type="gramEnd"/>
      <w:r w:rsidR="00064D1E" w:rsidRPr="00F668B4">
        <w:rPr>
          <w:color w:val="000000"/>
          <w:sz w:val="24"/>
          <w:szCs w:val="24"/>
          <w:u w:val="single"/>
        </w:rPr>
        <w:t>уб</w:t>
      </w:r>
      <w:proofErr w:type="spellEnd"/>
      <w:r w:rsidR="00064D1E" w:rsidRPr="00F668B4">
        <w:rPr>
          <w:color w:val="000000"/>
          <w:sz w:val="24"/>
          <w:szCs w:val="24"/>
          <w:u w:val="single"/>
        </w:rPr>
        <w:t>.,</w:t>
      </w:r>
      <w:r w:rsidR="00064D1E" w:rsidRPr="00EB6219">
        <w:rPr>
          <w:color w:val="000000"/>
          <w:sz w:val="24"/>
          <w:szCs w:val="24"/>
        </w:rPr>
        <w:t xml:space="preserve"> </w:t>
      </w:r>
      <w:r w:rsidR="00064D1E" w:rsidRPr="009F2DC7">
        <w:rPr>
          <w:color w:val="000000"/>
          <w:sz w:val="24"/>
          <w:szCs w:val="24"/>
        </w:rPr>
        <w:t>из них:</w:t>
      </w:r>
    </w:p>
    <w:p w:rsidR="00EB6219" w:rsidRDefault="00EB6219" w:rsidP="00EB62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120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 xml:space="preserve">. – неправомерное расходование средств на выплату заработной платы с нарушением трудового  законодательства; </w:t>
      </w:r>
    </w:p>
    <w:p w:rsidR="00064D1E" w:rsidRPr="00DF197E" w:rsidRDefault="00064D1E" w:rsidP="00064D1E">
      <w:pPr>
        <w:rPr>
          <w:color w:val="000000"/>
          <w:sz w:val="24"/>
          <w:szCs w:val="24"/>
        </w:rPr>
      </w:pPr>
      <w:r w:rsidRPr="00DF197E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 </w:t>
      </w:r>
      <w:r w:rsidRPr="00DF197E">
        <w:rPr>
          <w:color w:val="000000"/>
          <w:sz w:val="24"/>
          <w:szCs w:val="24"/>
        </w:rPr>
        <w:t xml:space="preserve">315,2 </w:t>
      </w:r>
      <w:proofErr w:type="spellStart"/>
      <w:r w:rsidRPr="00DF197E">
        <w:rPr>
          <w:color w:val="000000"/>
          <w:sz w:val="24"/>
          <w:szCs w:val="24"/>
        </w:rPr>
        <w:t>тыс</w:t>
      </w:r>
      <w:proofErr w:type="gramStart"/>
      <w:r w:rsidRPr="00DF197E">
        <w:rPr>
          <w:color w:val="000000"/>
          <w:sz w:val="24"/>
          <w:szCs w:val="24"/>
        </w:rPr>
        <w:t>.р</w:t>
      </w:r>
      <w:proofErr w:type="gramEnd"/>
      <w:r w:rsidRPr="00DF197E">
        <w:rPr>
          <w:color w:val="000000"/>
          <w:sz w:val="24"/>
          <w:szCs w:val="24"/>
        </w:rPr>
        <w:t>уб</w:t>
      </w:r>
      <w:proofErr w:type="spellEnd"/>
      <w:r w:rsidRPr="00DF197E">
        <w:rPr>
          <w:color w:val="000000"/>
          <w:sz w:val="24"/>
          <w:szCs w:val="24"/>
        </w:rPr>
        <w:t xml:space="preserve">. -  </w:t>
      </w:r>
      <w:r w:rsidRPr="00D71D1B">
        <w:rPr>
          <w:color w:val="000000"/>
          <w:sz w:val="24"/>
          <w:szCs w:val="24"/>
        </w:rPr>
        <w:t xml:space="preserve">неэффективные расходы </w:t>
      </w:r>
      <w:r>
        <w:rPr>
          <w:color w:val="000000"/>
          <w:sz w:val="24"/>
          <w:szCs w:val="24"/>
        </w:rPr>
        <w:t xml:space="preserve"> </w:t>
      </w:r>
      <w:r w:rsidR="000E2272">
        <w:rPr>
          <w:color w:val="000000"/>
          <w:sz w:val="24"/>
          <w:szCs w:val="24"/>
        </w:rPr>
        <w:t>при</w:t>
      </w:r>
      <w:r w:rsidRPr="00DF197E">
        <w:rPr>
          <w:color w:val="000000"/>
          <w:sz w:val="24"/>
          <w:szCs w:val="24"/>
        </w:rPr>
        <w:t xml:space="preserve"> выплат</w:t>
      </w:r>
      <w:r>
        <w:rPr>
          <w:color w:val="000000"/>
          <w:sz w:val="24"/>
          <w:szCs w:val="24"/>
        </w:rPr>
        <w:t>е</w:t>
      </w:r>
      <w:r w:rsidRPr="00DF197E">
        <w:rPr>
          <w:color w:val="000000"/>
          <w:sz w:val="24"/>
          <w:szCs w:val="24"/>
        </w:rPr>
        <w:t xml:space="preserve"> стимулирующих надбавок </w:t>
      </w:r>
      <w:r>
        <w:rPr>
          <w:color w:val="000000"/>
          <w:sz w:val="24"/>
          <w:szCs w:val="24"/>
        </w:rPr>
        <w:t xml:space="preserve">без </w:t>
      </w:r>
      <w:r w:rsidRPr="00DF197E">
        <w:rPr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>;</w:t>
      </w:r>
    </w:p>
    <w:p w:rsidR="00EB6219" w:rsidRDefault="000E2272" w:rsidP="00EB62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6,3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 xml:space="preserve">. </w:t>
      </w:r>
      <w:r w:rsidR="00EB6219">
        <w:rPr>
          <w:color w:val="000000"/>
          <w:sz w:val="24"/>
          <w:szCs w:val="24"/>
        </w:rPr>
        <w:t>– нарушения при определении стимулирующих выплат в связи с допущенными ошибками при подсчете баллов показателей эффективности.</w:t>
      </w:r>
      <w:r w:rsidR="00EB6219" w:rsidRPr="005D1FE1">
        <w:rPr>
          <w:color w:val="000000"/>
          <w:sz w:val="24"/>
          <w:szCs w:val="24"/>
        </w:rPr>
        <w:t xml:space="preserve"> </w:t>
      </w:r>
    </w:p>
    <w:p w:rsidR="00D50841" w:rsidRDefault="00D50841" w:rsidP="00D508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:rsidR="00B321EC" w:rsidRPr="00FB2EC8" w:rsidRDefault="00C87704" w:rsidP="00D50841">
      <w:p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2380F">
        <w:rPr>
          <w:b/>
          <w:bCs/>
          <w:color w:val="000000" w:themeColor="text1"/>
          <w:sz w:val="24"/>
          <w:szCs w:val="24"/>
        </w:rPr>
        <w:t xml:space="preserve">2.3. </w:t>
      </w:r>
      <w:r w:rsidR="00B321EC" w:rsidRPr="00FB2EC8">
        <w:rPr>
          <w:b/>
          <w:bCs/>
          <w:color w:val="000000" w:themeColor="text1"/>
          <w:sz w:val="24"/>
          <w:szCs w:val="24"/>
        </w:rPr>
        <w:t>Реализация результатов контрольных  мероприятий</w:t>
      </w:r>
    </w:p>
    <w:p w:rsidR="007543DA" w:rsidRDefault="00382DF2" w:rsidP="00382DF2">
      <w:pPr>
        <w:rPr>
          <w:b/>
          <w:bCs/>
          <w:color w:val="000000"/>
          <w:sz w:val="24"/>
          <w:szCs w:val="24"/>
        </w:rPr>
      </w:pPr>
      <w:r w:rsidRPr="00A566E0"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 xml:space="preserve">       </w:t>
      </w:r>
      <w:r w:rsidR="00026AE1">
        <w:rPr>
          <w:b/>
          <w:bCs/>
          <w:color w:val="000000"/>
          <w:sz w:val="24"/>
          <w:szCs w:val="24"/>
        </w:rPr>
        <w:t xml:space="preserve"> </w:t>
      </w:r>
      <w:r w:rsidR="00026AE1" w:rsidRPr="00026AE1">
        <w:rPr>
          <w:bCs/>
          <w:color w:val="000000"/>
          <w:sz w:val="24"/>
          <w:szCs w:val="24"/>
        </w:rPr>
        <w:t xml:space="preserve">Основными задачами </w:t>
      </w:r>
      <w:r w:rsidR="00026AE1">
        <w:rPr>
          <w:color w:val="000000"/>
          <w:sz w:val="24"/>
          <w:szCs w:val="24"/>
        </w:rPr>
        <w:t>К</w:t>
      </w:r>
      <w:r w:rsidR="00026AE1" w:rsidRPr="00B321EC">
        <w:rPr>
          <w:color w:val="000000"/>
          <w:sz w:val="24"/>
          <w:szCs w:val="24"/>
        </w:rPr>
        <w:t>онтрольно-счетной палаты</w:t>
      </w:r>
      <w:r w:rsidR="00026AE1" w:rsidRPr="00026AE1">
        <w:rPr>
          <w:bCs/>
          <w:color w:val="000000"/>
          <w:sz w:val="24"/>
          <w:szCs w:val="24"/>
        </w:rPr>
        <w:t xml:space="preserve"> при осуществлении</w:t>
      </w:r>
      <w:r w:rsidR="00026AE1">
        <w:rPr>
          <w:b/>
          <w:bCs/>
          <w:color w:val="000000"/>
          <w:sz w:val="24"/>
          <w:szCs w:val="24"/>
        </w:rPr>
        <w:t xml:space="preserve"> </w:t>
      </w:r>
      <w:r w:rsidR="00026AE1">
        <w:rPr>
          <w:color w:val="000000"/>
          <w:sz w:val="24"/>
          <w:szCs w:val="24"/>
        </w:rPr>
        <w:t xml:space="preserve">контрольной деятельности </w:t>
      </w:r>
      <w:r w:rsidR="007543DA" w:rsidRPr="00B321EC">
        <w:rPr>
          <w:color w:val="000000"/>
          <w:sz w:val="24"/>
          <w:szCs w:val="24"/>
        </w:rPr>
        <w:t xml:space="preserve"> явля</w:t>
      </w:r>
      <w:r w:rsidR="00026AE1">
        <w:rPr>
          <w:color w:val="000000"/>
          <w:sz w:val="24"/>
          <w:szCs w:val="24"/>
        </w:rPr>
        <w:t>ю</w:t>
      </w:r>
      <w:r w:rsidR="007543DA" w:rsidRPr="00B321EC">
        <w:rPr>
          <w:color w:val="000000"/>
          <w:sz w:val="24"/>
          <w:szCs w:val="24"/>
        </w:rPr>
        <w:t>тся</w:t>
      </w:r>
      <w:r w:rsidR="00026AE1">
        <w:rPr>
          <w:color w:val="000000"/>
          <w:sz w:val="24"/>
          <w:szCs w:val="24"/>
        </w:rPr>
        <w:t>:</w:t>
      </w:r>
      <w:r w:rsidR="00026AE1">
        <w:rPr>
          <w:b/>
          <w:bCs/>
          <w:color w:val="000000"/>
          <w:sz w:val="24"/>
          <w:szCs w:val="24"/>
        </w:rPr>
        <w:t xml:space="preserve"> </w:t>
      </w:r>
      <w:r w:rsidR="00026AE1" w:rsidRPr="00ED0BCE">
        <w:rPr>
          <w:color w:val="000000"/>
          <w:sz w:val="24"/>
          <w:szCs w:val="24"/>
        </w:rPr>
        <w:t>выявление</w:t>
      </w:r>
      <w:r w:rsidR="00026AE1">
        <w:rPr>
          <w:color w:val="000000"/>
          <w:sz w:val="24"/>
          <w:szCs w:val="24"/>
        </w:rPr>
        <w:t xml:space="preserve"> нарушений</w:t>
      </w:r>
      <w:r w:rsidR="00026AE1" w:rsidRPr="00ED0BCE">
        <w:rPr>
          <w:color w:val="000000"/>
          <w:sz w:val="24"/>
          <w:szCs w:val="24"/>
        </w:rPr>
        <w:t xml:space="preserve"> принципов законности, эффективности и экономности </w:t>
      </w:r>
      <w:proofErr w:type="gramStart"/>
      <w:r w:rsidR="00026AE1" w:rsidRPr="00ED0BCE">
        <w:rPr>
          <w:color w:val="000000"/>
          <w:sz w:val="24"/>
          <w:szCs w:val="24"/>
        </w:rPr>
        <w:t>расходования</w:t>
      </w:r>
      <w:proofErr w:type="gramEnd"/>
      <w:r w:rsidR="00026AE1" w:rsidRPr="00ED0BCE">
        <w:rPr>
          <w:color w:val="000000"/>
          <w:sz w:val="24"/>
          <w:szCs w:val="24"/>
        </w:rPr>
        <w:t xml:space="preserve"> бюджетных и материальных ресурсов</w:t>
      </w:r>
      <w:r w:rsidR="00026AE1">
        <w:rPr>
          <w:color w:val="000000"/>
          <w:sz w:val="24"/>
          <w:szCs w:val="24"/>
        </w:rPr>
        <w:t>;</w:t>
      </w:r>
      <w:r w:rsidR="00026AE1" w:rsidRPr="00ED0BCE">
        <w:rPr>
          <w:color w:val="000000"/>
          <w:sz w:val="24"/>
          <w:szCs w:val="24"/>
        </w:rPr>
        <w:t xml:space="preserve"> </w:t>
      </w:r>
      <w:r w:rsidR="00026AE1">
        <w:rPr>
          <w:color w:val="000000"/>
          <w:sz w:val="24"/>
          <w:szCs w:val="24"/>
        </w:rPr>
        <w:t>установление причин нарушений</w:t>
      </w:r>
      <w:r w:rsidR="00026AE1" w:rsidRPr="00ED0BCE">
        <w:rPr>
          <w:color w:val="000000"/>
          <w:sz w:val="24"/>
          <w:szCs w:val="24"/>
        </w:rPr>
        <w:t xml:space="preserve">, чтобы иметь возможность своевременно принять </w:t>
      </w:r>
      <w:r w:rsidR="00026AE1">
        <w:rPr>
          <w:color w:val="000000"/>
          <w:sz w:val="24"/>
          <w:szCs w:val="24"/>
        </w:rPr>
        <w:t xml:space="preserve">корректирующие </w:t>
      </w:r>
      <w:r w:rsidR="00026AE1" w:rsidRPr="00ED0BCE">
        <w:rPr>
          <w:color w:val="000000"/>
          <w:sz w:val="24"/>
          <w:szCs w:val="24"/>
        </w:rPr>
        <w:t>меры</w:t>
      </w:r>
      <w:r w:rsidR="00026AE1">
        <w:rPr>
          <w:color w:val="000000"/>
          <w:sz w:val="24"/>
          <w:szCs w:val="24"/>
        </w:rPr>
        <w:t xml:space="preserve"> и</w:t>
      </w:r>
      <w:r w:rsidR="00026AE1" w:rsidRPr="00A566E0">
        <w:rPr>
          <w:color w:val="000000"/>
          <w:sz w:val="24"/>
          <w:szCs w:val="24"/>
        </w:rPr>
        <w:t xml:space="preserve"> </w:t>
      </w:r>
      <w:r w:rsidR="00026AE1">
        <w:rPr>
          <w:color w:val="000000"/>
          <w:sz w:val="24"/>
          <w:szCs w:val="24"/>
        </w:rPr>
        <w:t>не допустить</w:t>
      </w:r>
      <w:r w:rsidR="00026AE1" w:rsidRPr="00A566E0">
        <w:rPr>
          <w:color w:val="000000"/>
          <w:sz w:val="24"/>
          <w:szCs w:val="24"/>
        </w:rPr>
        <w:t xml:space="preserve"> повторения</w:t>
      </w:r>
      <w:r w:rsidR="00026AE1">
        <w:rPr>
          <w:color w:val="000000"/>
          <w:sz w:val="24"/>
          <w:szCs w:val="24"/>
        </w:rPr>
        <w:t xml:space="preserve"> в дальнейшем; объективное изложение информации в отчете по результатам мероприятия, предоставляемом главе Лесозаводского городского округа; а также </w:t>
      </w:r>
      <w:r w:rsidR="007543DA" w:rsidRPr="00B321EC">
        <w:rPr>
          <w:color w:val="000000"/>
          <w:sz w:val="24"/>
          <w:szCs w:val="24"/>
        </w:rPr>
        <w:t xml:space="preserve">осуществление </w:t>
      </w:r>
      <w:proofErr w:type="gramStart"/>
      <w:r w:rsidR="007543DA" w:rsidRPr="00B321EC">
        <w:rPr>
          <w:color w:val="000000"/>
          <w:sz w:val="24"/>
          <w:szCs w:val="24"/>
        </w:rPr>
        <w:t>контроля за</w:t>
      </w:r>
      <w:proofErr w:type="gramEnd"/>
      <w:r w:rsidR="007543DA" w:rsidRPr="00B321EC">
        <w:rPr>
          <w:color w:val="000000"/>
          <w:sz w:val="24"/>
          <w:szCs w:val="24"/>
        </w:rPr>
        <w:t xml:space="preserve"> устранением выявленных </w:t>
      </w:r>
      <w:r w:rsidR="007543DA">
        <w:rPr>
          <w:color w:val="000000"/>
          <w:sz w:val="24"/>
          <w:szCs w:val="24"/>
        </w:rPr>
        <w:t xml:space="preserve"> в ходе контрольных мероприятий </w:t>
      </w:r>
      <w:r w:rsidR="007543DA" w:rsidRPr="00B321EC">
        <w:rPr>
          <w:color w:val="000000"/>
          <w:sz w:val="24"/>
          <w:szCs w:val="24"/>
        </w:rPr>
        <w:t>нарушений и недостатков</w:t>
      </w:r>
      <w:r w:rsidR="00026AE1">
        <w:rPr>
          <w:color w:val="000000"/>
          <w:sz w:val="24"/>
          <w:szCs w:val="24"/>
        </w:rPr>
        <w:t>.</w:t>
      </w:r>
    </w:p>
    <w:p w:rsidR="00A6175F" w:rsidRDefault="00846264" w:rsidP="00A6175F">
      <w:pPr>
        <w:shd w:val="clear" w:color="auto" w:fill="FFFFFF"/>
        <w:ind w:firstLine="7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</w:t>
      </w:r>
      <w:r w:rsidR="00A6175F" w:rsidRPr="00A426FD">
        <w:rPr>
          <w:color w:val="000000"/>
          <w:sz w:val="24"/>
          <w:szCs w:val="24"/>
        </w:rPr>
        <w:t xml:space="preserve"> результатам </w:t>
      </w:r>
      <w:r>
        <w:rPr>
          <w:color w:val="000000"/>
          <w:sz w:val="24"/>
          <w:szCs w:val="24"/>
        </w:rPr>
        <w:t>мероприятий</w:t>
      </w:r>
      <w:r w:rsidR="00A6175F" w:rsidRPr="00A426FD">
        <w:rPr>
          <w:color w:val="000000"/>
          <w:sz w:val="24"/>
          <w:szCs w:val="24"/>
        </w:rPr>
        <w:t xml:space="preserve"> </w:t>
      </w:r>
      <w:r w:rsidRPr="00ED0BCE">
        <w:rPr>
          <w:color w:val="000000"/>
          <w:sz w:val="24"/>
          <w:szCs w:val="24"/>
        </w:rPr>
        <w:t>Контрольно-счётной палат</w:t>
      </w:r>
      <w:r>
        <w:rPr>
          <w:color w:val="000000"/>
          <w:sz w:val="24"/>
          <w:szCs w:val="24"/>
        </w:rPr>
        <w:t xml:space="preserve">ой </w:t>
      </w:r>
      <w:r w:rsidR="00A6175F" w:rsidRPr="00A426FD">
        <w:rPr>
          <w:color w:val="000000"/>
          <w:sz w:val="24"/>
          <w:szCs w:val="24"/>
        </w:rPr>
        <w:t>руководителям проверенных организаций направлено 15 представлений и 3 информационных письма</w:t>
      </w:r>
      <w:r w:rsidRPr="00846264">
        <w:rPr>
          <w:color w:val="000000"/>
          <w:sz w:val="24"/>
          <w:szCs w:val="24"/>
        </w:rPr>
        <w:t xml:space="preserve"> </w:t>
      </w:r>
      <w:r w:rsidRPr="00A426FD">
        <w:rPr>
          <w:color w:val="000000"/>
          <w:sz w:val="24"/>
          <w:szCs w:val="24"/>
        </w:rPr>
        <w:t>в целях принятия надлежащих мер и устранения выя</w:t>
      </w:r>
      <w:r>
        <w:rPr>
          <w:color w:val="000000"/>
          <w:sz w:val="24"/>
          <w:szCs w:val="24"/>
        </w:rPr>
        <w:t>вленных нарушений и недостатков</w:t>
      </w:r>
      <w:r w:rsidR="00A6175F" w:rsidRPr="00A426FD">
        <w:rPr>
          <w:color w:val="000000"/>
          <w:sz w:val="24"/>
          <w:szCs w:val="24"/>
        </w:rPr>
        <w:t>. На конец отчетного периода снято с контроля 1</w:t>
      </w:r>
      <w:r w:rsidR="00A6175F">
        <w:rPr>
          <w:color w:val="000000"/>
          <w:sz w:val="24"/>
          <w:szCs w:val="24"/>
        </w:rPr>
        <w:t>2</w:t>
      </w:r>
      <w:r w:rsidR="00A6175F" w:rsidRPr="00A426FD">
        <w:rPr>
          <w:color w:val="000000"/>
          <w:sz w:val="24"/>
          <w:szCs w:val="24"/>
        </w:rPr>
        <w:t xml:space="preserve"> представлений в виду их исполнения.</w:t>
      </w:r>
    </w:p>
    <w:p w:rsidR="003E69BC" w:rsidRDefault="003E69BC" w:rsidP="003E69BC">
      <w:pPr>
        <w:rPr>
          <w:color w:val="000000"/>
          <w:sz w:val="24"/>
          <w:szCs w:val="24"/>
        </w:rPr>
      </w:pPr>
      <w:r w:rsidRPr="003E69BC">
        <w:rPr>
          <w:color w:val="000000"/>
          <w:sz w:val="24"/>
          <w:szCs w:val="24"/>
        </w:rPr>
        <w:t xml:space="preserve">        Результативность работы Контрольно-счетной палаты в части принятия мер по устранению выявленных нарушений напрямую зависела от действия </w:t>
      </w:r>
      <w:r w:rsidR="00774110">
        <w:rPr>
          <w:color w:val="000000"/>
          <w:sz w:val="24"/>
          <w:szCs w:val="24"/>
        </w:rPr>
        <w:t xml:space="preserve">руководителей учреждений, </w:t>
      </w:r>
      <w:r w:rsidRPr="003E69BC">
        <w:rPr>
          <w:color w:val="000000"/>
          <w:sz w:val="24"/>
          <w:szCs w:val="24"/>
        </w:rPr>
        <w:t>органов исполнительной и представительной власти  городского округа</w:t>
      </w:r>
      <w:r w:rsidR="005D441C">
        <w:rPr>
          <w:color w:val="000000"/>
          <w:sz w:val="24"/>
          <w:szCs w:val="24"/>
        </w:rPr>
        <w:t>.</w:t>
      </w:r>
    </w:p>
    <w:p w:rsidR="005D441C" w:rsidRPr="005D441C" w:rsidRDefault="005D441C" w:rsidP="00B5735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Pr="005D441C">
        <w:rPr>
          <w:color w:val="000000" w:themeColor="text1"/>
          <w:sz w:val="24"/>
          <w:szCs w:val="24"/>
        </w:rPr>
        <w:t xml:space="preserve">Результаты всех контрольных мероприятий доведены до сведения главы </w:t>
      </w:r>
      <w:r>
        <w:rPr>
          <w:color w:val="000000" w:themeColor="text1"/>
          <w:sz w:val="24"/>
          <w:szCs w:val="24"/>
        </w:rPr>
        <w:t xml:space="preserve">Лесозаводского городского округа </w:t>
      </w:r>
      <w:r w:rsidRPr="005D441C">
        <w:rPr>
          <w:color w:val="000000" w:themeColor="text1"/>
          <w:sz w:val="24"/>
          <w:szCs w:val="24"/>
        </w:rPr>
        <w:t xml:space="preserve">(направлено </w:t>
      </w:r>
      <w:r w:rsidR="00B57355">
        <w:rPr>
          <w:color w:val="000000" w:themeColor="text1"/>
          <w:sz w:val="24"/>
          <w:szCs w:val="24"/>
        </w:rPr>
        <w:t>9</w:t>
      </w:r>
      <w:r w:rsidRPr="005D441C">
        <w:rPr>
          <w:color w:val="000000" w:themeColor="text1"/>
          <w:sz w:val="24"/>
          <w:szCs w:val="24"/>
        </w:rPr>
        <w:t xml:space="preserve"> </w:t>
      </w:r>
      <w:r w:rsidR="00B57355">
        <w:rPr>
          <w:color w:val="000000" w:themeColor="text1"/>
          <w:sz w:val="24"/>
          <w:szCs w:val="24"/>
        </w:rPr>
        <w:t>отчетов</w:t>
      </w:r>
      <w:r w:rsidRPr="005D441C">
        <w:rPr>
          <w:color w:val="000000" w:themeColor="text1"/>
          <w:sz w:val="24"/>
          <w:szCs w:val="24"/>
        </w:rPr>
        <w:t>). </w:t>
      </w:r>
    </w:p>
    <w:p w:rsidR="00B57355" w:rsidRPr="00B57355" w:rsidRDefault="005D441C" w:rsidP="00B5735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Pr="005D441C">
        <w:rPr>
          <w:color w:val="000000" w:themeColor="text1"/>
          <w:sz w:val="24"/>
          <w:szCs w:val="24"/>
        </w:rPr>
        <w:t xml:space="preserve">Материалы проверок рассматривались на </w:t>
      </w:r>
      <w:r>
        <w:rPr>
          <w:color w:val="000000" w:themeColor="text1"/>
          <w:sz w:val="24"/>
          <w:szCs w:val="24"/>
        </w:rPr>
        <w:t>заседаниях</w:t>
      </w:r>
      <w:r w:rsidRPr="005D441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комиссии</w:t>
      </w:r>
      <w:r w:rsidRPr="005D441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по экономической политике и муниципальной собственности Думы городского округа, с участием  </w:t>
      </w:r>
      <w:r w:rsidRPr="005D441C">
        <w:rPr>
          <w:color w:val="000000" w:themeColor="text1"/>
          <w:sz w:val="24"/>
          <w:szCs w:val="24"/>
        </w:rPr>
        <w:t xml:space="preserve">руководителей </w:t>
      </w:r>
      <w:r w:rsidR="00B57355">
        <w:rPr>
          <w:color w:val="000000" w:themeColor="text1"/>
          <w:sz w:val="24"/>
          <w:szCs w:val="24"/>
        </w:rPr>
        <w:t xml:space="preserve">проверяемых учреждений и </w:t>
      </w:r>
      <w:r w:rsidRPr="005D441C">
        <w:rPr>
          <w:color w:val="000000" w:themeColor="text1"/>
          <w:sz w:val="24"/>
          <w:szCs w:val="24"/>
        </w:rPr>
        <w:t>функц</w:t>
      </w:r>
      <w:r w:rsidR="00B57355">
        <w:rPr>
          <w:color w:val="000000" w:themeColor="text1"/>
          <w:sz w:val="24"/>
          <w:szCs w:val="24"/>
        </w:rPr>
        <w:t xml:space="preserve">иональных органов администрации.          На заседаниях Думы </w:t>
      </w:r>
      <w:r w:rsidR="00B57355" w:rsidRPr="00B321EC">
        <w:rPr>
          <w:color w:val="000000"/>
          <w:sz w:val="24"/>
          <w:szCs w:val="24"/>
        </w:rPr>
        <w:t>Л</w:t>
      </w:r>
      <w:r w:rsidR="00B57355">
        <w:rPr>
          <w:color w:val="000000"/>
          <w:sz w:val="24"/>
          <w:szCs w:val="24"/>
        </w:rPr>
        <w:t>есозаводского городского округа заслушивались отчеты Контрольно-счетной палаты.</w:t>
      </w:r>
      <w:r w:rsidR="00B57355" w:rsidRPr="00B57355">
        <w:rPr>
          <w:color w:val="000000" w:themeColor="text1"/>
          <w:sz w:val="24"/>
          <w:szCs w:val="24"/>
        </w:rPr>
        <w:t xml:space="preserve"> По результатам рассмотрения материалов проверок, давались соответствующие поручения по устранению недостатков и нарушений, выявленных в ходе контрольных мероприятий, и принимались решения о принятии мер.</w:t>
      </w:r>
    </w:p>
    <w:p w:rsidR="00C05C17" w:rsidRDefault="00B321EC" w:rsidP="00A27D09">
      <w:pPr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04B2F">
        <w:rPr>
          <w:color w:val="000000"/>
          <w:sz w:val="24"/>
          <w:szCs w:val="24"/>
        </w:rPr>
        <w:t xml:space="preserve">Благодаря </w:t>
      </w:r>
      <w:r w:rsidR="00B57355">
        <w:rPr>
          <w:color w:val="000000"/>
          <w:sz w:val="24"/>
          <w:szCs w:val="24"/>
        </w:rPr>
        <w:t xml:space="preserve">принятым </w:t>
      </w:r>
      <w:r w:rsidR="00704B2F">
        <w:rPr>
          <w:color w:val="000000"/>
          <w:sz w:val="24"/>
          <w:szCs w:val="24"/>
        </w:rPr>
        <w:t>мерам</w:t>
      </w:r>
      <w:r w:rsidR="00B57355">
        <w:rPr>
          <w:color w:val="000000"/>
          <w:sz w:val="24"/>
          <w:szCs w:val="24"/>
        </w:rPr>
        <w:t xml:space="preserve"> </w:t>
      </w:r>
      <w:r w:rsidRPr="00B321EC">
        <w:rPr>
          <w:color w:val="000000"/>
          <w:sz w:val="24"/>
          <w:szCs w:val="24"/>
        </w:rPr>
        <w:t xml:space="preserve"> устранены нарушения </w:t>
      </w:r>
      <w:r w:rsidR="00A1024A">
        <w:rPr>
          <w:color w:val="000000"/>
          <w:sz w:val="24"/>
          <w:szCs w:val="24"/>
        </w:rPr>
        <w:t xml:space="preserve">на сумму </w:t>
      </w:r>
      <w:r w:rsidR="00A1024A" w:rsidRPr="00A1024A">
        <w:rPr>
          <w:b/>
          <w:i/>
          <w:color w:val="000000"/>
          <w:sz w:val="24"/>
          <w:szCs w:val="24"/>
        </w:rPr>
        <w:t xml:space="preserve">5036,8 </w:t>
      </w:r>
      <w:proofErr w:type="spellStart"/>
      <w:r w:rsidR="00A1024A" w:rsidRPr="00A1024A">
        <w:rPr>
          <w:b/>
          <w:i/>
          <w:color w:val="000000"/>
          <w:sz w:val="24"/>
          <w:szCs w:val="24"/>
        </w:rPr>
        <w:t>тыс</w:t>
      </w:r>
      <w:proofErr w:type="gramStart"/>
      <w:r w:rsidR="00A1024A" w:rsidRPr="00A1024A">
        <w:rPr>
          <w:b/>
          <w:i/>
          <w:color w:val="000000"/>
          <w:sz w:val="24"/>
          <w:szCs w:val="24"/>
        </w:rPr>
        <w:t>.р</w:t>
      </w:r>
      <w:proofErr w:type="gramEnd"/>
      <w:r w:rsidR="00A1024A" w:rsidRPr="00A1024A">
        <w:rPr>
          <w:b/>
          <w:i/>
          <w:color w:val="000000"/>
          <w:sz w:val="24"/>
          <w:szCs w:val="24"/>
        </w:rPr>
        <w:t>уб</w:t>
      </w:r>
      <w:proofErr w:type="spellEnd"/>
      <w:r w:rsidR="00A1024A" w:rsidRPr="00A1024A">
        <w:rPr>
          <w:b/>
          <w:i/>
          <w:color w:val="000000"/>
          <w:sz w:val="24"/>
          <w:szCs w:val="24"/>
        </w:rPr>
        <w:t>.</w:t>
      </w:r>
      <w:r w:rsidR="009741ED">
        <w:rPr>
          <w:b/>
          <w:i/>
          <w:color w:val="000000"/>
          <w:sz w:val="24"/>
          <w:szCs w:val="24"/>
        </w:rPr>
        <w:t xml:space="preserve"> </w:t>
      </w:r>
      <w:r w:rsidR="00C05C17">
        <w:rPr>
          <w:b/>
          <w:i/>
          <w:color w:val="000000"/>
          <w:sz w:val="24"/>
          <w:szCs w:val="24"/>
        </w:rPr>
        <w:t xml:space="preserve">, </w:t>
      </w:r>
      <w:r w:rsidR="00C05C17" w:rsidRPr="004726E7">
        <w:rPr>
          <w:color w:val="000000"/>
          <w:sz w:val="24"/>
          <w:szCs w:val="24"/>
        </w:rPr>
        <w:t>в том числе:</w:t>
      </w:r>
    </w:p>
    <w:p w:rsidR="00C05C17" w:rsidRDefault="00D43D21" w:rsidP="00C05C17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425"/>
        <w:rPr>
          <w:rFonts w:ascii="Times New Roman" w:hAnsi="Times New Roman"/>
          <w:color w:val="000000"/>
          <w:sz w:val="24"/>
          <w:szCs w:val="24"/>
        </w:rPr>
      </w:pPr>
      <w:r w:rsidRPr="007243B9">
        <w:rPr>
          <w:rFonts w:ascii="Times New Roman" w:hAnsi="Times New Roman"/>
          <w:color w:val="000000"/>
          <w:sz w:val="24"/>
          <w:szCs w:val="24"/>
        </w:rPr>
        <w:t xml:space="preserve">на сумму 3251,6 </w:t>
      </w:r>
      <w:proofErr w:type="spellStart"/>
      <w:r w:rsidRPr="007243B9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7243B9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7243B9"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 w:rsidRPr="007243B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05C17">
        <w:rPr>
          <w:rFonts w:ascii="Times New Roman" w:hAnsi="Times New Roman"/>
          <w:color w:val="000000"/>
          <w:sz w:val="24"/>
          <w:szCs w:val="24"/>
        </w:rPr>
        <w:t xml:space="preserve">устранены нарушения по учету муниципального имущества - </w:t>
      </w:r>
      <w:r w:rsidR="00C05C17" w:rsidRPr="007243B9">
        <w:rPr>
          <w:rFonts w:ascii="Times New Roman" w:hAnsi="Times New Roman"/>
          <w:color w:val="000000"/>
          <w:sz w:val="24"/>
          <w:szCs w:val="24"/>
        </w:rPr>
        <w:t>оборудование информационной инфраструктуры передано в оперативное управление</w:t>
      </w:r>
      <w:r w:rsidR="00C05C17" w:rsidRPr="00A832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5C17" w:rsidRPr="00C87704">
        <w:rPr>
          <w:rFonts w:ascii="Times New Roman" w:hAnsi="Times New Roman"/>
          <w:color w:val="000000"/>
          <w:sz w:val="24"/>
          <w:szCs w:val="24"/>
        </w:rPr>
        <w:t xml:space="preserve">МАУ ЛГО «МФЦ» </w:t>
      </w:r>
      <w:r w:rsidR="00C05C17" w:rsidRPr="007243B9">
        <w:rPr>
          <w:rFonts w:ascii="Times New Roman" w:hAnsi="Times New Roman"/>
          <w:color w:val="000000"/>
          <w:sz w:val="24"/>
          <w:szCs w:val="24"/>
        </w:rPr>
        <w:t xml:space="preserve"> распоряжением администрации от 22.07.2016 №104;</w:t>
      </w:r>
    </w:p>
    <w:p w:rsidR="00C05C17" w:rsidRPr="00C05C17" w:rsidRDefault="00D43D21" w:rsidP="00C05C17">
      <w:pPr>
        <w:pStyle w:val="a7"/>
        <w:numPr>
          <w:ilvl w:val="0"/>
          <w:numId w:val="22"/>
        </w:numPr>
        <w:spacing w:after="0" w:line="240" w:lineRule="auto"/>
        <w:ind w:left="0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сумму 1778,8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05C17" w:rsidRPr="00C05C17">
        <w:rPr>
          <w:rFonts w:ascii="Times New Roman" w:hAnsi="Times New Roman"/>
          <w:color w:val="000000"/>
          <w:sz w:val="24"/>
          <w:szCs w:val="24"/>
        </w:rPr>
        <w:t xml:space="preserve">проведена </w:t>
      </w:r>
      <w:proofErr w:type="spellStart"/>
      <w:r w:rsidR="00C05C17" w:rsidRPr="00C05C17">
        <w:rPr>
          <w:rFonts w:ascii="Times New Roman" w:hAnsi="Times New Roman"/>
          <w:color w:val="000000"/>
          <w:sz w:val="24"/>
          <w:szCs w:val="24"/>
        </w:rPr>
        <w:t>претензионно</w:t>
      </w:r>
      <w:proofErr w:type="spellEnd"/>
      <w:r w:rsidR="00C05C17" w:rsidRPr="00C05C17">
        <w:rPr>
          <w:rFonts w:ascii="Times New Roman" w:hAnsi="Times New Roman"/>
          <w:color w:val="000000"/>
          <w:sz w:val="24"/>
          <w:szCs w:val="24"/>
        </w:rPr>
        <w:t xml:space="preserve">-исковая работа по результатам проверки КСП </w:t>
      </w:r>
      <w:r w:rsidR="00C05C17">
        <w:rPr>
          <w:rFonts w:ascii="Times New Roman" w:hAnsi="Times New Roman"/>
          <w:color w:val="000000"/>
          <w:sz w:val="24"/>
          <w:szCs w:val="24"/>
        </w:rPr>
        <w:t>-</w:t>
      </w:r>
      <w:r w:rsidR="00C05C17" w:rsidRPr="00C05C17">
        <w:rPr>
          <w:rFonts w:ascii="Times New Roman" w:hAnsi="Times New Roman"/>
          <w:color w:val="000000"/>
          <w:sz w:val="24"/>
          <w:szCs w:val="24"/>
        </w:rPr>
        <w:t xml:space="preserve">  администрацией городского округа в Арбитражный суд Приморского края направлено исковое заявление от 19.01.2017 №14-31  о взыскании неустойки, возникшей в связи с просрочкой исполнения подрядчиком ООО «Алгоритм» обязательств по контракту</w:t>
      </w:r>
      <w:r w:rsidR="00C05C17">
        <w:rPr>
          <w:rFonts w:ascii="Times New Roman" w:hAnsi="Times New Roman"/>
          <w:color w:val="000000"/>
          <w:sz w:val="24"/>
          <w:szCs w:val="24"/>
        </w:rPr>
        <w:t>.</w:t>
      </w:r>
      <w:r w:rsidR="00C05C17" w:rsidRPr="00C05C1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321EC" w:rsidRDefault="00C05C17" w:rsidP="004726E7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B321EC" w:rsidRPr="00B321EC">
        <w:rPr>
          <w:color w:val="000000"/>
          <w:sz w:val="24"/>
          <w:szCs w:val="24"/>
        </w:rPr>
        <w:t xml:space="preserve"> </w:t>
      </w:r>
      <w:r w:rsidR="009741ED">
        <w:rPr>
          <w:color w:val="000000"/>
          <w:sz w:val="24"/>
          <w:szCs w:val="24"/>
        </w:rPr>
        <w:t xml:space="preserve">Согласно полученной </w:t>
      </w:r>
      <w:r w:rsidR="004726E7" w:rsidRPr="00944995">
        <w:rPr>
          <w:sz w:val="24"/>
          <w:szCs w:val="24"/>
        </w:rPr>
        <w:t>Контрольно-счетной палат</w:t>
      </w:r>
      <w:r w:rsidR="004726E7">
        <w:rPr>
          <w:sz w:val="24"/>
          <w:szCs w:val="24"/>
        </w:rPr>
        <w:t>ой</w:t>
      </w:r>
      <w:r w:rsidR="009741ED">
        <w:rPr>
          <w:color w:val="000000"/>
          <w:sz w:val="24"/>
          <w:szCs w:val="24"/>
        </w:rPr>
        <w:t xml:space="preserve"> </w:t>
      </w:r>
      <w:r w:rsidR="004726E7">
        <w:rPr>
          <w:color w:val="000000"/>
          <w:sz w:val="24"/>
          <w:szCs w:val="24"/>
        </w:rPr>
        <w:t>информации</w:t>
      </w:r>
      <w:r w:rsidR="004726E7" w:rsidRPr="004726E7">
        <w:rPr>
          <w:sz w:val="24"/>
          <w:szCs w:val="24"/>
        </w:rPr>
        <w:t xml:space="preserve"> </w:t>
      </w:r>
      <w:r w:rsidR="004726E7" w:rsidRPr="00944995">
        <w:rPr>
          <w:rFonts w:eastAsia="Calibri"/>
          <w:sz w:val="24"/>
          <w:szCs w:val="24"/>
        </w:rPr>
        <w:t xml:space="preserve">по результатам проведенных контрольных мероприятий </w:t>
      </w:r>
      <w:r w:rsidRPr="00944995">
        <w:rPr>
          <w:rFonts w:eastAsia="Calibri"/>
          <w:sz w:val="24"/>
          <w:szCs w:val="24"/>
        </w:rPr>
        <w:t xml:space="preserve">в проверяемых организациях ведется работа по устранению нарушений и недостатков, выявленных в ходе контрольных мероприятий, разрабатываются планы мероприятий по устранению нарушений, ведется работа по выполнению рекомендаций </w:t>
      </w:r>
      <w:r w:rsidRPr="00944995">
        <w:rPr>
          <w:sz w:val="24"/>
          <w:szCs w:val="24"/>
        </w:rPr>
        <w:t>Контрольно-счетной палаты</w:t>
      </w:r>
      <w:r w:rsidRPr="00944995">
        <w:rPr>
          <w:rFonts w:eastAsia="Calibri"/>
          <w:sz w:val="24"/>
          <w:szCs w:val="24"/>
        </w:rPr>
        <w:t xml:space="preserve"> о корректировке норм законодательства</w:t>
      </w:r>
      <w:r w:rsidR="004726E7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Pr="00944995">
        <w:rPr>
          <w:rFonts w:eastAsia="Calibri"/>
          <w:sz w:val="24"/>
          <w:szCs w:val="24"/>
        </w:rPr>
        <w:t xml:space="preserve"> </w:t>
      </w:r>
      <w:r w:rsidR="00774110">
        <w:rPr>
          <w:sz w:val="24"/>
          <w:szCs w:val="24"/>
        </w:rPr>
        <w:t>в том числе по контрольным мероприятиям</w:t>
      </w:r>
      <w:r w:rsidR="00B321EC" w:rsidRPr="00681670">
        <w:rPr>
          <w:sz w:val="24"/>
          <w:szCs w:val="24"/>
        </w:rPr>
        <w:t>: </w:t>
      </w:r>
    </w:p>
    <w:p w:rsidR="003941E8" w:rsidRDefault="003941E8" w:rsidP="00A27D09">
      <w:pPr>
        <w:rPr>
          <w:rFonts w:eastAsia="Calibri"/>
          <w:b/>
          <w:bCs/>
          <w:i/>
          <w:color w:val="000000"/>
          <w:sz w:val="24"/>
          <w:szCs w:val="24"/>
        </w:rPr>
      </w:pPr>
      <w:r>
        <w:rPr>
          <w:rFonts w:eastAsia="Calibri"/>
          <w:b/>
          <w:bCs/>
          <w:i/>
          <w:color w:val="000000"/>
          <w:sz w:val="24"/>
          <w:szCs w:val="24"/>
        </w:rPr>
        <w:lastRenderedPageBreak/>
        <w:t xml:space="preserve">        «</w:t>
      </w:r>
      <w:r w:rsidRPr="003941E8">
        <w:rPr>
          <w:rFonts w:eastAsia="Calibri"/>
          <w:b/>
          <w:bCs/>
          <w:i/>
          <w:color w:val="000000"/>
          <w:sz w:val="24"/>
          <w:szCs w:val="24"/>
        </w:rPr>
        <w:t>Проверка  целевого и эффективного использования средств, выделенных на реализацию муниципальной программы «Устойчивое развитие сельских территорий Лесозаводского городского округа на 2014-2020 годы»</w:t>
      </w:r>
      <w:r>
        <w:rPr>
          <w:rFonts w:eastAsia="Calibri"/>
          <w:b/>
          <w:bCs/>
          <w:i/>
          <w:color w:val="000000"/>
          <w:sz w:val="24"/>
          <w:szCs w:val="24"/>
        </w:rPr>
        <w:t>:</w:t>
      </w:r>
    </w:p>
    <w:p w:rsidR="003941E8" w:rsidRDefault="003941E8" w:rsidP="00A27D09">
      <w:pPr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</w:t>
      </w:r>
      <w:r w:rsidRPr="003941E8">
        <w:rPr>
          <w:rFonts w:eastAsia="Calibri"/>
          <w:bCs/>
          <w:color w:val="000000"/>
          <w:sz w:val="24"/>
          <w:szCs w:val="24"/>
        </w:rPr>
        <w:t>1)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="008228BF">
        <w:rPr>
          <w:rFonts w:eastAsia="Calibri"/>
          <w:bCs/>
          <w:color w:val="000000"/>
          <w:sz w:val="24"/>
          <w:szCs w:val="24"/>
        </w:rPr>
        <w:t xml:space="preserve">в 2016 году </w:t>
      </w:r>
      <w:r w:rsidR="00A072E9">
        <w:rPr>
          <w:rFonts w:eastAsia="Calibri"/>
          <w:bCs/>
          <w:color w:val="000000"/>
          <w:sz w:val="24"/>
          <w:szCs w:val="24"/>
        </w:rPr>
        <w:t>перезаключены договора с организациями, осуществляющими пассажирские перевозки, на перевозку беременных женщин, проживающих в сельской местности на прием к гинекологу, в объем</w:t>
      </w:r>
      <w:r w:rsidR="007D7987">
        <w:rPr>
          <w:rFonts w:eastAsia="Calibri"/>
          <w:bCs/>
          <w:color w:val="000000"/>
          <w:sz w:val="24"/>
          <w:szCs w:val="24"/>
        </w:rPr>
        <w:t>е</w:t>
      </w:r>
      <w:r w:rsidR="00A072E9">
        <w:rPr>
          <w:rFonts w:eastAsia="Calibri"/>
          <w:bCs/>
          <w:color w:val="000000"/>
          <w:sz w:val="24"/>
          <w:szCs w:val="24"/>
        </w:rPr>
        <w:t>, предусмотренн</w:t>
      </w:r>
      <w:r w:rsidR="007D7987">
        <w:rPr>
          <w:rFonts w:eastAsia="Calibri"/>
          <w:bCs/>
          <w:color w:val="000000"/>
          <w:sz w:val="24"/>
          <w:szCs w:val="24"/>
        </w:rPr>
        <w:t>ом</w:t>
      </w:r>
      <w:r w:rsidR="00A072E9">
        <w:rPr>
          <w:rFonts w:eastAsia="Calibri"/>
          <w:bCs/>
          <w:color w:val="000000"/>
          <w:sz w:val="24"/>
          <w:szCs w:val="24"/>
        </w:rPr>
        <w:t xml:space="preserve"> бюджетом</w:t>
      </w:r>
      <w:r w:rsidR="008228BF">
        <w:rPr>
          <w:rFonts w:eastAsia="Calibri"/>
          <w:bCs/>
          <w:color w:val="000000"/>
          <w:sz w:val="24"/>
          <w:szCs w:val="24"/>
        </w:rPr>
        <w:t xml:space="preserve"> на 2016 год</w:t>
      </w:r>
      <w:r w:rsidR="008E1803">
        <w:rPr>
          <w:rFonts w:eastAsia="Calibri"/>
          <w:bCs/>
          <w:color w:val="000000"/>
          <w:sz w:val="24"/>
          <w:szCs w:val="24"/>
        </w:rPr>
        <w:t>.</w:t>
      </w:r>
    </w:p>
    <w:p w:rsidR="00A072E9" w:rsidRPr="003941E8" w:rsidRDefault="00A072E9" w:rsidP="00A27D09">
      <w:pPr>
        <w:rPr>
          <w:sz w:val="24"/>
          <w:szCs w:val="24"/>
        </w:rPr>
      </w:pPr>
    </w:p>
    <w:p w:rsidR="00681670" w:rsidRPr="006D71AA" w:rsidRDefault="00681670" w:rsidP="00681670">
      <w:pPr>
        <w:rPr>
          <w:rFonts w:eastAsia="Calibri"/>
          <w:b/>
          <w:bCs/>
          <w:i/>
          <w:sz w:val="24"/>
          <w:szCs w:val="24"/>
          <w:lang w:eastAsia="en-US"/>
        </w:rPr>
      </w:pPr>
      <w:r w:rsidRPr="00681670">
        <w:rPr>
          <w:rFonts w:eastAsia="Calibri"/>
          <w:bCs/>
          <w:sz w:val="24"/>
          <w:szCs w:val="24"/>
          <w:lang w:eastAsia="en-US"/>
        </w:rPr>
        <w:t xml:space="preserve">     «</w:t>
      </w:r>
      <w:r w:rsidRPr="00681670">
        <w:rPr>
          <w:rFonts w:eastAsia="Calibri"/>
          <w:b/>
          <w:bCs/>
          <w:i/>
          <w:sz w:val="24"/>
          <w:szCs w:val="24"/>
          <w:lang w:eastAsia="en-US"/>
        </w:rPr>
        <w:t>Проверка правомерности и целевого использования средств субвенций на реализацию дошкольного, общего и дополнительного образования по основным общеобразовательным программам в муниципальных учреждениях Лесозаводского городского округа за период 2014 и 2015 годы»</w:t>
      </w:r>
      <w:r w:rsidRPr="006D71AA">
        <w:rPr>
          <w:rFonts w:eastAsia="Calibri"/>
          <w:b/>
          <w:bCs/>
          <w:i/>
          <w:sz w:val="24"/>
          <w:szCs w:val="24"/>
          <w:lang w:eastAsia="en-US"/>
        </w:rPr>
        <w:t>:</w:t>
      </w:r>
    </w:p>
    <w:p w:rsidR="00681670" w:rsidRPr="00681670" w:rsidRDefault="00E914D3" w:rsidP="00681670">
      <w:pPr>
        <w:pStyle w:val="a7"/>
        <w:numPr>
          <w:ilvl w:val="0"/>
          <w:numId w:val="23"/>
        </w:numPr>
        <w:spacing w:after="0" w:line="240" w:lineRule="auto"/>
        <w:ind w:left="0" w:firstLine="36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приняты меры по неправомерной выплате стимулирующ</w:t>
      </w:r>
      <w:r w:rsidR="00D1714F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надбав</w:t>
      </w:r>
      <w:r w:rsidR="00D1714F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A8329B">
        <w:rPr>
          <w:rFonts w:ascii="Times New Roman" w:hAnsi="Times New Roman"/>
          <w:sz w:val="24"/>
          <w:szCs w:val="24"/>
        </w:rPr>
        <w:t>с</w:t>
      </w:r>
      <w:proofErr w:type="gramEnd"/>
      <w:r w:rsidR="00A8329B">
        <w:rPr>
          <w:rFonts w:ascii="Times New Roman" w:hAnsi="Times New Roman"/>
          <w:sz w:val="24"/>
          <w:szCs w:val="24"/>
        </w:rPr>
        <w:t xml:space="preserve"> сентября 2016 года </w:t>
      </w:r>
      <w:r w:rsidR="00681670" w:rsidRPr="00681670">
        <w:rPr>
          <w:rFonts w:ascii="Times New Roman" w:hAnsi="Times New Roman"/>
          <w:sz w:val="24"/>
          <w:szCs w:val="24"/>
        </w:rPr>
        <w:t xml:space="preserve">исключена </w:t>
      </w:r>
      <w:r w:rsidR="00A8329B">
        <w:rPr>
          <w:rFonts w:ascii="Times New Roman" w:hAnsi="Times New Roman"/>
          <w:sz w:val="24"/>
          <w:szCs w:val="24"/>
        </w:rPr>
        <w:t xml:space="preserve">из начислений заработной платы </w:t>
      </w:r>
      <w:r w:rsidR="00681670">
        <w:rPr>
          <w:rFonts w:ascii="Times New Roman" w:hAnsi="Times New Roman"/>
          <w:sz w:val="24"/>
          <w:szCs w:val="24"/>
        </w:rPr>
        <w:t xml:space="preserve">стимулирующая </w:t>
      </w:r>
      <w:r w:rsidR="00681670" w:rsidRPr="00681670">
        <w:rPr>
          <w:rFonts w:ascii="Times New Roman" w:hAnsi="Times New Roman"/>
          <w:sz w:val="24"/>
          <w:szCs w:val="24"/>
        </w:rPr>
        <w:t>выплата за исполнение классного руководителя в размере 1000 руб.</w:t>
      </w:r>
      <w:r w:rsidR="00681670">
        <w:rPr>
          <w:rFonts w:ascii="Times New Roman" w:hAnsi="Times New Roman"/>
          <w:sz w:val="24"/>
          <w:szCs w:val="24"/>
        </w:rPr>
        <w:t>;</w:t>
      </w:r>
    </w:p>
    <w:p w:rsidR="001235D3" w:rsidRPr="001235D3" w:rsidRDefault="00681670" w:rsidP="00681670">
      <w:pPr>
        <w:pStyle w:val="a7"/>
        <w:numPr>
          <w:ilvl w:val="0"/>
          <w:numId w:val="23"/>
        </w:numPr>
        <w:spacing w:after="0" w:line="240" w:lineRule="auto"/>
        <w:ind w:left="0" w:firstLine="360"/>
        <w:rPr>
          <w:rFonts w:ascii="Times New Roman" w:hAnsi="Times New Roman"/>
          <w:bCs/>
          <w:sz w:val="24"/>
          <w:szCs w:val="24"/>
          <w:u w:val="single"/>
        </w:rPr>
      </w:pPr>
      <w:r w:rsidRPr="00681670">
        <w:rPr>
          <w:rFonts w:ascii="Times New Roman" w:hAnsi="Times New Roman"/>
          <w:sz w:val="24"/>
          <w:szCs w:val="24"/>
        </w:rPr>
        <w:t>разработа</w:t>
      </w:r>
      <w:r>
        <w:rPr>
          <w:rFonts w:ascii="Times New Roman" w:hAnsi="Times New Roman"/>
          <w:sz w:val="24"/>
          <w:szCs w:val="24"/>
        </w:rPr>
        <w:t>но</w:t>
      </w:r>
      <w:r w:rsidRPr="00681670">
        <w:rPr>
          <w:rFonts w:ascii="Times New Roman" w:hAnsi="Times New Roman"/>
          <w:sz w:val="24"/>
          <w:szCs w:val="24"/>
        </w:rPr>
        <w:t xml:space="preserve"> и утвер</w:t>
      </w:r>
      <w:r>
        <w:rPr>
          <w:rFonts w:ascii="Times New Roman" w:hAnsi="Times New Roman"/>
          <w:sz w:val="24"/>
          <w:szCs w:val="24"/>
        </w:rPr>
        <w:t>ж</w:t>
      </w:r>
      <w:r w:rsidRPr="0068167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ено</w:t>
      </w:r>
      <w:r w:rsidRPr="00681670">
        <w:rPr>
          <w:rFonts w:ascii="Times New Roman" w:hAnsi="Times New Roman"/>
          <w:sz w:val="24"/>
          <w:szCs w:val="24"/>
        </w:rPr>
        <w:t xml:space="preserve"> примерное положение об оплате труда работников учреждения образования с перечнем критериев оценки эффективности</w:t>
      </w:r>
      <w:r w:rsidR="00D1714F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(приказ МКУ Управление образования от 17.08.2016 №97)</w:t>
      </w:r>
      <w:r w:rsidR="001235D3">
        <w:rPr>
          <w:rFonts w:ascii="Times New Roman" w:hAnsi="Times New Roman"/>
          <w:sz w:val="24"/>
          <w:szCs w:val="24"/>
        </w:rPr>
        <w:t>;</w:t>
      </w:r>
    </w:p>
    <w:p w:rsidR="00681670" w:rsidRPr="003E69BC" w:rsidRDefault="00D1714F" w:rsidP="00681670">
      <w:pPr>
        <w:pStyle w:val="a7"/>
        <w:numPr>
          <w:ilvl w:val="0"/>
          <w:numId w:val="23"/>
        </w:numPr>
        <w:spacing w:after="0" w:line="240" w:lineRule="auto"/>
        <w:ind w:left="0" w:firstLine="36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МКУ Управление</w:t>
      </w:r>
      <w:r w:rsidR="001235D3" w:rsidRPr="003E69BC">
        <w:rPr>
          <w:rFonts w:ascii="Times New Roman" w:hAnsi="Times New Roman"/>
          <w:bCs/>
          <w:sz w:val="24"/>
          <w:szCs w:val="24"/>
        </w:rPr>
        <w:t xml:space="preserve"> образования проведен мониторинг положений об оплате труда муниципальных образовательных учреждений </w:t>
      </w:r>
      <w:r w:rsidR="00E914D3">
        <w:rPr>
          <w:rFonts w:ascii="Times New Roman" w:hAnsi="Times New Roman"/>
          <w:bCs/>
          <w:sz w:val="24"/>
          <w:szCs w:val="24"/>
        </w:rPr>
        <w:t xml:space="preserve">на предмет </w:t>
      </w:r>
      <w:r w:rsidR="001235D3" w:rsidRPr="003E69BC">
        <w:rPr>
          <w:rFonts w:ascii="Times New Roman" w:hAnsi="Times New Roman"/>
          <w:bCs/>
          <w:sz w:val="24"/>
          <w:szCs w:val="24"/>
        </w:rPr>
        <w:t>соответствия</w:t>
      </w:r>
      <w:r w:rsidR="003E69BC" w:rsidRPr="003E69BC">
        <w:rPr>
          <w:rFonts w:ascii="Times New Roman" w:hAnsi="Times New Roman"/>
          <w:bCs/>
          <w:sz w:val="24"/>
          <w:szCs w:val="24"/>
        </w:rPr>
        <w:t xml:space="preserve"> утвержденному</w:t>
      </w:r>
      <w:r w:rsidR="001235D3" w:rsidRPr="003E69BC">
        <w:rPr>
          <w:rFonts w:ascii="Times New Roman" w:hAnsi="Times New Roman"/>
          <w:bCs/>
          <w:sz w:val="24"/>
          <w:szCs w:val="24"/>
        </w:rPr>
        <w:t xml:space="preserve"> примерному положению</w:t>
      </w:r>
      <w:r w:rsidR="003E69BC" w:rsidRPr="003E69BC">
        <w:rPr>
          <w:rFonts w:ascii="Times New Roman" w:hAnsi="Times New Roman"/>
          <w:bCs/>
          <w:sz w:val="24"/>
          <w:szCs w:val="24"/>
        </w:rPr>
        <w:t xml:space="preserve"> </w:t>
      </w:r>
      <w:r w:rsidR="001235D3" w:rsidRPr="003E69BC">
        <w:rPr>
          <w:rFonts w:ascii="Times New Roman" w:hAnsi="Times New Roman"/>
          <w:sz w:val="24"/>
          <w:szCs w:val="24"/>
        </w:rPr>
        <w:t xml:space="preserve"> (письмо от 21.07.2016 №1221)</w:t>
      </w:r>
      <w:r w:rsidR="00681670" w:rsidRPr="003E69BC">
        <w:rPr>
          <w:rFonts w:ascii="Times New Roman" w:hAnsi="Times New Roman"/>
          <w:sz w:val="24"/>
          <w:szCs w:val="24"/>
        </w:rPr>
        <w:t xml:space="preserve">. </w:t>
      </w:r>
    </w:p>
    <w:p w:rsidR="00357B9E" w:rsidRDefault="00357B9E" w:rsidP="00A27D09">
      <w:pPr>
        <w:rPr>
          <w:color w:val="000000"/>
          <w:sz w:val="24"/>
          <w:szCs w:val="24"/>
        </w:rPr>
      </w:pPr>
    </w:p>
    <w:p w:rsidR="007243B9" w:rsidRPr="006D71AA" w:rsidRDefault="007243B9" w:rsidP="00993C71">
      <w:pPr>
        <w:shd w:val="clear" w:color="auto" w:fill="FFFFFF"/>
        <w:tabs>
          <w:tab w:val="left" w:pos="993"/>
        </w:tabs>
        <w:rPr>
          <w:b/>
          <w:i/>
          <w:sz w:val="24"/>
          <w:szCs w:val="24"/>
        </w:rPr>
      </w:pPr>
      <w:r w:rsidRPr="006D71AA">
        <w:rPr>
          <w:b/>
          <w:i/>
          <w:sz w:val="24"/>
          <w:szCs w:val="24"/>
        </w:rPr>
        <w:t xml:space="preserve">     Проверка финансово-хозяйственной деятельности МАУ «Многофункциональный центр предоставления  государственных и муниципальных услуг»:</w:t>
      </w:r>
    </w:p>
    <w:p w:rsidR="00C87704" w:rsidRPr="00C87704" w:rsidRDefault="00A1024A" w:rsidP="00993C71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устранены нарушения по соблюдению порядка использования муниципального имущества - </w:t>
      </w:r>
      <w:r w:rsidR="00C87704" w:rsidRPr="00C87704">
        <w:rPr>
          <w:rFonts w:ascii="Times New Roman" w:hAnsi="Times New Roman"/>
          <w:color w:val="000000"/>
          <w:sz w:val="24"/>
          <w:szCs w:val="24"/>
        </w:rPr>
        <w:t xml:space="preserve">земельный участок для осуществления деятельности </w:t>
      </w:r>
      <w:r w:rsidR="00E914D3">
        <w:rPr>
          <w:rFonts w:ascii="Times New Roman" w:hAnsi="Times New Roman"/>
          <w:color w:val="000000"/>
          <w:sz w:val="24"/>
          <w:szCs w:val="24"/>
        </w:rPr>
        <w:t xml:space="preserve">автономного </w:t>
      </w:r>
      <w:r w:rsidR="00A8329B">
        <w:rPr>
          <w:rFonts w:ascii="Times New Roman" w:hAnsi="Times New Roman"/>
          <w:color w:val="000000"/>
          <w:sz w:val="24"/>
          <w:szCs w:val="24"/>
        </w:rPr>
        <w:t xml:space="preserve">учреждения </w:t>
      </w:r>
      <w:r w:rsidR="00C87704" w:rsidRPr="00C87704">
        <w:rPr>
          <w:rFonts w:ascii="Times New Roman" w:hAnsi="Times New Roman"/>
          <w:color w:val="000000"/>
          <w:sz w:val="24"/>
          <w:szCs w:val="24"/>
        </w:rPr>
        <w:t>предоставлен в постоянное (бессрочное) пользование постановлением администрации от 05.07.2016 №914;</w:t>
      </w:r>
    </w:p>
    <w:p w:rsidR="00C87704" w:rsidRDefault="00E914D3" w:rsidP="00C87704">
      <w:pPr>
        <w:pStyle w:val="a7"/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приняты меры по устранению нарушения по государственной регистрации права на муниципальное имущество - </w:t>
      </w:r>
      <w:r w:rsidR="00C87704">
        <w:rPr>
          <w:rFonts w:ascii="Times New Roman" w:hAnsi="Times New Roman"/>
          <w:color w:val="000000"/>
          <w:sz w:val="24"/>
          <w:szCs w:val="24"/>
        </w:rPr>
        <w:t>поданы заявления на государственную регистрацию права оперативного управления на нежилые помещения. Регистрация приостановлена в связи с тем, что переданные помещения не поставлены на кадастровый учет;</w:t>
      </w:r>
    </w:p>
    <w:p w:rsidR="00B321EC" w:rsidRPr="007A01D6" w:rsidRDefault="00B321EC" w:rsidP="00F519A2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color w:val="000000"/>
          <w:sz w:val="24"/>
          <w:szCs w:val="24"/>
        </w:rPr>
      </w:pPr>
      <w:r w:rsidRPr="007A01D6">
        <w:rPr>
          <w:rFonts w:ascii="Times New Roman" w:hAnsi="Times New Roman"/>
          <w:color w:val="000000"/>
          <w:sz w:val="24"/>
          <w:szCs w:val="24"/>
        </w:rPr>
        <w:t>разработаны</w:t>
      </w:r>
      <w:r w:rsidR="00965CF5" w:rsidRPr="007A01D6">
        <w:rPr>
          <w:rFonts w:ascii="Times New Roman" w:hAnsi="Times New Roman"/>
          <w:color w:val="000000"/>
          <w:sz w:val="24"/>
          <w:szCs w:val="24"/>
        </w:rPr>
        <w:t xml:space="preserve"> и приняты</w:t>
      </w:r>
      <w:r w:rsidRPr="007A01D6">
        <w:rPr>
          <w:rFonts w:ascii="Times New Roman" w:hAnsi="Times New Roman"/>
          <w:color w:val="000000"/>
          <w:sz w:val="24"/>
          <w:szCs w:val="24"/>
        </w:rPr>
        <w:t xml:space="preserve">  два правовых акта администрации Лесозаводского городского округа: </w:t>
      </w:r>
      <w:r w:rsidR="00993C71" w:rsidRPr="007A01D6">
        <w:rPr>
          <w:rFonts w:ascii="Times New Roman" w:hAnsi="Times New Roman"/>
          <w:color w:val="000000"/>
          <w:sz w:val="24"/>
          <w:szCs w:val="24"/>
        </w:rPr>
        <w:t>постановление</w:t>
      </w:r>
      <w:r w:rsidRPr="007A01D6">
        <w:rPr>
          <w:rFonts w:ascii="Times New Roman" w:hAnsi="Times New Roman"/>
          <w:color w:val="000000"/>
          <w:sz w:val="24"/>
          <w:szCs w:val="24"/>
        </w:rPr>
        <w:t xml:space="preserve"> «Об утверждении порядка составления и утверждения отчета о результатах деятельности муниципального автономного учреждения Лесозаводского городского округа и об использовании закрепленного за ним имущества» от 24.01.2017</w:t>
      </w:r>
      <w:r w:rsidR="00F519A2" w:rsidRPr="007A01D6">
        <w:rPr>
          <w:rFonts w:ascii="Times New Roman" w:hAnsi="Times New Roman"/>
          <w:color w:val="000000"/>
          <w:sz w:val="24"/>
          <w:szCs w:val="24"/>
        </w:rPr>
        <w:t>;</w:t>
      </w:r>
      <w:r w:rsidRPr="007A0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19A2" w:rsidRPr="007A01D6">
        <w:rPr>
          <w:color w:val="000000"/>
          <w:sz w:val="24"/>
          <w:szCs w:val="24"/>
        </w:rPr>
        <w:t xml:space="preserve">          </w:t>
      </w:r>
      <w:r w:rsidR="00993C71" w:rsidRPr="007A01D6">
        <w:rPr>
          <w:rFonts w:ascii="Times New Roman" w:hAnsi="Times New Roman"/>
          <w:color w:val="000000"/>
          <w:sz w:val="24"/>
          <w:szCs w:val="24"/>
        </w:rPr>
        <w:t>постановление</w:t>
      </w:r>
      <w:r w:rsidR="00F519A2" w:rsidRPr="007A01D6">
        <w:rPr>
          <w:color w:val="000000"/>
          <w:sz w:val="24"/>
          <w:szCs w:val="24"/>
        </w:rPr>
        <w:t xml:space="preserve"> </w:t>
      </w:r>
      <w:r w:rsidRPr="007A01D6">
        <w:rPr>
          <w:color w:val="000000"/>
          <w:sz w:val="24"/>
          <w:szCs w:val="24"/>
        </w:rPr>
        <w:t>«</w:t>
      </w:r>
      <w:r w:rsidRPr="007A01D6">
        <w:rPr>
          <w:rFonts w:ascii="Times New Roman" w:hAnsi="Times New Roman"/>
          <w:color w:val="000000"/>
          <w:sz w:val="24"/>
          <w:szCs w:val="24"/>
        </w:rPr>
        <w:t xml:space="preserve">О порядке и </w:t>
      </w:r>
      <w:proofErr w:type="gramStart"/>
      <w:r w:rsidRPr="007A01D6">
        <w:rPr>
          <w:rFonts w:ascii="Times New Roman" w:hAnsi="Times New Roman"/>
          <w:color w:val="000000"/>
          <w:sz w:val="24"/>
          <w:szCs w:val="24"/>
        </w:rPr>
        <w:t>размерах оплаты труда</w:t>
      </w:r>
      <w:proofErr w:type="gramEnd"/>
      <w:r w:rsidRPr="007A01D6">
        <w:rPr>
          <w:rFonts w:ascii="Times New Roman" w:hAnsi="Times New Roman"/>
          <w:color w:val="000000"/>
          <w:sz w:val="24"/>
          <w:szCs w:val="24"/>
        </w:rPr>
        <w:t xml:space="preserve"> руководителей, их заместителей и главных бухгалтеров муниципальных бюджетных, казенных, автономных учреждений и муниципальных унитарных предприятий ЛГО» от 22.12.2016;</w:t>
      </w:r>
    </w:p>
    <w:p w:rsidR="00B321EC" w:rsidRDefault="00203ED2" w:rsidP="00D43D21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B321EC">
        <w:rPr>
          <w:rFonts w:ascii="Times New Roman" w:hAnsi="Times New Roman"/>
          <w:color w:val="000000"/>
          <w:sz w:val="24"/>
          <w:szCs w:val="24"/>
        </w:rPr>
        <w:t xml:space="preserve">ринято распоряжение администрации </w:t>
      </w:r>
      <w:r w:rsidR="00B321EC" w:rsidRPr="00B321EC">
        <w:rPr>
          <w:rFonts w:ascii="Times New Roman" w:hAnsi="Times New Roman"/>
          <w:color w:val="000000"/>
          <w:sz w:val="24"/>
          <w:szCs w:val="24"/>
        </w:rPr>
        <w:t xml:space="preserve"> Лесозаводского городского округа</w:t>
      </w:r>
      <w:r w:rsidR="00B321EC">
        <w:rPr>
          <w:rFonts w:ascii="Times New Roman" w:hAnsi="Times New Roman"/>
          <w:color w:val="000000"/>
          <w:sz w:val="24"/>
          <w:szCs w:val="24"/>
        </w:rPr>
        <w:t xml:space="preserve"> от 16.01.2017 №14-р «Об организации работы по разработке </w:t>
      </w:r>
      <w:r w:rsidR="00A27D09">
        <w:rPr>
          <w:rFonts w:ascii="Times New Roman" w:hAnsi="Times New Roman"/>
          <w:color w:val="000000"/>
          <w:sz w:val="24"/>
          <w:szCs w:val="24"/>
        </w:rPr>
        <w:t xml:space="preserve"> и утверждению нормативов затрат на оказание муниципальных услуг и нормативов затрат на содержание имущества муниципальных учреждений ЛГО» от 16.01.2017 №14-р</w:t>
      </w:r>
      <w:r w:rsidR="00FF563A">
        <w:rPr>
          <w:rFonts w:ascii="Times New Roman" w:hAnsi="Times New Roman"/>
          <w:color w:val="000000"/>
          <w:sz w:val="24"/>
          <w:szCs w:val="24"/>
        </w:rPr>
        <w:t xml:space="preserve"> – срок исполнения 1 квартал 2017 года</w:t>
      </w:r>
      <w:r w:rsidR="00A27D09">
        <w:rPr>
          <w:rFonts w:ascii="Times New Roman" w:hAnsi="Times New Roman"/>
          <w:color w:val="000000"/>
          <w:sz w:val="24"/>
          <w:szCs w:val="24"/>
        </w:rPr>
        <w:t>;</w:t>
      </w:r>
    </w:p>
    <w:p w:rsidR="00A27D09" w:rsidRDefault="00203ED2" w:rsidP="00D43D21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A27D09">
        <w:rPr>
          <w:rFonts w:ascii="Times New Roman" w:hAnsi="Times New Roman"/>
          <w:color w:val="000000"/>
          <w:sz w:val="24"/>
          <w:szCs w:val="24"/>
        </w:rPr>
        <w:t xml:space="preserve">оздана комиссия по оценке целевых </w:t>
      </w:r>
      <w:proofErr w:type="gramStart"/>
      <w:r w:rsidR="00A27D09">
        <w:rPr>
          <w:rFonts w:ascii="Times New Roman" w:hAnsi="Times New Roman"/>
          <w:color w:val="000000"/>
          <w:sz w:val="24"/>
          <w:szCs w:val="24"/>
        </w:rPr>
        <w:t>показателей эффективности работы руководителей муниципальных учреждений</w:t>
      </w:r>
      <w:proofErr w:type="gramEnd"/>
      <w:r w:rsidR="00A27D09">
        <w:rPr>
          <w:rFonts w:ascii="Times New Roman" w:hAnsi="Times New Roman"/>
          <w:color w:val="000000"/>
          <w:sz w:val="24"/>
          <w:szCs w:val="24"/>
        </w:rPr>
        <w:t xml:space="preserve"> ЛГО распоряжением администрации от 10.01.2017 №4-р;</w:t>
      </w:r>
    </w:p>
    <w:p w:rsidR="00203ED2" w:rsidRDefault="00E914D3" w:rsidP="00D43D21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47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дисциплинарной ответственности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привлечен </w:t>
      </w:r>
      <w:r>
        <w:rPr>
          <w:rFonts w:ascii="Times New Roman" w:hAnsi="Times New Roman"/>
          <w:color w:val="000000"/>
          <w:sz w:val="24"/>
          <w:szCs w:val="24"/>
        </w:rPr>
        <w:t>работник</w:t>
      </w:r>
      <w:r w:rsidR="00C87704">
        <w:rPr>
          <w:rFonts w:ascii="Times New Roman" w:hAnsi="Times New Roman"/>
          <w:color w:val="000000"/>
          <w:sz w:val="24"/>
          <w:szCs w:val="24"/>
        </w:rPr>
        <w:t>, допустивш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 w:rsidR="00C87704">
        <w:rPr>
          <w:rFonts w:ascii="Times New Roman" w:hAnsi="Times New Roman"/>
          <w:color w:val="000000"/>
          <w:sz w:val="24"/>
          <w:szCs w:val="24"/>
        </w:rPr>
        <w:t xml:space="preserve"> отсутствие </w:t>
      </w:r>
      <w:r w:rsidR="00AD6099">
        <w:rPr>
          <w:rFonts w:ascii="Times New Roman" w:hAnsi="Times New Roman"/>
          <w:color w:val="000000"/>
          <w:sz w:val="24"/>
          <w:szCs w:val="24"/>
        </w:rPr>
        <w:t xml:space="preserve"> дополнительно</w:t>
      </w:r>
      <w:r w:rsidR="00C87704">
        <w:rPr>
          <w:rFonts w:ascii="Times New Roman" w:hAnsi="Times New Roman"/>
          <w:color w:val="000000"/>
          <w:sz w:val="24"/>
          <w:szCs w:val="24"/>
        </w:rPr>
        <w:t>го</w:t>
      </w:r>
      <w:r w:rsidR="00AD6099">
        <w:rPr>
          <w:rFonts w:ascii="Times New Roman" w:hAnsi="Times New Roman"/>
          <w:color w:val="000000"/>
          <w:sz w:val="24"/>
          <w:szCs w:val="24"/>
        </w:rPr>
        <w:t xml:space="preserve"> соглашени</w:t>
      </w:r>
      <w:r w:rsidR="00C87704">
        <w:rPr>
          <w:rFonts w:ascii="Times New Roman" w:hAnsi="Times New Roman"/>
          <w:color w:val="000000"/>
          <w:sz w:val="24"/>
          <w:szCs w:val="24"/>
        </w:rPr>
        <w:t>я</w:t>
      </w:r>
      <w:r w:rsidR="00AD6099">
        <w:rPr>
          <w:rFonts w:ascii="Times New Roman" w:hAnsi="Times New Roman"/>
          <w:color w:val="000000"/>
          <w:sz w:val="24"/>
          <w:szCs w:val="24"/>
        </w:rPr>
        <w:t xml:space="preserve"> к трудовому договору </w:t>
      </w:r>
      <w:r w:rsidR="0030765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AD6099">
        <w:rPr>
          <w:rFonts w:ascii="Times New Roman" w:hAnsi="Times New Roman"/>
          <w:color w:val="000000"/>
          <w:sz w:val="24"/>
          <w:szCs w:val="24"/>
        </w:rPr>
        <w:t>личном деле</w:t>
      </w:r>
      <w:r w:rsidR="0030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704" w:rsidRPr="00C877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Мышако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А.С.</w:t>
      </w:r>
      <w:r w:rsidR="0030765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307658">
        <w:rPr>
          <w:rFonts w:ascii="Times New Roman" w:hAnsi="Times New Roman"/>
          <w:color w:val="000000"/>
          <w:sz w:val="24"/>
          <w:szCs w:val="24"/>
        </w:rPr>
        <w:t>вынесено предупреждение</w:t>
      </w:r>
      <w:r w:rsidR="00993C71">
        <w:rPr>
          <w:rFonts w:ascii="Times New Roman" w:hAnsi="Times New Roman"/>
          <w:color w:val="000000"/>
          <w:sz w:val="24"/>
          <w:szCs w:val="24"/>
        </w:rPr>
        <w:t>.</w:t>
      </w:r>
    </w:p>
    <w:p w:rsidR="00993C71" w:rsidRDefault="00993C71" w:rsidP="00993C71">
      <w:pPr>
        <w:pStyle w:val="a7"/>
        <w:shd w:val="clear" w:color="auto" w:fill="FFFFFF"/>
        <w:tabs>
          <w:tab w:val="left" w:pos="993"/>
        </w:tabs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476D86" w:rsidRPr="006D71AA" w:rsidRDefault="00993C71" w:rsidP="00993C71">
      <w:pPr>
        <w:shd w:val="clear" w:color="auto" w:fill="FFFFFF"/>
        <w:tabs>
          <w:tab w:val="left" w:pos="993"/>
        </w:tabs>
        <w:rPr>
          <w:b/>
          <w:i/>
          <w:color w:val="000000"/>
          <w:sz w:val="24"/>
          <w:szCs w:val="24"/>
        </w:rPr>
      </w:pPr>
      <w:r w:rsidRPr="006D71AA">
        <w:rPr>
          <w:b/>
          <w:i/>
          <w:sz w:val="24"/>
          <w:szCs w:val="24"/>
        </w:rPr>
        <w:t xml:space="preserve">     «Оценка эффективности и результативности использования средств  по программе «Модернизация дорожной сети ЛГО» на 2014-2017 годы и на период до 2025 г.»:</w:t>
      </w:r>
    </w:p>
    <w:p w:rsidR="00E914D3" w:rsidRPr="00E914D3" w:rsidRDefault="00E914D3" w:rsidP="00C8009E">
      <w:pPr>
        <w:pStyle w:val="a7"/>
        <w:numPr>
          <w:ilvl w:val="0"/>
          <w:numId w:val="28"/>
        </w:numPr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E914D3">
        <w:rPr>
          <w:rFonts w:ascii="Times New Roman" w:hAnsi="Times New Roman"/>
          <w:color w:val="000000"/>
          <w:sz w:val="24"/>
          <w:szCs w:val="24"/>
        </w:rPr>
        <w:lastRenderedPageBreak/>
        <w:t>приняты меры по устранению нарушений законодательства при осуществлении закупок</w:t>
      </w:r>
      <w:r w:rsidR="00C8009E" w:rsidRPr="00C8009E">
        <w:rPr>
          <w:rFonts w:ascii="Times New Roman" w:hAnsi="Times New Roman"/>
          <w:sz w:val="24"/>
          <w:szCs w:val="24"/>
        </w:rPr>
        <w:t xml:space="preserve"> </w:t>
      </w:r>
      <w:r w:rsidR="00C8009E">
        <w:rPr>
          <w:rFonts w:ascii="Times New Roman" w:hAnsi="Times New Roman"/>
          <w:sz w:val="24"/>
          <w:szCs w:val="24"/>
        </w:rPr>
        <w:t>(письмо администрации городского округа от 31.10.2016 №03-5635)</w:t>
      </w:r>
      <w:r w:rsidRPr="00E914D3">
        <w:rPr>
          <w:rFonts w:ascii="Times New Roman" w:hAnsi="Times New Roman"/>
          <w:color w:val="000000"/>
          <w:sz w:val="24"/>
          <w:szCs w:val="24"/>
        </w:rPr>
        <w:t>:</w:t>
      </w:r>
    </w:p>
    <w:p w:rsidR="00495DA3" w:rsidRDefault="00E914D3" w:rsidP="00E914D3">
      <w:pPr>
        <w:pStyle w:val="a7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="00495DA3">
        <w:rPr>
          <w:rFonts w:ascii="Times New Roman" w:hAnsi="Times New Roman"/>
          <w:color w:val="000000"/>
          <w:sz w:val="24"/>
          <w:szCs w:val="24"/>
        </w:rPr>
        <w:t xml:space="preserve">роведено заседание Контрактной службы Лесозаводского городского округа (протокол </w:t>
      </w:r>
      <w:r w:rsidR="00CC577F">
        <w:rPr>
          <w:rFonts w:ascii="Times New Roman" w:hAnsi="Times New Roman"/>
          <w:color w:val="000000"/>
          <w:sz w:val="24"/>
          <w:szCs w:val="24"/>
        </w:rPr>
        <w:t xml:space="preserve">№2 </w:t>
      </w:r>
      <w:r w:rsidR="00495DA3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C577F">
        <w:rPr>
          <w:rFonts w:ascii="Times New Roman" w:hAnsi="Times New Roman"/>
          <w:color w:val="000000"/>
          <w:sz w:val="24"/>
          <w:szCs w:val="24"/>
        </w:rPr>
        <w:t>13.10.2016</w:t>
      </w:r>
      <w:r w:rsidR="00495DA3">
        <w:rPr>
          <w:rFonts w:ascii="Times New Roman" w:hAnsi="Times New Roman"/>
          <w:color w:val="000000"/>
          <w:sz w:val="24"/>
          <w:szCs w:val="24"/>
        </w:rPr>
        <w:t>), на котором рассмотрен вопрос</w:t>
      </w:r>
      <w:r w:rsidR="00CC577F">
        <w:rPr>
          <w:rFonts w:ascii="Times New Roman" w:hAnsi="Times New Roman"/>
          <w:color w:val="000000"/>
          <w:sz w:val="24"/>
          <w:szCs w:val="24"/>
        </w:rPr>
        <w:t xml:space="preserve"> о сроках </w:t>
      </w:r>
      <w:r w:rsidR="00C217F9">
        <w:rPr>
          <w:rFonts w:ascii="Times New Roman" w:hAnsi="Times New Roman"/>
          <w:color w:val="000000"/>
          <w:sz w:val="24"/>
          <w:szCs w:val="24"/>
        </w:rPr>
        <w:t>размещения контрактов</w:t>
      </w:r>
      <w:r w:rsidR="00CC577F">
        <w:rPr>
          <w:rFonts w:ascii="Times New Roman" w:hAnsi="Times New Roman"/>
          <w:color w:val="000000"/>
          <w:sz w:val="24"/>
          <w:szCs w:val="24"/>
        </w:rPr>
        <w:t>;</w:t>
      </w:r>
    </w:p>
    <w:p w:rsidR="00CC577F" w:rsidRPr="00CC577F" w:rsidRDefault="00E914D3" w:rsidP="00E914D3">
      <w:pPr>
        <w:pStyle w:val="a7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="00CC577F">
        <w:rPr>
          <w:rFonts w:ascii="Times New Roman" w:hAnsi="Times New Roman"/>
          <w:sz w:val="24"/>
          <w:szCs w:val="24"/>
        </w:rPr>
        <w:t xml:space="preserve">нформация об исполнении </w:t>
      </w:r>
      <w:r w:rsidR="00CC577F" w:rsidRPr="006E0600">
        <w:rPr>
          <w:rFonts w:ascii="Times New Roman" w:hAnsi="Times New Roman"/>
          <w:sz w:val="24"/>
          <w:szCs w:val="24"/>
        </w:rPr>
        <w:t>контракт</w:t>
      </w:r>
      <w:r w:rsidR="00CC577F">
        <w:rPr>
          <w:rFonts w:ascii="Times New Roman" w:hAnsi="Times New Roman"/>
          <w:sz w:val="24"/>
          <w:szCs w:val="24"/>
        </w:rPr>
        <w:t>а</w:t>
      </w:r>
      <w:r w:rsidR="00CC577F" w:rsidRPr="006E0600">
        <w:rPr>
          <w:rFonts w:ascii="Times New Roman" w:hAnsi="Times New Roman"/>
          <w:sz w:val="24"/>
          <w:szCs w:val="24"/>
        </w:rPr>
        <w:t xml:space="preserve"> размещен</w:t>
      </w:r>
      <w:r w:rsidR="00CC577F">
        <w:rPr>
          <w:rFonts w:ascii="Times New Roman" w:hAnsi="Times New Roman"/>
          <w:sz w:val="24"/>
          <w:szCs w:val="24"/>
        </w:rPr>
        <w:t>а</w:t>
      </w:r>
      <w:r w:rsidR="00CC577F" w:rsidRPr="006E0600">
        <w:rPr>
          <w:rFonts w:ascii="Times New Roman" w:hAnsi="Times New Roman"/>
          <w:sz w:val="24"/>
          <w:szCs w:val="24"/>
        </w:rPr>
        <w:t xml:space="preserve"> в </w:t>
      </w:r>
      <w:r w:rsidR="00CC577F">
        <w:rPr>
          <w:rFonts w:ascii="Times New Roman" w:hAnsi="Times New Roman"/>
          <w:sz w:val="24"/>
          <w:szCs w:val="24"/>
        </w:rPr>
        <w:t xml:space="preserve">единой информационной системе закупок </w:t>
      </w:r>
      <w:r w:rsidR="00CC577F" w:rsidRPr="006E0600">
        <w:rPr>
          <w:rFonts w:ascii="Times New Roman" w:hAnsi="Times New Roman"/>
          <w:sz w:val="24"/>
          <w:szCs w:val="24"/>
        </w:rPr>
        <w:t xml:space="preserve"> </w:t>
      </w:r>
      <w:r w:rsidR="00CC577F">
        <w:rPr>
          <w:rFonts w:ascii="Times New Roman" w:hAnsi="Times New Roman"/>
          <w:sz w:val="24"/>
          <w:szCs w:val="24"/>
        </w:rPr>
        <w:t>05.10.2016;</w:t>
      </w:r>
    </w:p>
    <w:p w:rsidR="00CC577F" w:rsidRDefault="00C8009E" w:rsidP="00C8009E">
      <w:pPr>
        <w:pStyle w:val="a7"/>
        <w:spacing w:after="0" w:line="240" w:lineRule="auto"/>
        <w:ind w:left="0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CC577F">
        <w:rPr>
          <w:rFonts w:ascii="Times New Roman" w:hAnsi="Times New Roman"/>
          <w:sz w:val="24"/>
          <w:szCs w:val="24"/>
        </w:rPr>
        <w:t>огласование окончательной стоимости муниципальных контрактов в части исключения НДС для неплательщиков налога будет производиться на</w:t>
      </w:r>
      <w:r>
        <w:rPr>
          <w:rFonts w:ascii="Times New Roman" w:hAnsi="Times New Roman"/>
          <w:sz w:val="24"/>
          <w:szCs w:val="24"/>
        </w:rPr>
        <w:t xml:space="preserve"> стадии их подписания сторонами</w:t>
      </w:r>
      <w:r w:rsidR="00774110">
        <w:rPr>
          <w:rFonts w:ascii="Times New Roman" w:hAnsi="Times New Roman"/>
          <w:sz w:val="24"/>
          <w:szCs w:val="24"/>
        </w:rPr>
        <w:t>.</w:t>
      </w:r>
    </w:p>
    <w:p w:rsidR="00B321EC" w:rsidRDefault="00D149B7" w:rsidP="004A4EF9">
      <w:pPr>
        <w:pStyle w:val="a7"/>
        <w:spacing w:after="0" w:line="240" w:lineRule="auto"/>
        <w:ind w:left="0" w:firstLine="425"/>
        <w:rPr>
          <w:rFonts w:ascii="Times New Roman" w:hAnsi="Times New Roman"/>
          <w:color w:val="000000"/>
          <w:sz w:val="24"/>
          <w:szCs w:val="24"/>
        </w:rPr>
      </w:pPr>
      <w:r w:rsidRPr="00D149B7">
        <w:rPr>
          <w:rFonts w:ascii="Times New Roman" w:hAnsi="Times New Roman"/>
          <w:sz w:val="24"/>
          <w:szCs w:val="24"/>
        </w:rPr>
        <w:t>Вследствие действий Заказчика, содержащих признаки административного правонарушения</w:t>
      </w:r>
      <w:r w:rsidR="00A1745A">
        <w:rPr>
          <w:rFonts w:ascii="Times New Roman" w:hAnsi="Times New Roman"/>
          <w:sz w:val="24"/>
          <w:szCs w:val="24"/>
        </w:rPr>
        <w:t xml:space="preserve"> по ст.15.15.10 КоАП РФ</w:t>
      </w:r>
      <w:r w:rsidRPr="00D149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материалы проверки</w:t>
      </w:r>
      <w:r w:rsidR="00A1745A">
        <w:rPr>
          <w:rFonts w:ascii="Times New Roman" w:hAnsi="Times New Roman"/>
          <w:sz w:val="24"/>
          <w:szCs w:val="24"/>
        </w:rPr>
        <w:t xml:space="preserve"> Контрольно-счетной палатой направлены в </w:t>
      </w:r>
      <w:r w:rsidR="00A1745A" w:rsidRPr="00A8329B">
        <w:rPr>
          <w:rFonts w:ascii="Times New Roman" w:hAnsi="Times New Roman"/>
          <w:color w:val="000000"/>
          <w:sz w:val="24"/>
          <w:szCs w:val="24"/>
        </w:rPr>
        <w:t>Лесозаводск</w:t>
      </w:r>
      <w:r w:rsidR="00A1745A">
        <w:rPr>
          <w:rFonts w:ascii="Times New Roman" w:hAnsi="Times New Roman"/>
          <w:color w:val="000000"/>
          <w:sz w:val="24"/>
          <w:szCs w:val="24"/>
        </w:rPr>
        <w:t xml:space="preserve">ую </w:t>
      </w:r>
      <w:r w:rsidR="00A1745A" w:rsidRPr="00A8329B">
        <w:rPr>
          <w:rFonts w:ascii="Times New Roman" w:hAnsi="Times New Roman"/>
          <w:color w:val="000000"/>
          <w:sz w:val="24"/>
          <w:szCs w:val="24"/>
        </w:rPr>
        <w:t>межрайонн</w:t>
      </w:r>
      <w:r w:rsidR="00A1745A">
        <w:rPr>
          <w:rFonts w:ascii="Times New Roman" w:hAnsi="Times New Roman"/>
          <w:color w:val="000000"/>
          <w:sz w:val="24"/>
          <w:szCs w:val="24"/>
        </w:rPr>
        <w:t>ую</w:t>
      </w:r>
      <w:r w:rsidR="00A1745A" w:rsidRPr="00A832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745A">
        <w:rPr>
          <w:rFonts w:ascii="Times New Roman" w:hAnsi="Times New Roman"/>
          <w:color w:val="000000"/>
          <w:sz w:val="24"/>
          <w:szCs w:val="24"/>
        </w:rPr>
        <w:t>прокуратуру.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9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5DA3">
        <w:rPr>
          <w:rFonts w:ascii="Times New Roman" w:hAnsi="Times New Roman"/>
          <w:color w:val="000000"/>
          <w:sz w:val="24"/>
          <w:szCs w:val="24"/>
        </w:rPr>
        <w:t>По результатам рассмотрения материалов проверки</w:t>
      </w:r>
      <w:r w:rsidR="00A174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2DF2" w:rsidRPr="00A8329B">
        <w:rPr>
          <w:rFonts w:ascii="Times New Roman" w:hAnsi="Times New Roman"/>
          <w:color w:val="000000"/>
          <w:sz w:val="24"/>
          <w:szCs w:val="24"/>
        </w:rPr>
        <w:t>Лесозаводск</w:t>
      </w:r>
      <w:r w:rsidR="00382DF2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="00382DF2" w:rsidRPr="00A8329B">
        <w:rPr>
          <w:rFonts w:ascii="Times New Roman" w:hAnsi="Times New Roman"/>
          <w:color w:val="000000"/>
          <w:sz w:val="24"/>
          <w:szCs w:val="24"/>
        </w:rPr>
        <w:t>межрайонн</w:t>
      </w:r>
      <w:r w:rsidR="00382DF2">
        <w:rPr>
          <w:rFonts w:ascii="Times New Roman" w:hAnsi="Times New Roman"/>
          <w:color w:val="000000"/>
          <w:sz w:val="24"/>
          <w:szCs w:val="24"/>
        </w:rPr>
        <w:t>ой</w:t>
      </w:r>
      <w:r w:rsidR="00382DF2" w:rsidRPr="00A832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DA3">
        <w:rPr>
          <w:rFonts w:ascii="Times New Roman" w:hAnsi="Times New Roman"/>
          <w:color w:val="000000"/>
          <w:sz w:val="24"/>
          <w:szCs w:val="24"/>
        </w:rPr>
        <w:t>прокуратурой</w:t>
      </w:r>
      <w:r w:rsidR="00A8329B">
        <w:rPr>
          <w:rFonts w:ascii="Times New Roman" w:hAnsi="Times New Roman"/>
          <w:color w:val="000000"/>
          <w:sz w:val="24"/>
          <w:szCs w:val="24"/>
        </w:rPr>
        <w:t xml:space="preserve"> подготовлен проект постановления по делу об административном правонарушении в отношении главы администрации </w:t>
      </w:r>
      <w:r w:rsidR="00A1745A">
        <w:rPr>
          <w:rFonts w:ascii="Times New Roman" w:hAnsi="Times New Roman"/>
          <w:color w:val="000000"/>
          <w:sz w:val="24"/>
          <w:szCs w:val="24"/>
        </w:rPr>
        <w:t xml:space="preserve">Лесозаводского </w:t>
      </w:r>
      <w:r w:rsidR="00A8329B">
        <w:rPr>
          <w:rFonts w:ascii="Times New Roman" w:hAnsi="Times New Roman"/>
          <w:color w:val="000000"/>
          <w:sz w:val="24"/>
          <w:szCs w:val="24"/>
        </w:rPr>
        <w:t>городского округа за нарушение</w:t>
      </w:r>
      <w:proofErr w:type="gramEnd"/>
      <w:r w:rsidR="00A8329B">
        <w:rPr>
          <w:rFonts w:ascii="Times New Roman" w:hAnsi="Times New Roman"/>
          <w:color w:val="000000"/>
          <w:sz w:val="24"/>
          <w:szCs w:val="24"/>
        </w:rPr>
        <w:t xml:space="preserve"> бюджетного законодательства – принятие бюджетных обязательств в размерах, превышающих утвержденные лимиты</w:t>
      </w:r>
      <w:r w:rsidR="00A1745A">
        <w:rPr>
          <w:rFonts w:ascii="Times New Roman" w:hAnsi="Times New Roman"/>
          <w:color w:val="000000"/>
          <w:sz w:val="24"/>
          <w:szCs w:val="24"/>
        </w:rPr>
        <w:t>, для рассмотрения в Департаменте финансов Приморского края</w:t>
      </w:r>
      <w:r w:rsidR="0077411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95DA3">
        <w:rPr>
          <w:rFonts w:ascii="Times New Roman" w:hAnsi="Times New Roman"/>
          <w:color w:val="000000"/>
          <w:sz w:val="24"/>
          <w:szCs w:val="24"/>
        </w:rPr>
        <w:t xml:space="preserve">письмо </w:t>
      </w:r>
      <w:r w:rsidR="00382DF2" w:rsidRPr="00A8329B">
        <w:rPr>
          <w:rFonts w:ascii="Times New Roman" w:hAnsi="Times New Roman"/>
          <w:color w:val="000000"/>
          <w:sz w:val="24"/>
          <w:szCs w:val="24"/>
        </w:rPr>
        <w:t>Лесозаводск</w:t>
      </w:r>
      <w:r w:rsidR="00382DF2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="00382DF2" w:rsidRPr="00A8329B">
        <w:rPr>
          <w:rFonts w:ascii="Times New Roman" w:hAnsi="Times New Roman"/>
          <w:color w:val="000000"/>
          <w:sz w:val="24"/>
          <w:szCs w:val="24"/>
        </w:rPr>
        <w:t>межрайонн</w:t>
      </w:r>
      <w:r w:rsidR="00382DF2">
        <w:rPr>
          <w:rFonts w:ascii="Times New Roman" w:hAnsi="Times New Roman"/>
          <w:color w:val="000000"/>
          <w:sz w:val="24"/>
          <w:szCs w:val="24"/>
        </w:rPr>
        <w:t>ой</w:t>
      </w:r>
      <w:r w:rsidR="00382DF2" w:rsidRPr="00A832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2DF2">
        <w:rPr>
          <w:rFonts w:ascii="Times New Roman" w:hAnsi="Times New Roman"/>
          <w:color w:val="000000"/>
          <w:sz w:val="24"/>
          <w:szCs w:val="24"/>
        </w:rPr>
        <w:t xml:space="preserve">прокуратуры </w:t>
      </w:r>
      <w:r w:rsidR="00495DA3">
        <w:rPr>
          <w:rFonts w:ascii="Times New Roman" w:hAnsi="Times New Roman"/>
          <w:color w:val="000000"/>
          <w:sz w:val="24"/>
          <w:szCs w:val="24"/>
        </w:rPr>
        <w:t>от 26.01.2017 №6472)</w:t>
      </w:r>
      <w:r w:rsidR="00EE71D0">
        <w:rPr>
          <w:rFonts w:ascii="Times New Roman" w:hAnsi="Times New Roman"/>
          <w:color w:val="000000"/>
          <w:sz w:val="24"/>
          <w:szCs w:val="24"/>
        </w:rPr>
        <w:t>.</w:t>
      </w:r>
    </w:p>
    <w:p w:rsidR="00495DA3" w:rsidRDefault="00495DA3" w:rsidP="00495DA3">
      <w:pPr>
        <w:ind w:left="425"/>
        <w:rPr>
          <w:color w:val="000000"/>
          <w:sz w:val="24"/>
          <w:szCs w:val="24"/>
        </w:rPr>
      </w:pPr>
    </w:p>
    <w:p w:rsidR="00495DA3" w:rsidRPr="006D71AA" w:rsidRDefault="009179F7" w:rsidP="00495DA3">
      <w:pPr>
        <w:rPr>
          <w:rFonts w:eastAsia="Calibri"/>
          <w:b/>
          <w:i/>
          <w:sz w:val="24"/>
          <w:szCs w:val="24"/>
          <w:lang w:eastAsia="en-US"/>
        </w:rPr>
      </w:pPr>
      <w:r w:rsidRPr="006D71AA">
        <w:rPr>
          <w:rFonts w:eastAsia="Calibri"/>
          <w:b/>
          <w:i/>
          <w:sz w:val="24"/>
          <w:szCs w:val="24"/>
          <w:lang w:eastAsia="en-US"/>
        </w:rPr>
        <w:t xml:space="preserve">     </w:t>
      </w:r>
      <w:proofErr w:type="gramStart"/>
      <w:r w:rsidRPr="006D71AA">
        <w:rPr>
          <w:rFonts w:eastAsia="Calibri"/>
          <w:b/>
          <w:i/>
          <w:sz w:val="24"/>
          <w:szCs w:val="24"/>
          <w:lang w:eastAsia="en-US"/>
        </w:rPr>
        <w:t xml:space="preserve">Проверка целевого и эффективного использования бюджетных средств, направленных в 2016 году на реализацию </w:t>
      </w:r>
      <w:r w:rsidRPr="006D71AA">
        <w:rPr>
          <w:rFonts w:eastAsia="Calibri"/>
          <w:b/>
          <w:bCs/>
          <w:i/>
          <w:sz w:val="24"/>
          <w:szCs w:val="24"/>
          <w:lang w:eastAsia="en-US"/>
        </w:rPr>
        <w:t xml:space="preserve">подпрограммы №3 </w:t>
      </w:r>
      <w:r w:rsidRPr="006D71AA">
        <w:rPr>
          <w:rFonts w:eastAsia="Calibri"/>
          <w:b/>
          <w:i/>
          <w:sz w:val="24"/>
          <w:szCs w:val="24"/>
          <w:lang w:eastAsia="en-US"/>
        </w:rPr>
        <w:t xml:space="preserve">«О переселении граждан из аварийного жилищного фонда Лесозаводского городского округа на 2014-2019 годы» муниципальной  программы </w:t>
      </w:r>
      <w:r w:rsidRPr="006D71AA">
        <w:rPr>
          <w:rFonts w:eastAsia="Calibri"/>
          <w:b/>
          <w:bCs/>
          <w:i/>
          <w:sz w:val="24"/>
          <w:szCs w:val="24"/>
          <w:lang w:eastAsia="en-US"/>
        </w:rPr>
        <w:t>"Обеспечение доступным жильем  и качественным жильем отдельных категорий граждан и развитие жилищного строительства на территории Лесозаводского городского округа на 2014 - 2019 годы»,</w:t>
      </w:r>
      <w:r w:rsidRPr="006D71AA">
        <w:rPr>
          <w:rFonts w:eastAsia="Calibri"/>
          <w:b/>
          <w:i/>
          <w:sz w:val="24"/>
          <w:szCs w:val="24"/>
          <w:lang w:eastAsia="en-US"/>
        </w:rPr>
        <w:t xml:space="preserve"> с элементами  аудита в сфере закупок товаров, работ</w:t>
      </w:r>
      <w:proofErr w:type="gramEnd"/>
      <w:r w:rsidRPr="006D71AA">
        <w:rPr>
          <w:rFonts w:eastAsia="Calibri"/>
          <w:b/>
          <w:i/>
          <w:sz w:val="24"/>
          <w:szCs w:val="24"/>
          <w:lang w:eastAsia="en-US"/>
        </w:rPr>
        <w:t>, услуг:</w:t>
      </w:r>
    </w:p>
    <w:p w:rsidR="009179F7" w:rsidRPr="009179F7" w:rsidRDefault="009179F7" w:rsidP="009179F7">
      <w:pPr>
        <w:pStyle w:val="a7"/>
        <w:numPr>
          <w:ilvl w:val="0"/>
          <w:numId w:val="25"/>
        </w:numPr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представлено Гарантийное письмо </w:t>
      </w:r>
      <w:r w:rsidRPr="009179F7">
        <w:rPr>
          <w:rFonts w:ascii="Times New Roman" w:hAnsi="Times New Roman"/>
          <w:sz w:val="24"/>
          <w:szCs w:val="24"/>
        </w:rPr>
        <w:t>ООО «Алгоритм»</w:t>
      </w:r>
      <w:r>
        <w:rPr>
          <w:rFonts w:ascii="Times New Roman" w:hAnsi="Times New Roman"/>
          <w:sz w:val="24"/>
          <w:szCs w:val="24"/>
        </w:rPr>
        <w:t xml:space="preserve"> от 20.12.2016 б/н о том, что в период с апреля по май 2017 года </w:t>
      </w:r>
      <w:r w:rsidRPr="009179F7">
        <w:rPr>
          <w:rFonts w:ascii="Times New Roman" w:hAnsi="Times New Roman"/>
          <w:sz w:val="24"/>
          <w:szCs w:val="24"/>
        </w:rPr>
        <w:t>ООО «Алгоритм»</w:t>
      </w:r>
      <w:r>
        <w:rPr>
          <w:rFonts w:ascii="Times New Roman" w:hAnsi="Times New Roman"/>
          <w:sz w:val="24"/>
          <w:szCs w:val="24"/>
        </w:rPr>
        <w:t xml:space="preserve"> будут выполнены </w:t>
      </w:r>
      <w:r w:rsidR="009741ED">
        <w:rPr>
          <w:rFonts w:ascii="Times New Roman" w:hAnsi="Times New Roman"/>
          <w:sz w:val="24"/>
          <w:szCs w:val="24"/>
        </w:rPr>
        <w:t xml:space="preserve">оплаченные, но фактически невыполненные </w:t>
      </w:r>
      <w:r>
        <w:rPr>
          <w:rFonts w:ascii="Times New Roman" w:hAnsi="Times New Roman"/>
          <w:sz w:val="24"/>
          <w:szCs w:val="24"/>
        </w:rPr>
        <w:t>работы по благоустройству: парковка, детская игровая площадка с малыми архитектурными формами, хозяйственные площадки, газоны с посевом трав</w:t>
      </w:r>
      <w:proofErr w:type="gramStart"/>
      <w:r w:rsidR="00974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71370E" w:rsidRPr="00350F97" w:rsidRDefault="00E06747" w:rsidP="00350F97">
      <w:pPr>
        <w:pStyle w:val="a7"/>
        <w:numPr>
          <w:ilvl w:val="0"/>
          <w:numId w:val="25"/>
        </w:numPr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E914D3">
        <w:rPr>
          <w:rFonts w:ascii="Times New Roman" w:hAnsi="Times New Roman"/>
          <w:color w:val="000000"/>
          <w:sz w:val="24"/>
          <w:szCs w:val="24"/>
        </w:rPr>
        <w:t>приняты меры по устранению нарушений законодательства при осуществлении закупок</w:t>
      </w:r>
      <w:r w:rsidRPr="00C80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6E0600" w:rsidRPr="006E0600">
        <w:rPr>
          <w:rFonts w:ascii="Times New Roman" w:hAnsi="Times New Roman"/>
          <w:sz w:val="24"/>
          <w:szCs w:val="24"/>
        </w:rPr>
        <w:t xml:space="preserve">дополнительные соглашения к муниципальному контракту размещены в </w:t>
      </w:r>
      <w:r w:rsidR="006E0600">
        <w:rPr>
          <w:rFonts w:ascii="Times New Roman" w:hAnsi="Times New Roman"/>
          <w:sz w:val="24"/>
          <w:szCs w:val="24"/>
        </w:rPr>
        <w:t xml:space="preserve">единой информационной системе закупок </w:t>
      </w:r>
      <w:r w:rsidR="006E0600" w:rsidRPr="006E0600">
        <w:rPr>
          <w:rFonts w:ascii="Times New Roman" w:hAnsi="Times New Roman"/>
          <w:sz w:val="24"/>
          <w:szCs w:val="24"/>
        </w:rPr>
        <w:t xml:space="preserve"> 06.12.2016</w:t>
      </w:r>
      <w:r w:rsidR="00350F97">
        <w:rPr>
          <w:rFonts w:ascii="Times New Roman" w:hAnsi="Times New Roman"/>
          <w:sz w:val="24"/>
          <w:szCs w:val="24"/>
        </w:rPr>
        <w:t>.</w:t>
      </w:r>
    </w:p>
    <w:p w:rsidR="0000417B" w:rsidRPr="009179F7" w:rsidRDefault="00CA5DFC" w:rsidP="00D149B7">
      <w:pPr>
        <w:pStyle w:val="a7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49B7" w:rsidRPr="00D149B7">
        <w:rPr>
          <w:rFonts w:ascii="Times New Roman" w:hAnsi="Times New Roman"/>
          <w:sz w:val="24"/>
          <w:szCs w:val="24"/>
        </w:rPr>
        <w:t>Вследствие действий Заказчика, содержащих признаки административного право</w:t>
      </w:r>
      <w:r w:rsidR="00350F97">
        <w:rPr>
          <w:rFonts w:ascii="Times New Roman" w:hAnsi="Times New Roman"/>
          <w:sz w:val="24"/>
          <w:szCs w:val="24"/>
        </w:rPr>
        <w:t>нарушения, предусмотренного ч.</w:t>
      </w:r>
      <w:r w:rsidR="00D149B7" w:rsidRPr="00D149B7">
        <w:rPr>
          <w:rFonts w:ascii="Times New Roman" w:hAnsi="Times New Roman"/>
          <w:sz w:val="24"/>
          <w:szCs w:val="24"/>
        </w:rPr>
        <w:t xml:space="preserve"> 1.4 ст.7.30 КоАП РФ</w:t>
      </w:r>
      <w:r w:rsidR="00F64259">
        <w:rPr>
          <w:rFonts w:ascii="Times New Roman" w:hAnsi="Times New Roman"/>
          <w:sz w:val="24"/>
          <w:szCs w:val="24"/>
        </w:rPr>
        <w:t xml:space="preserve">, </w:t>
      </w:r>
      <w:r w:rsidR="00D149B7" w:rsidRPr="00D149B7">
        <w:rPr>
          <w:rFonts w:ascii="Times New Roman" w:hAnsi="Times New Roman"/>
          <w:sz w:val="24"/>
          <w:szCs w:val="24"/>
        </w:rPr>
        <w:t xml:space="preserve">Контрольно-счетной палатой в Правовой департамент администрации Приморского края </w:t>
      </w:r>
      <w:r w:rsidR="00E61DB5" w:rsidRPr="00D149B7">
        <w:rPr>
          <w:rFonts w:ascii="Times New Roman" w:hAnsi="Times New Roman"/>
          <w:sz w:val="24"/>
          <w:szCs w:val="24"/>
        </w:rPr>
        <w:t xml:space="preserve">направлена выписка из акта </w:t>
      </w:r>
      <w:r w:rsidR="00E61DB5">
        <w:rPr>
          <w:rFonts w:ascii="Times New Roman" w:hAnsi="Times New Roman"/>
          <w:sz w:val="24"/>
          <w:szCs w:val="24"/>
        </w:rPr>
        <w:t xml:space="preserve">27.10.2016 </w:t>
      </w:r>
      <w:r w:rsidR="00D149B7" w:rsidRPr="00D149B7">
        <w:rPr>
          <w:rFonts w:ascii="Times New Roman" w:hAnsi="Times New Roman"/>
          <w:sz w:val="24"/>
          <w:szCs w:val="24"/>
        </w:rPr>
        <w:t>для дальнейшего рассмотрения и принятия мер.</w:t>
      </w:r>
      <w:r w:rsidR="00A8691A">
        <w:rPr>
          <w:rFonts w:ascii="Times New Roman" w:hAnsi="Times New Roman"/>
          <w:sz w:val="24"/>
          <w:szCs w:val="24"/>
        </w:rPr>
        <w:t xml:space="preserve"> </w:t>
      </w:r>
      <w:r w:rsidRPr="00D149B7">
        <w:rPr>
          <w:rFonts w:ascii="Times New Roman" w:hAnsi="Times New Roman"/>
          <w:sz w:val="24"/>
          <w:szCs w:val="24"/>
        </w:rPr>
        <w:t>Правов</w:t>
      </w:r>
      <w:r>
        <w:rPr>
          <w:rFonts w:ascii="Times New Roman" w:hAnsi="Times New Roman"/>
          <w:sz w:val="24"/>
          <w:szCs w:val="24"/>
        </w:rPr>
        <w:t>ым</w:t>
      </w:r>
      <w:r w:rsidRPr="00D149B7">
        <w:rPr>
          <w:rFonts w:ascii="Times New Roman" w:hAnsi="Times New Roman"/>
          <w:sz w:val="24"/>
          <w:szCs w:val="24"/>
        </w:rPr>
        <w:t xml:space="preserve"> департамент</w:t>
      </w:r>
      <w:r>
        <w:rPr>
          <w:rFonts w:ascii="Times New Roman" w:hAnsi="Times New Roman"/>
          <w:sz w:val="24"/>
          <w:szCs w:val="24"/>
        </w:rPr>
        <w:t xml:space="preserve">ом проведена внеплановая проверка (акт от 30.12.2016 №38-ВП/16), в результате которой  подтверждены нарушения ч.3 ст.103 Федерального закона №44-ФЗ, установленные проверкой Контрольно-счетной палаты. При этом, указано, что постановление по делу об </w:t>
      </w:r>
      <w:r w:rsidRPr="00D149B7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</w:t>
      </w:r>
      <w:r w:rsidRPr="00D149B7">
        <w:rPr>
          <w:rFonts w:ascii="Times New Roman" w:hAnsi="Times New Roman"/>
          <w:sz w:val="24"/>
          <w:szCs w:val="24"/>
        </w:rPr>
        <w:t xml:space="preserve"> правонарушени</w:t>
      </w:r>
      <w:r>
        <w:rPr>
          <w:rFonts w:ascii="Times New Roman" w:hAnsi="Times New Roman"/>
          <w:sz w:val="24"/>
          <w:szCs w:val="24"/>
        </w:rPr>
        <w:t>и не может быть вынесено по истечении одного года со дня совершения правонарушения</w:t>
      </w:r>
      <w:r w:rsidR="00EF62F1">
        <w:rPr>
          <w:rFonts w:ascii="Times New Roman" w:hAnsi="Times New Roman"/>
          <w:sz w:val="24"/>
          <w:szCs w:val="24"/>
        </w:rPr>
        <w:t xml:space="preserve">. За указанное </w:t>
      </w:r>
      <w:r w:rsidR="00EF62F1" w:rsidRPr="00D149B7">
        <w:rPr>
          <w:rFonts w:ascii="Times New Roman" w:hAnsi="Times New Roman"/>
          <w:sz w:val="24"/>
          <w:szCs w:val="24"/>
        </w:rPr>
        <w:t>правонарушени</w:t>
      </w:r>
      <w:r w:rsidR="00EF62F1">
        <w:rPr>
          <w:rFonts w:ascii="Times New Roman" w:hAnsi="Times New Roman"/>
          <w:sz w:val="24"/>
          <w:szCs w:val="24"/>
        </w:rPr>
        <w:t xml:space="preserve">е срок привлечения   к </w:t>
      </w:r>
      <w:r w:rsidR="00EF62F1" w:rsidRPr="00D149B7">
        <w:rPr>
          <w:rFonts w:ascii="Times New Roman" w:hAnsi="Times New Roman"/>
          <w:sz w:val="24"/>
          <w:szCs w:val="24"/>
        </w:rPr>
        <w:t>административн</w:t>
      </w:r>
      <w:r w:rsidR="00EF62F1">
        <w:rPr>
          <w:rFonts w:ascii="Times New Roman" w:hAnsi="Times New Roman"/>
          <w:sz w:val="24"/>
          <w:szCs w:val="24"/>
        </w:rPr>
        <w:t>ой ответственности</w:t>
      </w:r>
      <w:r w:rsidR="00EF62F1" w:rsidRPr="00D149B7">
        <w:rPr>
          <w:rFonts w:ascii="Times New Roman" w:hAnsi="Times New Roman"/>
          <w:sz w:val="24"/>
          <w:szCs w:val="24"/>
        </w:rPr>
        <w:t xml:space="preserve"> </w:t>
      </w:r>
      <w:r w:rsidR="00EF62F1">
        <w:rPr>
          <w:rFonts w:ascii="Times New Roman" w:hAnsi="Times New Roman"/>
          <w:sz w:val="24"/>
          <w:szCs w:val="24"/>
        </w:rPr>
        <w:t>истек 05.10.2016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F62F1" w:rsidRDefault="00FB2EC8" w:rsidP="00FB2EC8">
      <w:pPr>
        <w:rPr>
          <w:rFonts w:eastAsia="Calibri"/>
          <w:sz w:val="24"/>
          <w:szCs w:val="24"/>
          <w:lang w:eastAsia="en-US"/>
        </w:rPr>
      </w:pPr>
      <w:r w:rsidRPr="00BC4EA3">
        <w:rPr>
          <w:color w:val="000000"/>
          <w:sz w:val="24"/>
          <w:szCs w:val="24"/>
        </w:rPr>
        <w:t xml:space="preserve">        </w:t>
      </w:r>
      <w:r w:rsidR="00D43D21">
        <w:rPr>
          <w:color w:val="000000"/>
          <w:sz w:val="24"/>
          <w:szCs w:val="24"/>
        </w:rPr>
        <w:t>К</w:t>
      </w:r>
      <w:r w:rsidR="008C17D4">
        <w:rPr>
          <w:rFonts w:eastAsia="Calibri"/>
          <w:sz w:val="24"/>
          <w:szCs w:val="24"/>
          <w:lang w:eastAsia="en-US"/>
        </w:rPr>
        <w:t xml:space="preserve">опии </w:t>
      </w:r>
      <w:r w:rsidR="00DF0AFD" w:rsidRPr="00DF0AFD">
        <w:rPr>
          <w:rFonts w:eastAsia="Calibri"/>
          <w:sz w:val="24"/>
          <w:szCs w:val="24"/>
          <w:lang w:eastAsia="en-US"/>
        </w:rPr>
        <w:t>материал</w:t>
      </w:r>
      <w:r w:rsidR="008C17D4">
        <w:rPr>
          <w:rFonts w:eastAsia="Calibri"/>
          <w:sz w:val="24"/>
          <w:szCs w:val="24"/>
          <w:lang w:eastAsia="en-US"/>
        </w:rPr>
        <w:t>ов</w:t>
      </w:r>
      <w:r w:rsidR="00DF0AFD" w:rsidRPr="00DF0AFD">
        <w:rPr>
          <w:rFonts w:eastAsia="Calibri"/>
          <w:sz w:val="24"/>
          <w:szCs w:val="24"/>
          <w:lang w:eastAsia="en-US"/>
        </w:rPr>
        <w:t xml:space="preserve"> проверки направлены в </w:t>
      </w:r>
      <w:r w:rsidR="00350F97" w:rsidRPr="00DF0AFD">
        <w:rPr>
          <w:rFonts w:eastAsia="Calibri"/>
          <w:sz w:val="24"/>
          <w:szCs w:val="24"/>
          <w:lang w:eastAsia="en-US"/>
        </w:rPr>
        <w:t>Лесозаводск</w:t>
      </w:r>
      <w:r w:rsidR="00350F97">
        <w:rPr>
          <w:rFonts w:eastAsia="Calibri"/>
          <w:sz w:val="24"/>
          <w:szCs w:val="24"/>
          <w:lang w:eastAsia="en-US"/>
        </w:rPr>
        <w:t>ую</w:t>
      </w:r>
      <w:r w:rsidR="00350F97" w:rsidRPr="00DF0AFD">
        <w:rPr>
          <w:rFonts w:eastAsia="Calibri"/>
          <w:sz w:val="24"/>
          <w:szCs w:val="24"/>
          <w:lang w:eastAsia="en-US"/>
        </w:rPr>
        <w:t xml:space="preserve"> межрайонн</w:t>
      </w:r>
      <w:r w:rsidR="00350F97">
        <w:rPr>
          <w:rFonts w:eastAsia="Calibri"/>
          <w:sz w:val="24"/>
          <w:szCs w:val="24"/>
          <w:lang w:eastAsia="en-US"/>
        </w:rPr>
        <w:t>ую</w:t>
      </w:r>
      <w:r w:rsidR="00350F97" w:rsidRPr="00DF0AFD">
        <w:rPr>
          <w:rFonts w:eastAsia="Calibri"/>
          <w:sz w:val="24"/>
          <w:szCs w:val="24"/>
          <w:lang w:eastAsia="en-US"/>
        </w:rPr>
        <w:t xml:space="preserve"> прокуратур</w:t>
      </w:r>
      <w:r w:rsidR="00350F97">
        <w:rPr>
          <w:rFonts w:eastAsia="Calibri"/>
          <w:sz w:val="24"/>
          <w:szCs w:val="24"/>
          <w:lang w:eastAsia="en-US"/>
        </w:rPr>
        <w:t>у</w:t>
      </w:r>
      <w:r w:rsidR="008C17D4">
        <w:rPr>
          <w:rFonts w:eastAsia="Calibri"/>
          <w:sz w:val="24"/>
          <w:szCs w:val="24"/>
          <w:lang w:eastAsia="en-US"/>
        </w:rPr>
        <w:t xml:space="preserve"> для сведения.</w:t>
      </w:r>
      <w:r w:rsidR="00350F97">
        <w:rPr>
          <w:rFonts w:eastAsia="Calibri"/>
          <w:sz w:val="24"/>
          <w:szCs w:val="24"/>
          <w:lang w:eastAsia="en-US"/>
        </w:rPr>
        <w:t xml:space="preserve"> </w:t>
      </w:r>
      <w:r w:rsidR="00D43D21">
        <w:rPr>
          <w:color w:val="000000"/>
          <w:sz w:val="24"/>
          <w:szCs w:val="24"/>
        </w:rPr>
        <w:t>Данная п</w:t>
      </w:r>
      <w:r w:rsidR="00D43D21" w:rsidRPr="00DF0AFD">
        <w:rPr>
          <w:color w:val="000000"/>
          <w:sz w:val="24"/>
          <w:szCs w:val="24"/>
        </w:rPr>
        <w:t xml:space="preserve">роверка </w:t>
      </w:r>
      <w:r w:rsidR="00D43D21">
        <w:rPr>
          <w:color w:val="000000"/>
          <w:sz w:val="24"/>
          <w:szCs w:val="24"/>
        </w:rPr>
        <w:t xml:space="preserve">была </w:t>
      </w:r>
      <w:r w:rsidR="00D43D21" w:rsidRPr="00DF0AFD">
        <w:rPr>
          <w:color w:val="000000"/>
          <w:sz w:val="24"/>
          <w:szCs w:val="24"/>
        </w:rPr>
        <w:t xml:space="preserve">включена в план работы </w:t>
      </w:r>
      <w:r w:rsidR="00D43D21" w:rsidRPr="00DC1FB1">
        <w:rPr>
          <w:rFonts w:eastAsia="Calibri"/>
          <w:sz w:val="24"/>
          <w:szCs w:val="24"/>
          <w:lang w:eastAsia="en-US"/>
        </w:rPr>
        <w:t>Контрольно-счетной палат</w:t>
      </w:r>
      <w:r w:rsidR="00D43D21" w:rsidRPr="00DF0AFD">
        <w:rPr>
          <w:rFonts w:eastAsia="Calibri"/>
          <w:sz w:val="24"/>
          <w:szCs w:val="24"/>
          <w:lang w:eastAsia="en-US"/>
        </w:rPr>
        <w:t>ы на 2016 год по предложению Лесозаводской межрайонной прокуратуры</w:t>
      </w:r>
      <w:r w:rsidR="00D43D21">
        <w:rPr>
          <w:rFonts w:eastAsia="Calibri"/>
          <w:sz w:val="24"/>
          <w:szCs w:val="24"/>
          <w:lang w:eastAsia="en-US"/>
        </w:rPr>
        <w:t>.</w:t>
      </w:r>
    </w:p>
    <w:p w:rsidR="00DF0AFD" w:rsidRDefault="00DF0AFD" w:rsidP="00FB2EC8">
      <w:pPr>
        <w:rPr>
          <w:color w:val="000000"/>
          <w:sz w:val="24"/>
          <w:szCs w:val="24"/>
        </w:rPr>
      </w:pPr>
    </w:p>
    <w:p w:rsidR="00EF62F1" w:rsidRDefault="006D71AA" w:rsidP="00FB2EC8">
      <w:pPr>
        <w:rPr>
          <w:rFonts w:eastAsia="Calibri"/>
          <w:b/>
          <w:i/>
          <w:sz w:val="24"/>
          <w:szCs w:val="24"/>
          <w:lang w:eastAsia="en-US"/>
        </w:rPr>
      </w:pPr>
      <w:r w:rsidRPr="006D71AA">
        <w:rPr>
          <w:rFonts w:eastAsia="Calibri"/>
          <w:sz w:val="24"/>
          <w:szCs w:val="24"/>
          <w:lang w:eastAsia="en-US"/>
        </w:rPr>
        <w:t xml:space="preserve">       </w:t>
      </w:r>
      <w:r w:rsidRPr="006D71AA">
        <w:rPr>
          <w:rFonts w:eastAsia="Calibri"/>
          <w:b/>
          <w:i/>
          <w:sz w:val="24"/>
          <w:szCs w:val="24"/>
          <w:lang w:eastAsia="en-US"/>
        </w:rPr>
        <w:t xml:space="preserve">Проверка правомерности и обоснованности выплат стимулирующего характера руководителям дошкольного, общего и дополнительного образования в муниципальных </w:t>
      </w:r>
      <w:r w:rsidRPr="006D71AA">
        <w:rPr>
          <w:rFonts w:eastAsia="Calibri"/>
          <w:b/>
          <w:i/>
          <w:sz w:val="24"/>
          <w:szCs w:val="24"/>
          <w:lang w:eastAsia="en-US"/>
        </w:rPr>
        <w:lastRenderedPageBreak/>
        <w:t xml:space="preserve">образовательных учреждениях  Лесозаводского городского округа за период  2014- 2015 </w:t>
      </w:r>
      <w:r>
        <w:rPr>
          <w:rFonts w:eastAsia="Calibri"/>
          <w:b/>
          <w:i/>
          <w:sz w:val="24"/>
          <w:szCs w:val="24"/>
          <w:lang w:eastAsia="en-US"/>
        </w:rPr>
        <w:t>годы и текущий период 2016 года:</w:t>
      </w:r>
    </w:p>
    <w:p w:rsidR="006D71AA" w:rsidRPr="006D71AA" w:rsidRDefault="0040647F" w:rsidP="0028767B">
      <w:pPr>
        <w:pStyle w:val="a7"/>
        <w:numPr>
          <w:ilvl w:val="0"/>
          <w:numId w:val="26"/>
        </w:numPr>
        <w:spacing w:after="0" w:line="240" w:lineRule="auto"/>
        <w:ind w:left="0" w:firstLine="425"/>
        <w:rPr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 меры по устранению нарушений Трудового Кодекса РФ - </w:t>
      </w:r>
      <w:r w:rsidR="006D71AA" w:rsidRPr="006D71AA">
        <w:rPr>
          <w:rFonts w:ascii="Times New Roman" w:hAnsi="Times New Roman"/>
          <w:sz w:val="24"/>
          <w:szCs w:val="24"/>
        </w:rPr>
        <w:t xml:space="preserve">внесены изменения в трудовые договоры с руководителями по установлению размера и условий стимулирующих выплат; </w:t>
      </w:r>
    </w:p>
    <w:p w:rsidR="006D71AA" w:rsidRPr="0028767B" w:rsidRDefault="006D71AA" w:rsidP="0028767B">
      <w:pPr>
        <w:pStyle w:val="a7"/>
        <w:numPr>
          <w:ilvl w:val="0"/>
          <w:numId w:val="26"/>
        </w:numPr>
        <w:spacing w:after="0" w:line="240" w:lineRule="auto"/>
        <w:ind w:left="0" w:firstLine="425"/>
        <w:rPr>
          <w:b/>
          <w:i/>
          <w:sz w:val="24"/>
          <w:szCs w:val="24"/>
        </w:rPr>
      </w:pPr>
      <w:r w:rsidRPr="006D71AA">
        <w:rPr>
          <w:rFonts w:ascii="Times New Roman" w:hAnsi="Times New Roman"/>
          <w:sz w:val="24"/>
          <w:szCs w:val="24"/>
        </w:rPr>
        <w:t xml:space="preserve">произведен перерасчет </w:t>
      </w:r>
      <w:r>
        <w:rPr>
          <w:rFonts w:ascii="Times New Roman" w:hAnsi="Times New Roman"/>
          <w:sz w:val="24"/>
          <w:szCs w:val="24"/>
        </w:rPr>
        <w:t xml:space="preserve">стимулирующих </w:t>
      </w:r>
      <w:r w:rsidRPr="006D71AA">
        <w:rPr>
          <w:rFonts w:ascii="Times New Roman" w:hAnsi="Times New Roman"/>
          <w:sz w:val="24"/>
          <w:szCs w:val="24"/>
        </w:rPr>
        <w:t>выплат руководителям проверенных учреждений</w:t>
      </w:r>
      <w:r w:rsidR="0028767B">
        <w:rPr>
          <w:rFonts w:ascii="Times New Roman" w:hAnsi="Times New Roman"/>
          <w:sz w:val="24"/>
          <w:szCs w:val="24"/>
        </w:rPr>
        <w:t>;</w:t>
      </w:r>
    </w:p>
    <w:p w:rsidR="0028767B" w:rsidRPr="00EE71D0" w:rsidRDefault="0028767B" w:rsidP="0028767B">
      <w:pPr>
        <w:pStyle w:val="a7"/>
        <w:numPr>
          <w:ilvl w:val="0"/>
          <w:numId w:val="26"/>
        </w:numPr>
        <w:spacing w:after="0" w:line="240" w:lineRule="auto"/>
        <w:ind w:left="0" w:firstLine="425"/>
        <w:rPr>
          <w:b/>
          <w:i/>
          <w:sz w:val="24"/>
          <w:szCs w:val="24"/>
        </w:rPr>
      </w:pPr>
      <w:r w:rsidRPr="0028767B">
        <w:rPr>
          <w:rFonts w:ascii="Times New Roman" w:hAnsi="Times New Roman"/>
          <w:sz w:val="24"/>
          <w:szCs w:val="24"/>
        </w:rPr>
        <w:t xml:space="preserve">в Положение о порядке и размерах оплаты труда руководителей муниципальных образовательных учреждений ЛГО будут внесены соответствующие изменения; пересмотрены критерии показателей </w:t>
      </w:r>
      <w:proofErr w:type="gramStart"/>
      <w:r w:rsidRPr="0028767B">
        <w:rPr>
          <w:rFonts w:ascii="Times New Roman" w:hAnsi="Times New Roman"/>
          <w:sz w:val="24"/>
          <w:szCs w:val="24"/>
        </w:rPr>
        <w:t>эффективности</w:t>
      </w:r>
      <w:proofErr w:type="gramEnd"/>
      <w:r w:rsidRPr="0028767B">
        <w:rPr>
          <w:rFonts w:ascii="Times New Roman" w:hAnsi="Times New Roman"/>
          <w:sz w:val="24"/>
          <w:szCs w:val="24"/>
        </w:rPr>
        <w:t xml:space="preserve"> работы руководителей; определены условия, при которых размер выплат может уменьшаться либо полностью сниматься</w:t>
      </w:r>
      <w:r w:rsidR="00CC577F">
        <w:rPr>
          <w:rFonts w:ascii="Times New Roman" w:hAnsi="Times New Roman"/>
          <w:sz w:val="24"/>
          <w:szCs w:val="24"/>
        </w:rPr>
        <w:t xml:space="preserve">; </w:t>
      </w:r>
      <w:r w:rsidR="00CC577F" w:rsidRPr="00CC577F">
        <w:rPr>
          <w:rFonts w:ascii="Times New Roman" w:hAnsi="Times New Roman"/>
          <w:sz w:val="24"/>
          <w:szCs w:val="24"/>
        </w:rPr>
        <w:t>положение о комиссии по оценке эффективности работы руководителей будет приведено в соответст</w:t>
      </w:r>
      <w:r w:rsidR="00CC577F">
        <w:rPr>
          <w:rFonts w:ascii="Times New Roman" w:hAnsi="Times New Roman"/>
          <w:sz w:val="24"/>
          <w:szCs w:val="24"/>
        </w:rPr>
        <w:t xml:space="preserve">вие Методическим рекомендациям (письмо  МКУ Управление образования от </w:t>
      </w:r>
      <w:r w:rsidR="00CC577F" w:rsidRPr="00CC577F">
        <w:rPr>
          <w:rFonts w:ascii="Times New Roman" w:hAnsi="Times New Roman"/>
          <w:sz w:val="24"/>
          <w:szCs w:val="24"/>
        </w:rPr>
        <w:t>11.01.2017</w:t>
      </w:r>
      <w:r w:rsidR="00CC577F">
        <w:rPr>
          <w:rFonts w:ascii="Times New Roman" w:hAnsi="Times New Roman"/>
          <w:sz w:val="24"/>
          <w:szCs w:val="24"/>
        </w:rPr>
        <w:t>).</w:t>
      </w:r>
    </w:p>
    <w:p w:rsidR="00EE71D0" w:rsidRDefault="00EE71D0" w:rsidP="00EE71D0">
      <w:pPr>
        <w:rPr>
          <w:rFonts w:eastAsia="Calibri"/>
          <w:b/>
          <w:i/>
          <w:sz w:val="24"/>
          <w:szCs w:val="24"/>
        </w:rPr>
      </w:pPr>
    </w:p>
    <w:p w:rsidR="00EE71D0" w:rsidRPr="00EE71D0" w:rsidRDefault="00EE71D0" w:rsidP="00EE71D0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      </w:t>
      </w:r>
      <w:proofErr w:type="gramStart"/>
      <w:r w:rsidRPr="00EE71D0">
        <w:rPr>
          <w:rFonts w:eastAsia="Calibri"/>
          <w:b/>
          <w:i/>
          <w:sz w:val="24"/>
          <w:szCs w:val="24"/>
          <w:lang w:eastAsia="en-US"/>
        </w:rPr>
        <w:t>Проверка эффективности и результативности использования бюджетных средств, выделенных в 2015 году и текущем периоде 2016 года  на реализацию мероприятий по текущему содержанию и  ремонту улично-дорожной сети</w:t>
      </w:r>
      <w:r w:rsidRPr="00EE71D0">
        <w:rPr>
          <w:rFonts w:eastAsia="Calibri"/>
          <w:b/>
          <w:bCs/>
          <w:i/>
          <w:sz w:val="24"/>
          <w:szCs w:val="24"/>
          <w:lang w:eastAsia="en-US"/>
        </w:rPr>
        <w:t xml:space="preserve"> Лесозаводского</w:t>
      </w:r>
      <w:r w:rsidRPr="00EE71D0">
        <w:rPr>
          <w:rFonts w:eastAsia="Calibri"/>
          <w:b/>
          <w:i/>
          <w:sz w:val="24"/>
          <w:szCs w:val="24"/>
          <w:lang w:eastAsia="en-US"/>
        </w:rPr>
        <w:t xml:space="preserve"> городского округа муниципальной программы </w:t>
      </w:r>
      <w:r w:rsidRPr="00EE71D0">
        <w:rPr>
          <w:rFonts w:eastAsia="Calibri"/>
          <w:b/>
          <w:bCs/>
          <w:i/>
          <w:sz w:val="24"/>
          <w:szCs w:val="24"/>
          <w:lang w:eastAsia="en-US"/>
        </w:rPr>
        <w:t>"Модернизация дорожной сети Лесозаводского городского округа  на 2014 - 2017 годы и  на период до 2025 года»</w:t>
      </w:r>
      <w:r w:rsidRPr="00EE71D0">
        <w:rPr>
          <w:rFonts w:eastAsia="Calibri"/>
          <w:b/>
          <w:i/>
          <w:sz w:val="24"/>
          <w:szCs w:val="24"/>
          <w:lang w:eastAsia="en-US"/>
        </w:rPr>
        <w:t>, с проведением  аудита в сфер</w:t>
      </w:r>
      <w:r>
        <w:rPr>
          <w:rFonts w:eastAsia="Calibri"/>
          <w:b/>
          <w:i/>
          <w:sz w:val="24"/>
          <w:szCs w:val="24"/>
          <w:lang w:eastAsia="en-US"/>
        </w:rPr>
        <w:t>е закупок товаров, работ, услуг:</w:t>
      </w:r>
      <w:proofErr w:type="gramEnd"/>
    </w:p>
    <w:p w:rsidR="0071370E" w:rsidRPr="0071370E" w:rsidRDefault="0040647F" w:rsidP="00533BA5">
      <w:pPr>
        <w:pStyle w:val="a7"/>
        <w:numPr>
          <w:ilvl w:val="0"/>
          <w:numId w:val="27"/>
        </w:numPr>
        <w:spacing w:after="0" w:line="240" w:lineRule="auto"/>
        <w:ind w:left="0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приняты меры по возмещению в бюджет городского округа средств за невыполненные работы - </w:t>
      </w:r>
      <w:r w:rsidR="0071370E" w:rsidRPr="0071370E">
        <w:rPr>
          <w:rFonts w:ascii="Times New Roman" w:hAnsi="Times New Roman"/>
          <w:color w:val="000000"/>
          <w:sz w:val="24"/>
          <w:szCs w:val="24"/>
        </w:rPr>
        <w:t>направлено письмо в МУП «Уссури» о возврате необоснованно уплаченных денежных сре</w:t>
      </w:r>
      <w:proofErr w:type="gramStart"/>
      <w:r w:rsidR="0071370E" w:rsidRPr="0071370E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="0071370E" w:rsidRPr="0071370E">
        <w:rPr>
          <w:rFonts w:ascii="Times New Roman" w:hAnsi="Times New Roman"/>
          <w:color w:val="000000"/>
          <w:sz w:val="24"/>
          <w:szCs w:val="24"/>
        </w:rPr>
        <w:t>умме 82030,82 руб. Согласно письма МУП «Уссури» обязуется вернуть данные денежные средства в 2017 году;</w:t>
      </w:r>
    </w:p>
    <w:p w:rsidR="006D71AA" w:rsidRDefault="004330ED" w:rsidP="00533BA5">
      <w:pPr>
        <w:pStyle w:val="a7"/>
        <w:numPr>
          <w:ilvl w:val="0"/>
          <w:numId w:val="27"/>
        </w:numPr>
        <w:spacing w:after="0" w:line="240" w:lineRule="auto"/>
        <w:ind w:left="0" w:firstLine="425"/>
        <w:rPr>
          <w:rFonts w:ascii="Times New Roman" w:hAnsi="Times New Roman"/>
          <w:color w:val="000000"/>
          <w:sz w:val="24"/>
          <w:szCs w:val="24"/>
        </w:rPr>
      </w:pPr>
      <w:r w:rsidRPr="00533BA5">
        <w:rPr>
          <w:rFonts w:ascii="Times New Roman" w:hAnsi="Times New Roman"/>
          <w:color w:val="000000"/>
          <w:sz w:val="24"/>
          <w:szCs w:val="24"/>
        </w:rPr>
        <w:t xml:space="preserve">для обеспечения непрерывности осуществления </w:t>
      </w:r>
      <w:r w:rsidR="00533BA5" w:rsidRPr="00533BA5">
        <w:rPr>
          <w:rFonts w:ascii="Times New Roman" w:hAnsi="Times New Roman"/>
          <w:color w:val="000000"/>
          <w:sz w:val="24"/>
          <w:szCs w:val="24"/>
        </w:rPr>
        <w:t xml:space="preserve">содержания </w:t>
      </w:r>
      <w:r w:rsidR="00533BA5" w:rsidRPr="00533BA5">
        <w:rPr>
          <w:rFonts w:ascii="Times New Roman" w:eastAsiaTheme="minorHAnsi" w:hAnsi="Times New Roman"/>
          <w:sz w:val="24"/>
          <w:szCs w:val="24"/>
        </w:rPr>
        <w:t>улично-дорожной сети</w:t>
      </w:r>
      <w:r w:rsidRPr="00533BA5">
        <w:rPr>
          <w:rFonts w:ascii="Times New Roman" w:hAnsi="Times New Roman"/>
          <w:color w:val="000000"/>
          <w:sz w:val="24"/>
          <w:szCs w:val="24"/>
        </w:rPr>
        <w:t xml:space="preserve"> заключены два муниципальных  контракта со сроком исполнения работ с 01.01.2017 по 31.12.2017</w:t>
      </w:r>
      <w:r w:rsidR="00533BA5">
        <w:rPr>
          <w:rFonts w:ascii="Times New Roman" w:hAnsi="Times New Roman"/>
          <w:color w:val="000000"/>
          <w:sz w:val="24"/>
          <w:szCs w:val="24"/>
        </w:rPr>
        <w:t>;</w:t>
      </w:r>
    </w:p>
    <w:p w:rsidR="00533BA5" w:rsidRPr="00533BA5" w:rsidRDefault="00533BA5" w:rsidP="00533BA5">
      <w:pPr>
        <w:pStyle w:val="a7"/>
        <w:numPr>
          <w:ilvl w:val="0"/>
          <w:numId w:val="27"/>
        </w:numPr>
        <w:spacing w:after="0" w:line="240" w:lineRule="auto"/>
        <w:ind w:left="0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контроля за исполнением работ, приложением к муниципальному контракту на</w:t>
      </w:r>
      <w:r w:rsidRPr="00533BA5">
        <w:rPr>
          <w:rFonts w:ascii="Times New Roman" w:hAnsi="Times New Roman"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533B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3BA5">
        <w:rPr>
          <w:rFonts w:ascii="Times New Roman" w:eastAsiaTheme="minorHAnsi" w:hAnsi="Times New Roman"/>
          <w:sz w:val="24"/>
          <w:szCs w:val="24"/>
        </w:rPr>
        <w:t>улично-дорожной сети</w:t>
      </w:r>
      <w:r>
        <w:rPr>
          <w:rFonts w:ascii="Times New Roman" w:eastAsiaTheme="minorHAnsi" w:hAnsi="Times New Roman"/>
          <w:sz w:val="24"/>
          <w:szCs w:val="24"/>
        </w:rPr>
        <w:t xml:space="preserve"> в сельских населенных пунктах </w:t>
      </w:r>
      <w:r>
        <w:rPr>
          <w:rFonts w:ascii="Times New Roman" w:hAnsi="Times New Roman"/>
          <w:color w:val="000000"/>
          <w:sz w:val="24"/>
          <w:szCs w:val="24"/>
        </w:rPr>
        <w:t xml:space="preserve"> предусмотрен  Акт приемки выполненных работ, который подписывается специалистом сельской территории и в дальнейшем является основанием для подписания акта выполненных работ по ф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С-2</w:t>
      </w:r>
      <w:r w:rsidR="0042190B">
        <w:rPr>
          <w:rFonts w:ascii="Times New Roman" w:hAnsi="Times New Roman"/>
          <w:color w:val="000000"/>
          <w:sz w:val="24"/>
          <w:szCs w:val="24"/>
        </w:rPr>
        <w:t>;</w:t>
      </w:r>
    </w:p>
    <w:p w:rsidR="008565DF" w:rsidRPr="00533BA5" w:rsidRDefault="00350F97" w:rsidP="00D33E4D">
      <w:pPr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FE0845">
        <w:rPr>
          <w:color w:val="000000"/>
          <w:sz w:val="24"/>
          <w:szCs w:val="24"/>
        </w:rPr>
        <w:t>усилен</w:t>
      </w:r>
      <w:r>
        <w:rPr>
          <w:color w:val="000000"/>
          <w:sz w:val="24"/>
          <w:szCs w:val="24"/>
        </w:rPr>
        <w:t xml:space="preserve"> контрол</w:t>
      </w:r>
      <w:r w:rsidR="00FE0845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</w:t>
      </w:r>
      <w:r w:rsidR="008C17D4">
        <w:rPr>
          <w:color w:val="000000"/>
          <w:sz w:val="24"/>
          <w:szCs w:val="24"/>
        </w:rPr>
        <w:t>в сфере закупок</w:t>
      </w:r>
      <w:r w:rsidR="004064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 соответствием размещаемой информации в извещении о закупках условиям проектов муниципальных контрактов, за своевременным размещением сведений об исполнении </w:t>
      </w:r>
      <w:r w:rsidR="008C17D4">
        <w:rPr>
          <w:color w:val="000000"/>
          <w:sz w:val="24"/>
          <w:szCs w:val="24"/>
        </w:rPr>
        <w:t xml:space="preserve">муниципальных контрактов </w:t>
      </w:r>
      <w:r>
        <w:rPr>
          <w:color w:val="000000"/>
          <w:sz w:val="24"/>
          <w:szCs w:val="24"/>
        </w:rPr>
        <w:t xml:space="preserve"> (письмо администрации Лесозаводского  городского округа от 09.02.2017 №08-551).</w:t>
      </w:r>
    </w:p>
    <w:p w:rsidR="00FE0845" w:rsidRDefault="00F51151" w:rsidP="00A710F8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A566E0" w:rsidRPr="00A566E0">
        <w:rPr>
          <w:b/>
          <w:bCs/>
          <w:color w:val="000000"/>
          <w:sz w:val="24"/>
          <w:szCs w:val="24"/>
        </w:rPr>
        <w:t xml:space="preserve">    </w:t>
      </w:r>
    </w:p>
    <w:p w:rsidR="00ED0BCE" w:rsidRDefault="00FE0845" w:rsidP="00A710F8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</w:t>
      </w:r>
      <w:r w:rsidR="00A566E0" w:rsidRPr="00A566E0">
        <w:rPr>
          <w:b/>
          <w:bCs/>
          <w:color w:val="000000"/>
          <w:sz w:val="24"/>
          <w:szCs w:val="24"/>
        </w:rPr>
        <w:t xml:space="preserve"> </w:t>
      </w:r>
      <w:r w:rsidR="004726E7" w:rsidRPr="00944995">
        <w:rPr>
          <w:rFonts w:eastAsia="Calibri"/>
          <w:sz w:val="24"/>
          <w:szCs w:val="24"/>
        </w:rPr>
        <w:t>Тем не менее, анализ представляемых материалов показывает, что не по всем выявленным нарушениям принимаются исчерпывающие меры,</w:t>
      </w:r>
      <w:r w:rsidR="004726E7" w:rsidRPr="004726E7">
        <w:rPr>
          <w:color w:val="000000"/>
          <w:sz w:val="24"/>
          <w:szCs w:val="24"/>
        </w:rPr>
        <w:t xml:space="preserve"> </w:t>
      </w:r>
      <w:r w:rsidR="004726E7" w:rsidRPr="005B480B">
        <w:rPr>
          <w:color w:val="000000"/>
          <w:sz w:val="24"/>
          <w:szCs w:val="24"/>
        </w:rPr>
        <w:t xml:space="preserve">работа по ним ведется, но не завершена из-за необходимости длительного времени для их выполнения. Достоверность сведений, указанных </w:t>
      </w:r>
      <w:proofErr w:type="gramStart"/>
      <w:r w:rsidR="004726E7" w:rsidRPr="005B480B">
        <w:rPr>
          <w:color w:val="000000"/>
          <w:sz w:val="24"/>
          <w:szCs w:val="24"/>
        </w:rPr>
        <w:t>письмах</w:t>
      </w:r>
      <w:proofErr w:type="gramEnd"/>
      <w:r>
        <w:rPr>
          <w:color w:val="000000"/>
          <w:sz w:val="24"/>
          <w:szCs w:val="24"/>
        </w:rPr>
        <w:t xml:space="preserve"> об устранении нарушений и недостатков</w:t>
      </w:r>
      <w:r w:rsidR="004726E7" w:rsidRPr="005B480B">
        <w:rPr>
          <w:color w:val="000000"/>
          <w:sz w:val="24"/>
          <w:szCs w:val="24"/>
        </w:rPr>
        <w:t xml:space="preserve">, Контрольно-счётной палатой проверяется.  </w:t>
      </w:r>
    </w:p>
    <w:p w:rsidR="004726E7" w:rsidRPr="00ED0BCE" w:rsidRDefault="004726E7" w:rsidP="00A710F8">
      <w:pPr>
        <w:rPr>
          <w:color w:val="000000"/>
          <w:sz w:val="24"/>
          <w:szCs w:val="24"/>
        </w:rPr>
      </w:pPr>
    </w:p>
    <w:p w:rsidR="00D336E4" w:rsidRDefault="00B16E26" w:rsidP="00B16E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63334">
        <w:rPr>
          <w:b/>
          <w:sz w:val="24"/>
          <w:szCs w:val="24"/>
        </w:rPr>
        <w:t>4</w:t>
      </w:r>
      <w:r w:rsidR="008427EC">
        <w:rPr>
          <w:b/>
          <w:sz w:val="24"/>
          <w:szCs w:val="24"/>
        </w:rPr>
        <w:t xml:space="preserve">. </w:t>
      </w:r>
      <w:r w:rsidR="00D336E4" w:rsidRPr="00B10BE7">
        <w:rPr>
          <w:b/>
          <w:sz w:val="24"/>
          <w:szCs w:val="24"/>
        </w:rPr>
        <w:t>Информационная</w:t>
      </w:r>
      <w:r w:rsidR="00BC1420">
        <w:rPr>
          <w:b/>
          <w:sz w:val="24"/>
          <w:szCs w:val="24"/>
        </w:rPr>
        <w:t xml:space="preserve"> </w:t>
      </w:r>
      <w:r w:rsidR="00D336E4" w:rsidRPr="00B10BE7">
        <w:rPr>
          <w:b/>
          <w:sz w:val="24"/>
          <w:szCs w:val="24"/>
        </w:rPr>
        <w:t xml:space="preserve"> деятельность</w:t>
      </w:r>
      <w:r w:rsidR="008D56D0">
        <w:rPr>
          <w:b/>
          <w:sz w:val="24"/>
          <w:szCs w:val="24"/>
        </w:rPr>
        <w:t xml:space="preserve"> и организационно-методические мероприятия</w:t>
      </w:r>
    </w:p>
    <w:p w:rsidR="00DF02B3" w:rsidRPr="00DF02B3" w:rsidRDefault="00FC6CBF" w:rsidP="00DF02B3">
      <w:pPr>
        <w:pStyle w:val="aa"/>
        <w:tabs>
          <w:tab w:val="left" w:pos="426"/>
        </w:tabs>
        <w:rPr>
          <w:rFonts w:ascii="Times New Roman" w:hAnsi="Times New Roman" w:cs="Times New Roman"/>
          <w:b/>
        </w:rPr>
      </w:pPr>
      <w:r w:rsidRPr="00DF02B3">
        <w:rPr>
          <w:rFonts w:ascii="Times New Roman" w:hAnsi="Times New Roman" w:cs="Times New Roman"/>
        </w:rPr>
        <w:t xml:space="preserve">           </w:t>
      </w:r>
      <w:r w:rsidR="00DF02B3" w:rsidRPr="00DF02B3">
        <w:rPr>
          <w:rFonts w:ascii="Times New Roman" w:hAnsi="Times New Roman" w:cs="Times New Roman"/>
          <w:b/>
        </w:rPr>
        <w:t>4.1. Информационная деятельность</w:t>
      </w:r>
    </w:p>
    <w:p w:rsidR="00FC6CBF" w:rsidRPr="00FC6CBF" w:rsidRDefault="00DF02B3" w:rsidP="00FC6CBF">
      <w:pPr>
        <w:pStyle w:val="aa"/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6CBF" w:rsidRPr="00940CBB">
        <w:rPr>
          <w:rFonts w:ascii="Times New Roman" w:hAnsi="Times New Roman" w:cs="Times New Roman"/>
        </w:rPr>
        <w:t>В течение 2016 года на официальном Интернет-сайте администрации городского округа на странице Контрольно-счетной палаты обеспечено размещение информации о планах, контрольных и экспертно-аналитических мероприятиях, проводимых Контрольно-</w:t>
      </w:r>
      <w:r w:rsidR="00940CBB" w:rsidRPr="00940CBB">
        <w:rPr>
          <w:rFonts w:ascii="Times New Roman" w:hAnsi="Times New Roman" w:cs="Times New Roman"/>
        </w:rPr>
        <w:t>сче</w:t>
      </w:r>
      <w:r w:rsidR="00FC6CBF" w:rsidRPr="00940CBB">
        <w:rPr>
          <w:rFonts w:ascii="Times New Roman" w:hAnsi="Times New Roman" w:cs="Times New Roman"/>
        </w:rPr>
        <w:t>тной палатой</w:t>
      </w:r>
      <w:r w:rsidR="00940CBB" w:rsidRPr="00940CBB">
        <w:rPr>
          <w:rFonts w:ascii="Times New Roman" w:hAnsi="Times New Roman" w:cs="Times New Roman"/>
        </w:rPr>
        <w:t xml:space="preserve"> и иной информации</w:t>
      </w:r>
      <w:r w:rsidR="00FC6CBF" w:rsidRPr="00940CBB">
        <w:rPr>
          <w:rFonts w:ascii="Times New Roman" w:hAnsi="Times New Roman" w:cs="Times New Roman"/>
        </w:rPr>
        <w:t xml:space="preserve">.  </w:t>
      </w:r>
      <w:r w:rsidR="00F42782">
        <w:rPr>
          <w:rFonts w:ascii="Times New Roman" w:hAnsi="Times New Roman" w:cs="Times New Roman"/>
        </w:rPr>
        <w:t xml:space="preserve"> </w:t>
      </w:r>
      <w:r w:rsidR="00940CBB">
        <w:rPr>
          <w:rFonts w:ascii="Times New Roman" w:hAnsi="Times New Roman" w:cs="Times New Roman"/>
        </w:rPr>
        <w:t xml:space="preserve"> </w:t>
      </w:r>
    </w:p>
    <w:p w:rsidR="00F42782" w:rsidRPr="00FC6CBF" w:rsidRDefault="00FC6CBF" w:rsidP="00F42782">
      <w:pPr>
        <w:pStyle w:val="aa"/>
        <w:tabs>
          <w:tab w:val="left" w:pos="426"/>
        </w:tabs>
        <w:rPr>
          <w:rFonts w:ascii="Times New Roman" w:hAnsi="Times New Roman" w:cs="Times New Roman"/>
        </w:rPr>
      </w:pPr>
      <w:r w:rsidRPr="00FC6CBF">
        <w:rPr>
          <w:rFonts w:ascii="Times New Roman" w:hAnsi="Times New Roman" w:cs="Times New Roman"/>
        </w:rPr>
        <w:t xml:space="preserve"> </w:t>
      </w:r>
      <w:r w:rsidR="00940CBB">
        <w:rPr>
          <w:rFonts w:ascii="Times New Roman" w:hAnsi="Times New Roman" w:cs="Times New Roman"/>
        </w:rPr>
        <w:t xml:space="preserve">         </w:t>
      </w:r>
      <w:r w:rsidRPr="00FC6CBF">
        <w:rPr>
          <w:rFonts w:ascii="Times New Roman" w:hAnsi="Times New Roman" w:cs="Times New Roman"/>
        </w:rPr>
        <w:t xml:space="preserve"> В отчетном периоде на странице Контрольно-счетной палаты было размещено 27 материалов, в том числе 9 - информаций о проведенных контрольных мероприятиях, 11- </w:t>
      </w:r>
      <w:r w:rsidRPr="00FC6CBF">
        <w:rPr>
          <w:rFonts w:ascii="Times New Roman" w:hAnsi="Times New Roman" w:cs="Times New Roman"/>
        </w:rPr>
        <w:lastRenderedPageBreak/>
        <w:t>экспертно-аналитических заключений (информаций), 7</w:t>
      </w:r>
      <w:r w:rsidR="00F42782">
        <w:rPr>
          <w:rFonts w:ascii="Times New Roman" w:hAnsi="Times New Roman" w:cs="Times New Roman"/>
        </w:rPr>
        <w:t xml:space="preserve"> материалов</w:t>
      </w:r>
      <w:r w:rsidRPr="00FC6CBF">
        <w:rPr>
          <w:rFonts w:ascii="Times New Roman" w:hAnsi="Times New Roman" w:cs="Times New Roman"/>
        </w:rPr>
        <w:t xml:space="preserve"> - планы, стандарты, сведения</w:t>
      </w:r>
      <w:r w:rsidR="00F42782">
        <w:rPr>
          <w:rFonts w:ascii="Times New Roman" w:hAnsi="Times New Roman" w:cs="Times New Roman"/>
        </w:rPr>
        <w:t xml:space="preserve"> и др</w:t>
      </w:r>
      <w:r w:rsidRPr="00FC6CBF">
        <w:rPr>
          <w:rFonts w:ascii="Times New Roman" w:hAnsi="Times New Roman" w:cs="Times New Roman"/>
        </w:rPr>
        <w:t>.</w:t>
      </w:r>
      <w:r w:rsidR="00F42782">
        <w:rPr>
          <w:rFonts w:ascii="Times New Roman" w:hAnsi="Times New Roman" w:cs="Times New Roman"/>
        </w:rPr>
        <w:t xml:space="preserve"> </w:t>
      </w:r>
      <w:r w:rsidR="00F42782" w:rsidRPr="00FC6CBF">
        <w:rPr>
          <w:rFonts w:ascii="Times New Roman" w:hAnsi="Times New Roman" w:cs="Times New Roman"/>
        </w:rPr>
        <w:t>Информация находится в открытом доступе для ознакомления с результатами работы Контрольно-счётной палаты всех заинтересованных лиц.</w:t>
      </w:r>
    </w:p>
    <w:p w:rsidR="00F42782" w:rsidRDefault="00F42782" w:rsidP="00C84DDA">
      <w:pPr>
        <w:pStyle w:val="aa"/>
        <w:tabs>
          <w:tab w:val="left" w:pos="426"/>
        </w:tabs>
        <w:rPr>
          <w:rFonts w:ascii="Times New Roman" w:hAnsi="Times New Roman" w:cs="Times New Roman"/>
        </w:rPr>
      </w:pPr>
    </w:p>
    <w:p w:rsidR="00DF02B3" w:rsidRPr="00DF02B3" w:rsidRDefault="00C84DDA" w:rsidP="00DF02B3">
      <w:pPr>
        <w:pStyle w:val="aa"/>
        <w:tabs>
          <w:tab w:val="left" w:pos="426"/>
        </w:tabs>
        <w:rPr>
          <w:rFonts w:ascii="Times New Roman" w:eastAsia="Calibri" w:hAnsi="Times New Roman" w:cs="Times New Roman"/>
          <w:b/>
          <w:lang w:eastAsia="en-US"/>
        </w:rPr>
      </w:pPr>
      <w:r w:rsidRPr="00DF02B3">
        <w:rPr>
          <w:rFonts w:ascii="Times New Roman" w:hAnsi="Times New Roman" w:cs="Times New Roman"/>
        </w:rPr>
        <w:t xml:space="preserve">                 </w:t>
      </w:r>
      <w:r w:rsidR="00DF02B3" w:rsidRPr="00DF02B3">
        <w:rPr>
          <w:rFonts w:ascii="Times New Roman" w:eastAsia="Calibri" w:hAnsi="Times New Roman" w:cs="Times New Roman"/>
          <w:b/>
          <w:lang w:eastAsia="en-US"/>
        </w:rPr>
        <w:t xml:space="preserve">4.2. </w:t>
      </w:r>
      <w:r w:rsidR="008D56D0">
        <w:rPr>
          <w:rFonts w:ascii="Times New Roman" w:eastAsia="Calibri" w:hAnsi="Times New Roman" w:cs="Times New Roman"/>
          <w:b/>
          <w:lang w:eastAsia="en-US"/>
        </w:rPr>
        <w:t>О</w:t>
      </w:r>
      <w:r w:rsidR="008D56D0" w:rsidRPr="008D56D0">
        <w:rPr>
          <w:rFonts w:ascii="Times New Roman" w:eastAsia="Calibri" w:hAnsi="Times New Roman" w:cs="Times New Roman"/>
          <w:b/>
          <w:lang w:eastAsia="en-US"/>
        </w:rPr>
        <w:t>рганизационно-методические мероприятия</w:t>
      </w:r>
    </w:p>
    <w:p w:rsidR="008D56D0" w:rsidRPr="008D56D0" w:rsidRDefault="0060737F" w:rsidP="00C84DDA">
      <w:pPr>
        <w:pStyle w:val="aa"/>
        <w:tabs>
          <w:tab w:val="left" w:pos="426"/>
        </w:tabs>
        <w:rPr>
          <w:rFonts w:ascii="Times New Roman" w:hAnsi="Times New Roman" w:cs="Times New Roman"/>
        </w:rPr>
      </w:pPr>
      <w:r w:rsidRPr="008D56D0">
        <w:rPr>
          <w:rFonts w:ascii="Times New Roman" w:hAnsi="Times New Roman" w:cs="Times New Roman"/>
        </w:rPr>
        <w:t xml:space="preserve">    </w:t>
      </w:r>
      <w:r w:rsidR="008D56D0">
        <w:rPr>
          <w:rFonts w:ascii="Times New Roman" w:hAnsi="Times New Roman" w:cs="Times New Roman"/>
        </w:rPr>
        <w:t xml:space="preserve">          </w:t>
      </w:r>
      <w:r w:rsidR="008D56D0" w:rsidRPr="008D56D0">
        <w:rPr>
          <w:rFonts w:ascii="Times New Roman" w:hAnsi="Times New Roman" w:cs="Times New Roman"/>
        </w:rPr>
        <w:t xml:space="preserve">В рамках организационно-методической работы Контрольно-счетной палатой  изучались разработанные Счетной палатой Российской Федерации и Контрольно-счетной палатой Приморского края Стандарты проведения контрольных и экспертно-аналитических мероприятий, </w:t>
      </w:r>
      <w:r w:rsidR="00351A77">
        <w:rPr>
          <w:rFonts w:ascii="Times New Roman" w:hAnsi="Times New Roman" w:cs="Times New Roman"/>
        </w:rPr>
        <w:t>аудит</w:t>
      </w:r>
      <w:r w:rsidR="00F42782">
        <w:rPr>
          <w:rFonts w:ascii="Times New Roman" w:hAnsi="Times New Roman" w:cs="Times New Roman"/>
        </w:rPr>
        <w:t>а</w:t>
      </w:r>
      <w:r w:rsidR="00351A77">
        <w:rPr>
          <w:rFonts w:ascii="Times New Roman" w:hAnsi="Times New Roman" w:cs="Times New Roman"/>
        </w:rPr>
        <w:t xml:space="preserve"> эффективности </w:t>
      </w:r>
      <w:r w:rsidR="00925EA2">
        <w:rPr>
          <w:rFonts w:ascii="Times New Roman" w:hAnsi="Times New Roman" w:cs="Times New Roman"/>
        </w:rPr>
        <w:t>использования бюджетных средств</w:t>
      </w:r>
      <w:r w:rsidR="00351A77">
        <w:rPr>
          <w:rFonts w:ascii="Times New Roman" w:hAnsi="Times New Roman" w:cs="Times New Roman"/>
        </w:rPr>
        <w:t>,</w:t>
      </w:r>
      <w:r w:rsidR="00F42782">
        <w:rPr>
          <w:rFonts w:ascii="Times New Roman" w:hAnsi="Times New Roman" w:cs="Times New Roman"/>
        </w:rPr>
        <w:t xml:space="preserve"> а также</w:t>
      </w:r>
      <w:r w:rsidR="00F42782" w:rsidRPr="00F42782">
        <w:rPr>
          <w:rFonts w:ascii="Times New Roman" w:hAnsi="Times New Roman" w:cs="Times New Roman"/>
        </w:rPr>
        <w:t xml:space="preserve"> </w:t>
      </w:r>
      <w:r w:rsidR="00F42782" w:rsidRPr="008D56D0">
        <w:rPr>
          <w:rFonts w:ascii="Times New Roman" w:hAnsi="Times New Roman" w:cs="Times New Roman"/>
        </w:rPr>
        <w:t>опыт работы других контрольно-счетных органов</w:t>
      </w:r>
      <w:r w:rsidR="008D56D0" w:rsidRPr="008D56D0">
        <w:rPr>
          <w:rFonts w:ascii="Times New Roman" w:hAnsi="Times New Roman" w:cs="Times New Roman"/>
        </w:rPr>
        <w:t xml:space="preserve">. </w:t>
      </w:r>
      <w:r w:rsidRPr="008D56D0">
        <w:rPr>
          <w:rFonts w:ascii="Times New Roman" w:hAnsi="Times New Roman" w:cs="Times New Roman"/>
        </w:rPr>
        <w:t xml:space="preserve">    </w:t>
      </w:r>
    </w:p>
    <w:p w:rsidR="00C84DDA" w:rsidRPr="00C84DDA" w:rsidRDefault="0060737F" w:rsidP="00C84DDA">
      <w:pPr>
        <w:pStyle w:val="aa"/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D56D0">
        <w:rPr>
          <w:rFonts w:ascii="Times New Roman" w:hAnsi="Times New Roman" w:cs="Times New Roman"/>
        </w:rPr>
        <w:t xml:space="preserve">         </w:t>
      </w:r>
      <w:r w:rsidR="00C84DDA" w:rsidRPr="00C84DDA">
        <w:rPr>
          <w:rFonts w:ascii="Times New Roman" w:hAnsi="Times New Roman" w:cs="Times New Roman"/>
        </w:rPr>
        <w:t>С целью эффективного совершенствования</w:t>
      </w:r>
      <w:r w:rsidR="008D56D0" w:rsidRPr="008D56D0">
        <w:rPr>
          <w:rFonts w:ascii="Times New Roman" w:hAnsi="Times New Roman" w:cs="Times New Roman"/>
        </w:rPr>
        <w:t xml:space="preserve"> </w:t>
      </w:r>
      <w:r w:rsidR="008D56D0">
        <w:rPr>
          <w:rFonts w:ascii="Times New Roman" w:hAnsi="Times New Roman" w:cs="Times New Roman"/>
        </w:rPr>
        <w:t>деятельности</w:t>
      </w:r>
      <w:r w:rsidR="00C84DDA">
        <w:rPr>
          <w:rFonts w:ascii="Times New Roman" w:hAnsi="Times New Roman" w:cs="Times New Roman"/>
        </w:rPr>
        <w:t xml:space="preserve"> Контрольно-сче</w:t>
      </w:r>
      <w:r w:rsidR="00C84DDA" w:rsidRPr="00C84DDA">
        <w:rPr>
          <w:rFonts w:ascii="Times New Roman" w:hAnsi="Times New Roman" w:cs="Times New Roman"/>
        </w:rPr>
        <w:t>тной палатой в 201</w:t>
      </w:r>
      <w:r w:rsidR="00C84DDA">
        <w:rPr>
          <w:rFonts w:ascii="Times New Roman" w:hAnsi="Times New Roman" w:cs="Times New Roman"/>
        </w:rPr>
        <w:t>6</w:t>
      </w:r>
      <w:r w:rsidR="00C84DDA" w:rsidRPr="00C84DDA">
        <w:rPr>
          <w:rFonts w:ascii="Times New Roman" w:hAnsi="Times New Roman" w:cs="Times New Roman"/>
        </w:rPr>
        <w:t xml:space="preserve"> году разработан</w:t>
      </w:r>
      <w:r w:rsidR="00C84DDA">
        <w:rPr>
          <w:rFonts w:ascii="Times New Roman" w:hAnsi="Times New Roman" w:cs="Times New Roman"/>
        </w:rPr>
        <w:t>ы</w:t>
      </w:r>
      <w:r w:rsidR="00C84DDA" w:rsidRPr="00C84DDA">
        <w:rPr>
          <w:rFonts w:ascii="Times New Roman" w:hAnsi="Times New Roman" w:cs="Times New Roman"/>
        </w:rPr>
        <w:t xml:space="preserve"> и утвержден</w:t>
      </w:r>
      <w:r w:rsidR="00C84DDA">
        <w:rPr>
          <w:rFonts w:ascii="Times New Roman" w:hAnsi="Times New Roman" w:cs="Times New Roman"/>
        </w:rPr>
        <w:t>ы</w:t>
      </w:r>
      <w:r w:rsidR="00C84DDA" w:rsidRPr="00C84DDA">
        <w:rPr>
          <w:rFonts w:ascii="Times New Roman" w:hAnsi="Times New Roman" w:cs="Times New Roman"/>
        </w:rPr>
        <w:t xml:space="preserve">  2 стандарта  финансового контроля:</w:t>
      </w:r>
    </w:p>
    <w:p w:rsidR="00C84DDA" w:rsidRPr="00C84DDA" w:rsidRDefault="00C84DDA" w:rsidP="00C84DDA">
      <w:pPr>
        <w:pStyle w:val="aa"/>
        <w:tabs>
          <w:tab w:val="left" w:pos="426"/>
        </w:tabs>
        <w:rPr>
          <w:rFonts w:ascii="Times New Roman" w:hAnsi="Times New Roman" w:cs="Times New Roman"/>
        </w:rPr>
      </w:pPr>
      <w:r w:rsidRPr="00C84DDA">
        <w:rPr>
          <w:rFonts w:ascii="Times New Roman" w:hAnsi="Times New Roman" w:cs="Times New Roman"/>
        </w:rPr>
        <w:t>-   стандарт внешнего финансового контроля  СФК-3 «Общие правила проведения контрольного мероприятия»;</w:t>
      </w:r>
    </w:p>
    <w:p w:rsidR="00C84DDA" w:rsidRDefault="00C84DDA" w:rsidP="00C84DDA">
      <w:pPr>
        <w:pStyle w:val="aa"/>
        <w:tabs>
          <w:tab w:val="left" w:pos="426"/>
        </w:tabs>
        <w:rPr>
          <w:rFonts w:eastAsiaTheme="minorHAnsi"/>
          <w:lang w:eastAsia="en-US"/>
        </w:rPr>
      </w:pPr>
      <w:r w:rsidRPr="00C84DDA">
        <w:rPr>
          <w:rFonts w:ascii="Times New Roman" w:hAnsi="Times New Roman" w:cs="Times New Roman"/>
        </w:rPr>
        <w:t xml:space="preserve">-   стандарт внутреннего финансового контроля  </w:t>
      </w:r>
      <w:proofErr w:type="spellStart"/>
      <w:r w:rsidRPr="00C84DDA">
        <w:rPr>
          <w:rFonts w:ascii="Times New Roman" w:hAnsi="Times New Roman" w:cs="Times New Roman"/>
        </w:rPr>
        <w:t>СвФК</w:t>
      </w:r>
      <w:proofErr w:type="spellEnd"/>
      <w:r w:rsidRPr="00C84DDA">
        <w:rPr>
          <w:rFonts w:ascii="Times New Roman" w:hAnsi="Times New Roman" w:cs="Times New Roman"/>
        </w:rPr>
        <w:t xml:space="preserve"> 1/2016 «Осуществление внутреннего финансового контроля».</w:t>
      </w:r>
      <w:r w:rsidRPr="00C84DDA">
        <w:rPr>
          <w:rFonts w:eastAsiaTheme="minorHAnsi"/>
          <w:lang w:eastAsia="en-US"/>
        </w:rPr>
        <w:t xml:space="preserve"> </w:t>
      </w:r>
    </w:p>
    <w:p w:rsidR="00493AEB" w:rsidRPr="00A30A12" w:rsidRDefault="00493AEB" w:rsidP="00493AEB">
      <w:pPr>
        <w:pStyle w:val="aa"/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30A12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</w:t>
      </w:r>
      <w:r w:rsidRPr="00A30A12">
        <w:rPr>
          <w:rFonts w:ascii="Times New Roman" w:hAnsi="Times New Roman" w:cs="Times New Roman"/>
        </w:rPr>
        <w:t>2016  году председатель Контрольно-счётной палаты принимала участие в работе 11 заседаний Думы Лесозаводского городского округа,  25 заседаний постоянных комиссий Думы Лесозаводского городского округа, выступала с докладом на 2 Публичных слушаниях о бюджете Лесозаводского городского округа, а также присутствовала на 2  Координационных совещаниях при главе Лесозаводского городского округа.</w:t>
      </w:r>
    </w:p>
    <w:p w:rsidR="00493AEB" w:rsidRPr="00BC1420" w:rsidRDefault="00493AEB" w:rsidP="00493AEB">
      <w:pPr>
        <w:ind w:firstLine="708"/>
        <w:rPr>
          <w:sz w:val="24"/>
          <w:szCs w:val="24"/>
        </w:rPr>
      </w:pPr>
      <w:r w:rsidRPr="00BC1420">
        <w:rPr>
          <w:sz w:val="24"/>
          <w:szCs w:val="24"/>
        </w:rPr>
        <w:t>В конце 201</w:t>
      </w:r>
      <w:r>
        <w:rPr>
          <w:sz w:val="24"/>
          <w:szCs w:val="24"/>
        </w:rPr>
        <w:t>6</w:t>
      </w:r>
      <w:r w:rsidRPr="00BC1420">
        <w:rPr>
          <w:sz w:val="24"/>
          <w:szCs w:val="24"/>
        </w:rPr>
        <w:t xml:space="preserve"> года Контрольно-счётной палатой  проводилась работа по формированию и утверждению Плана работы на 201</w:t>
      </w:r>
      <w:r>
        <w:rPr>
          <w:sz w:val="24"/>
          <w:szCs w:val="24"/>
        </w:rPr>
        <w:t>7</w:t>
      </w:r>
      <w:r w:rsidRPr="00BC1420">
        <w:rPr>
          <w:sz w:val="24"/>
          <w:szCs w:val="24"/>
        </w:rPr>
        <w:t xml:space="preserve"> год</w:t>
      </w:r>
      <w:r w:rsidR="00CB4AB5">
        <w:rPr>
          <w:sz w:val="24"/>
          <w:szCs w:val="24"/>
        </w:rPr>
        <w:t>.</w:t>
      </w:r>
    </w:p>
    <w:p w:rsidR="00493AEB" w:rsidRDefault="00493AEB" w:rsidP="00C84DDA">
      <w:pPr>
        <w:pStyle w:val="aa"/>
        <w:tabs>
          <w:tab w:val="left" w:pos="426"/>
        </w:tabs>
        <w:rPr>
          <w:rFonts w:eastAsiaTheme="minorHAnsi"/>
          <w:lang w:eastAsia="en-US"/>
        </w:rPr>
      </w:pPr>
    </w:p>
    <w:p w:rsidR="008D56D0" w:rsidRDefault="00C84DDA" w:rsidP="008D56D0">
      <w:pPr>
        <w:pStyle w:val="aa"/>
        <w:tabs>
          <w:tab w:val="left" w:pos="42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  <w:r w:rsidR="00A30A12">
        <w:rPr>
          <w:rFonts w:ascii="Times New Roman" w:hAnsi="Times New Roman" w:cs="Times New Roman"/>
        </w:rPr>
        <w:t xml:space="preserve">      </w:t>
      </w:r>
      <w:r w:rsidR="00121C04">
        <w:rPr>
          <w:rFonts w:ascii="Times New Roman" w:hAnsi="Times New Roman" w:cs="Times New Roman"/>
        </w:rPr>
        <w:t xml:space="preserve">     </w:t>
      </w:r>
      <w:r w:rsidR="008D56D0" w:rsidRPr="00DF02B3">
        <w:rPr>
          <w:rFonts w:ascii="Times New Roman" w:hAnsi="Times New Roman" w:cs="Times New Roman"/>
        </w:rPr>
        <w:t xml:space="preserve"> </w:t>
      </w:r>
      <w:r w:rsidR="008D56D0" w:rsidRPr="00DF02B3">
        <w:rPr>
          <w:rFonts w:ascii="Times New Roman" w:eastAsia="Calibri" w:hAnsi="Times New Roman" w:cs="Times New Roman"/>
          <w:b/>
          <w:lang w:eastAsia="en-US"/>
        </w:rPr>
        <w:t xml:space="preserve">4.3. </w:t>
      </w:r>
      <w:r w:rsidR="008D56D0" w:rsidRPr="00DF02B3">
        <w:rPr>
          <w:rFonts w:ascii="Times New Roman" w:hAnsi="Times New Roman" w:cs="Times New Roman"/>
          <w:b/>
          <w:bCs/>
        </w:rPr>
        <w:t xml:space="preserve">Взаимодействие Контрольно-счётной палаты </w:t>
      </w:r>
    </w:p>
    <w:p w:rsidR="00F1624D" w:rsidRPr="00F1624D" w:rsidRDefault="00F1624D" w:rsidP="00F1624D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F1624D">
        <w:rPr>
          <w:rFonts w:eastAsia="Calibri"/>
          <w:sz w:val="24"/>
          <w:szCs w:val="24"/>
          <w:lang w:eastAsia="en-US"/>
        </w:rPr>
        <w:t xml:space="preserve">Между Контрольно-счетной палатой городского округа и Управлением Федерального казначейства по Приморскому краю заключено соглашение об информационном взаимодействии. Предметом соглашения является обмен информацией при осуществлении </w:t>
      </w:r>
      <w:proofErr w:type="gramStart"/>
      <w:r w:rsidRPr="00F1624D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F1624D">
        <w:rPr>
          <w:rFonts w:eastAsia="Calibri"/>
          <w:sz w:val="24"/>
          <w:szCs w:val="24"/>
          <w:lang w:eastAsia="en-US"/>
        </w:rPr>
        <w:t xml:space="preserve"> соблюдением требований бюджетного законодательства.</w:t>
      </w:r>
    </w:p>
    <w:p w:rsidR="00F42782" w:rsidRDefault="008D56D0" w:rsidP="008D56D0">
      <w:pPr>
        <w:pStyle w:val="aa"/>
        <w:tabs>
          <w:tab w:val="left" w:pos="426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</w:t>
      </w:r>
      <w:r w:rsidRPr="00D62858">
        <w:rPr>
          <w:rFonts w:ascii="Times New Roman" w:hAnsi="Times New Roman" w:cs="Times New Roman"/>
          <w:color w:val="000000"/>
        </w:rPr>
        <w:t xml:space="preserve">В 2016 году </w:t>
      </w:r>
      <w:r>
        <w:rPr>
          <w:rFonts w:ascii="Times New Roman" w:hAnsi="Times New Roman" w:cs="Times New Roman"/>
          <w:color w:val="000000"/>
        </w:rPr>
        <w:t xml:space="preserve">по инициативе </w:t>
      </w:r>
      <w:r w:rsidRPr="00D62858">
        <w:rPr>
          <w:rFonts w:ascii="Times New Roman" w:hAnsi="Times New Roman" w:cs="Times New Roman"/>
          <w:color w:val="000000"/>
        </w:rPr>
        <w:t>Контрольно-счетной палат</w:t>
      </w:r>
      <w:r>
        <w:rPr>
          <w:rFonts w:ascii="Times New Roman" w:hAnsi="Times New Roman" w:cs="Times New Roman"/>
          <w:color w:val="000000"/>
        </w:rPr>
        <w:t xml:space="preserve">ы </w:t>
      </w:r>
      <w:r w:rsidRPr="00D6285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подготовлены  и </w:t>
      </w:r>
      <w:r w:rsidRPr="00D62858">
        <w:rPr>
          <w:rFonts w:ascii="Times New Roman" w:hAnsi="Times New Roman" w:cs="Times New Roman"/>
          <w:color w:val="000000"/>
        </w:rPr>
        <w:t xml:space="preserve">заключены </w:t>
      </w:r>
      <w:r>
        <w:rPr>
          <w:rFonts w:ascii="Times New Roman" w:hAnsi="Times New Roman" w:cs="Times New Roman"/>
          <w:color w:val="000000"/>
        </w:rPr>
        <w:t xml:space="preserve"> </w:t>
      </w:r>
      <w:r w:rsidR="00121C04">
        <w:rPr>
          <w:rFonts w:ascii="Times New Roman" w:hAnsi="Times New Roman" w:cs="Times New Roman"/>
          <w:color w:val="000000"/>
        </w:rPr>
        <w:t xml:space="preserve">два </w:t>
      </w:r>
      <w:r w:rsidRPr="00D62858">
        <w:rPr>
          <w:rFonts w:ascii="Times New Roman" w:hAnsi="Times New Roman" w:cs="Times New Roman"/>
          <w:color w:val="000000"/>
        </w:rPr>
        <w:t>соглашения</w:t>
      </w:r>
      <w:r>
        <w:rPr>
          <w:rFonts w:ascii="Times New Roman" w:hAnsi="Times New Roman" w:cs="Times New Roman"/>
          <w:color w:val="000000"/>
        </w:rPr>
        <w:t xml:space="preserve">: </w:t>
      </w:r>
      <w:r w:rsidRPr="00D62858">
        <w:rPr>
          <w:rFonts w:ascii="Times New Roman" w:hAnsi="Times New Roman" w:cs="Times New Roman"/>
          <w:color w:val="000000"/>
        </w:rPr>
        <w:t xml:space="preserve"> </w:t>
      </w:r>
    </w:p>
    <w:p w:rsidR="00F42782" w:rsidRDefault="00F42782" w:rsidP="008D56D0">
      <w:pPr>
        <w:pStyle w:val="aa"/>
        <w:tabs>
          <w:tab w:val="left" w:pos="426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8D56D0" w:rsidRPr="00D62858">
        <w:rPr>
          <w:rFonts w:ascii="Times New Roman" w:hAnsi="Times New Roman" w:cs="Times New Roman"/>
          <w:color w:val="000000"/>
        </w:rPr>
        <w:t>о</w:t>
      </w:r>
      <w:r w:rsidR="008D56D0" w:rsidRPr="00D62858">
        <w:rPr>
          <w:rFonts w:ascii="Times New Roman" w:hAnsi="Times New Roman" w:cs="Times New Roman"/>
        </w:rPr>
        <w:t xml:space="preserve"> </w:t>
      </w:r>
      <w:r w:rsidR="008D56D0" w:rsidRPr="00D62858">
        <w:rPr>
          <w:rFonts w:ascii="Times New Roman" w:hAnsi="Times New Roman" w:cs="Times New Roman"/>
          <w:color w:val="000000"/>
        </w:rPr>
        <w:t>взаимодействии с Лесозаводской межрайонной прокуратурой</w:t>
      </w:r>
      <w:r w:rsidR="008D56D0">
        <w:rPr>
          <w:rFonts w:ascii="Times New Roman" w:hAnsi="Times New Roman" w:cs="Times New Roman"/>
          <w:color w:val="000000"/>
        </w:rPr>
        <w:t xml:space="preserve">; </w:t>
      </w:r>
    </w:p>
    <w:p w:rsidR="00F42782" w:rsidRDefault="00F42782" w:rsidP="008D56D0">
      <w:pPr>
        <w:pStyle w:val="aa"/>
        <w:tabs>
          <w:tab w:val="left" w:pos="426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8D56D0" w:rsidRPr="00D62858">
        <w:rPr>
          <w:rFonts w:ascii="Times New Roman" w:hAnsi="Times New Roman" w:cs="Times New Roman"/>
          <w:color w:val="000000"/>
        </w:rPr>
        <w:t xml:space="preserve">о сотрудничестве с </w:t>
      </w:r>
      <w:r w:rsidR="008D56D0" w:rsidRPr="00D62858">
        <w:rPr>
          <w:rFonts w:ascii="Times New Roman" w:hAnsi="Times New Roman" w:cs="Times New Roman"/>
          <w:bCs/>
          <w:color w:val="000000"/>
        </w:rPr>
        <w:t xml:space="preserve">Межмуниципальным отделом Министерства внутренних  дел Российской Федерации «Лесозаводский». </w:t>
      </w:r>
    </w:p>
    <w:p w:rsidR="008D56D0" w:rsidRPr="00D62858" w:rsidRDefault="00F42782" w:rsidP="008D56D0">
      <w:pPr>
        <w:pStyle w:val="aa"/>
        <w:tabs>
          <w:tab w:val="left" w:pos="426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r w:rsidR="008D56D0" w:rsidRPr="00D62858">
        <w:rPr>
          <w:rFonts w:ascii="Times New Roman" w:hAnsi="Times New Roman" w:cs="Times New Roman"/>
          <w:bCs/>
          <w:color w:val="000000"/>
        </w:rPr>
        <w:t>Основным направлением данных соглашений является взаимодействие по вопросам предупреждения, выявления и пресечения правонарушений, связанных с незаконным использованием средств бюджета Лесозаводского городского округа, управлением и распоряжением имущества, находящегося в собственности Лесозаводского  городского округа.</w:t>
      </w:r>
    </w:p>
    <w:p w:rsidR="00FE785D" w:rsidRDefault="00FE785D" w:rsidP="00FE785D">
      <w:pPr>
        <w:tabs>
          <w:tab w:val="left" w:pos="0"/>
        </w:tabs>
        <w:ind w:firstLine="567"/>
        <w:rPr>
          <w:color w:val="000000"/>
          <w:sz w:val="24"/>
          <w:szCs w:val="24"/>
        </w:rPr>
      </w:pPr>
      <w:r w:rsidRPr="00FE785D">
        <w:rPr>
          <w:color w:val="000000"/>
          <w:sz w:val="24"/>
          <w:szCs w:val="24"/>
        </w:rPr>
        <w:t>В 2016 году материалы двух контрольных мероприятий направлены в Лесозаводскую межрайонную прокуратуру, одна проверка - в МО МВД «Лесозаводский»</w:t>
      </w:r>
      <w:r w:rsidRPr="00FE785D">
        <w:rPr>
          <w:rFonts w:eastAsia="Calibri"/>
          <w:sz w:val="24"/>
          <w:szCs w:val="24"/>
          <w:lang w:eastAsia="en-US"/>
        </w:rPr>
        <w:t xml:space="preserve"> для надлежащей правовой оценки содержащихся в них фактов,  проведения </w:t>
      </w:r>
      <w:r w:rsidRPr="00FE785D">
        <w:rPr>
          <w:color w:val="000000"/>
          <w:sz w:val="24"/>
          <w:szCs w:val="24"/>
        </w:rPr>
        <w:t>проверки на предмет наличия в действиях объектов признаков составов административных правонарушений или уголовных преступлений. П</w:t>
      </w:r>
      <w:r w:rsidRPr="00FE785D">
        <w:rPr>
          <w:rFonts w:eastAsia="Calibri"/>
          <w:color w:val="000000"/>
          <w:sz w:val="24"/>
          <w:szCs w:val="24"/>
          <w:lang w:eastAsia="en-US"/>
        </w:rPr>
        <w:t xml:space="preserve">рокуратурой подготовлен проект постановления по делу об административном правонарушении в отношении главы администрации Лесозаводского городского округа за нарушение бюджетного законодательства – принятие бюджетных обязательств в размерах, превышающих утвержденные лимиты, для рассмотрения в Департаменте финансов Приморского края.  </w:t>
      </w:r>
      <w:proofErr w:type="gramStart"/>
      <w:r w:rsidRPr="00FE785D">
        <w:rPr>
          <w:color w:val="000000"/>
          <w:sz w:val="24"/>
          <w:szCs w:val="24"/>
        </w:rPr>
        <w:t xml:space="preserve">МО МВД «Лесозаводский» </w:t>
      </w:r>
      <w:r>
        <w:rPr>
          <w:color w:val="000000"/>
          <w:sz w:val="24"/>
          <w:szCs w:val="24"/>
        </w:rPr>
        <w:t xml:space="preserve"> в письме </w:t>
      </w:r>
      <w:r>
        <w:rPr>
          <w:sz w:val="24"/>
          <w:szCs w:val="24"/>
        </w:rPr>
        <w:t>К</w:t>
      </w:r>
      <w:r w:rsidRPr="00F2341D">
        <w:rPr>
          <w:sz w:val="24"/>
          <w:szCs w:val="24"/>
        </w:rPr>
        <w:t>онтрольно-счетной палат</w:t>
      </w:r>
      <w:r>
        <w:rPr>
          <w:sz w:val="24"/>
          <w:szCs w:val="24"/>
        </w:rPr>
        <w:t>е</w:t>
      </w:r>
      <w:r w:rsidRPr="00F2341D">
        <w:rPr>
          <w:sz w:val="24"/>
          <w:szCs w:val="24"/>
        </w:rPr>
        <w:t xml:space="preserve"> </w:t>
      </w:r>
      <w:r w:rsidRPr="00FE785D">
        <w:rPr>
          <w:color w:val="000000"/>
          <w:sz w:val="24"/>
          <w:szCs w:val="24"/>
        </w:rPr>
        <w:t xml:space="preserve">сообщено, что в связи невозможностью опроса отсутствующих в ходе проведения </w:t>
      </w:r>
      <w:r w:rsidR="00362EF4" w:rsidRPr="00FE785D">
        <w:rPr>
          <w:color w:val="000000"/>
          <w:sz w:val="24"/>
          <w:szCs w:val="24"/>
        </w:rPr>
        <w:t>до следственной</w:t>
      </w:r>
      <w:r w:rsidRPr="00FE785D">
        <w:rPr>
          <w:color w:val="000000"/>
          <w:sz w:val="24"/>
          <w:szCs w:val="24"/>
        </w:rPr>
        <w:t xml:space="preserve"> проверки</w:t>
      </w:r>
      <w:r w:rsidR="00BB5401" w:rsidRPr="00BB5401">
        <w:rPr>
          <w:color w:val="000000"/>
          <w:sz w:val="24"/>
          <w:szCs w:val="24"/>
        </w:rPr>
        <w:t xml:space="preserve"> </w:t>
      </w:r>
      <w:r w:rsidR="00BB5401" w:rsidRPr="00FE785D">
        <w:rPr>
          <w:color w:val="000000"/>
          <w:sz w:val="24"/>
          <w:szCs w:val="24"/>
        </w:rPr>
        <w:t>лиц,</w:t>
      </w:r>
      <w:r w:rsidRPr="00FE785D">
        <w:rPr>
          <w:color w:val="000000"/>
          <w:sz w:val="24"/>
          <w:szCs w:val="24"/>
        </w:rPr>
        <w:t xml:space="preserve"> вынесено постановление: отказать в возбуждении уголовного дела за отсутствием состава преступления,  и ходатайствовать </w:t>
      </w:r>
      <w:r w:rsidRPr="00FE785D">
        <w:rPr>
          <w:color w:val="000000"/>
          <w:sz w:val="24"/>
          <w:szCs w:val="24"/>
        </w:rPr>
        <w:lastRenderedPageBreak/>
        <w:t>перед Лесозаводской межрайонной прокуратурой об отмене постановления в возбуждении уголовного дела и возвращении материалов для проведения дополнительной проверки.</w:t>
      </w:r>
      <w:proofErr w:type="gramEnd"/>
    </w:p>
    <w:p w:rsidR="00362EF4" w:rsidRDefault="00FF6B3D" w:rsidP="00121C04">
      <w:pPr>
        <w:pStyle w:val="aa"/>
        <w:tabs>
          <w:tab w:val="left" w:pos="42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</w:p>
    <w:p w:rsidR="00121C04" w:rsidRDefault="00362EF4" w:rsidP="00121C04">
      <w:pPr>
        <w:pStyle w:val="aa"/>
        <w:tabs>
          <w:tab w:val="left" w:pos="426"/>
        </w:tabs>
        <w:rPr>
          <w:rFonts w:ascii="Times New Roman" w:hAnsi="Times New Roman" w:cs="Times New Roman"/>
        </w:rPr>
      </w:pPr>
      <w:r>
        <w:rPr>
          <w:rFonts w:eastAsia="Calibri"/>
          <w:lang w:eastAsia="en-US"/>
        </w:rPr>
        <w:t xml:space="preserve">          </w:t>
      </w:r>
      <w:r w:rsidR="00121C04" w:rsidRPr="00C84DDA">
        <w:rPr>
          <w:rFonts w:ascii="Times New Roman" w:hAnsi="Times New Roman" w:cs="Times New Roman"/>
        </w:rPr>
        <w:t>Как и в предыдущие годы, в минувшем году Контрольно-счетн</w:t>
      </w:r>
      <w:r w:rsidR="00121C04">
        <w:rPr>
          <w:rFonts w:ascii="Times New Roman" w:hAnsi="Times New Roman" w:cs="Times New Roman"/>
        </w:rPr>
        <w:t>ая</w:t>
      </w:r>
      <w:r w:rsidR="00121C04" w:rsidRPr="00C84DDA">
        <w:rPr>
          <w:rFonts w:ascii="Times New Roman" w:hAnsi="Times New Roman" w:cs="Times New Roman"/>
        </w:rPr>
        <w:t xml:space="preserve"> палат</w:t>
      </w:r>
      <w:r w:rsidR="00121C04">
        <w:rPr>
          <w:rFonts w:ascii="Times New Roman" w:hAnsi="Times New Roman" w:cs="Times New Roman"/>
        </w:rPr>
        <w:t>а</w:t>
      </w:r>
      <w:r w:rsidR="00121C04" w:rsidRPr="00C84DDA">
        <w:rPr>
          <w:rFonts w:ascii="Times New Roman" w:hAnsi="Times New Roman" w:cs="Times New Roman"/>
        </w:rPr>
        <w:t xml:space="preserve"> с целью изучения опыта работы и</w:t>
      </w:r>
      <w:r w:rsidR="00121C04">
        <w:rPr>
          <w:rFonts w:ascii="Times New Roman" w:hAnsi="Times New Roman" w:cs="Times New Roman"/>
        </w:rPr>
        <w:t xml:space="preserve"> </w:t>
      </w:r>
      <w:r w:rsidR="00121C04" w:rsidRPr="00C84DDA">
        <w:rPr>
          <w:rFonts w:ascii="Times New Roman" w:hAnsi="Times New Roman" w:cs="Times New Roman"/>
        </w:rPr>
        <w:t xml:space="preserve">обмена практическими наработками взаимодействовала с </w:t>
      </w:r>
      <w:r w:rsidR="00121C04">
        <w:rPr>
          <w:rFonts w:ascii="Times New Roman" w:hAnsi="Times New Roman" w:cs="Times New Roman"/>
        </w:rPr>
        <w:t xml:space="preserve">Ассоциацией </w:t>
      </w:r>
      <w:r w:rsidR="00121C04" w:rsidRPr="00C84DDA">
        <w:rPr>
          <w:rFonts w:ascii="Times New Roman" w:hAnsi="Times New Roman" w:cs="Times New Roman"/>
        </w:rPr>
        <w:t>контрольно-счетных органов Приморского края</w:t>
      </w:r>
      <w:r w:rsidR="00121C04">
        <w:rPr>
          <w:rFonts w:ascii="Times New Roman" w:hAnsi="Times New Roman" w:cs="Times New Roman"/>
        </w:rPr>
        <w:t>,</w:t>
      </w:r>
      <w:r w:rsidR="00121C04" w:rsidRPr="00E31409">
        <w:t xml:space="preserve"> </w:t>
      </w:r>
      <w:r w:rsidR="00121C04">
        <w:rPr>
          <w:rFonts w:ascii="Times New Roman" w:hAnsi="Times New Roman" w:cs="Times New Roman"/>
        </w:rPr>
        <w:t>Контрольно-сче</w:t>
      </w:r>
      <w:r w:rsidR="00121C04" w:rsidRPr="00E31409">
        <w:rPr>
          <w:rFonts w:ascii="Times New Roman" w:hAnsi="Times New Roman" w:cs="Times New Roman"/>
        </w:rPr>
        <w:t>тной палатой Приморского края и КСП муниципальных</w:t>
      </w:r>
      <w:r w:rsidR="00121C04">
        <w:rPr>
          <w:rFonts w:ascii="Times New Roman" w:hAnsi="Times New Roman" w:cs="Times New Roman"/>
        </w:rPr>
        <w:t xml:space="preserve"> </w:t>
      </w:r>
      <w:r w:rsidR="00121C04" w:rsidRPr="00E31409">
        <w:rPr>
          <w:rFonts w:ascii="Times New Roman" w:hAnsi="Times New Roman" w:cs="Times New Roman"/>
        </w:rPr>
        <w:t>образований.</w:t>
      </w:r>
      <w:r w:rsidR="00FF6B3D">
        <w:rPr>
          <w:rFonts w:ascii="Times New Roman" w:hAnsi="Times New Roman" w:cs="Times New Roman"/>
        </w:rPr>
        <w:t xml:space="preserve"> </w:t>
      </w:r>
    </w:p>
    <w:p w:rsidR="00121C04" w:rsidRDefault="00121C04" w:rsidP="00121C04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2016 году  п</w:t>
      </w:r>
      <w:r w:rsidRPr="008728A4">
        <w:rPr>
          <w:color w:val="000000"/>
          <w:sz w:val="24"/>
          <w:szCs w:val="24"/>
        </w:rPr>
        <w:t>редседатель Контрольно-счетной палаты принял</w:t>
      </w:r>
      <w:r w:rsidR="00AD2780">
        <w:rPr>
          <w:color w:val="000000"/>
          <w:sz w:val="24"/>
          <w:szCs w:val="24"/>
        </w:rPr>
        <w:t>а</w:t>
      </w:r>
      <w:r w:rsidRPr="008728A4">
        <w:rPr>
          <w:color w:val="000000"/>
          <w:sz w:val="24"/>
          <w:szCs w:val="24"/>
        </w:rPr>
        <w:t xml:space="preserve"> участие</w:t>
      </w:r>
      <w:r>
        <w:rPr>
          <w:color w:val="000000"/>
          <w:sz w:val="24"/>
          <w:szCs w:val="24"/>
        </w:rPr>
        <w:t>:</w:t>
      </w:r>
    </w:p>
    <w:p w:rsidR="00121C04" w:rsidRDefault="00121C04" w:rsidP="00121C04">
      <w:pPr>
        <w:ind w:firstLine="708"/>
        <w:rPr>
          <w:color w:val="000000"/>
          <w:sz w:val="24"/>
          <w:szCs w:val="24"/>
        </w:rPr>
      </w:pPr>
      <w:r w:rsidRPr="008728A4">
        <w:rPr>
          <w:color w:val="000000"/>
          <w:sz w:val="24"/>
          <w:szCs w:val="24"/>
        </w:rPr>
        <w:t xml:space="preserve">в семинаре – совещании Ассоциации </w:t>
      </w:r>
      <w:r w:rsidRPr="008728A4">
        <w:rPr>
          <w:sz w:val="24"/>
          <w:szCs w:val="24"/>
        </w:rPr>
        <w:t xml:space="preserve">контрольно-счетных органов Приморского края «Актуальные вопросы </w:t>
      </w:r>
      <w:r>
        <w:rPr>
          <w:sz w:val="24"/>
          <w:szCs w:val="24"/>
        </w:rPr>
        <w:t xml:space="preserve">осуществления </w:t>
      </w:r>
      <w:r w:rsidRPr="008728A4">
        <w:rPr>
          <w:sz w:val="24"/>
          <w:szCs w:val="24"/>
        </w:rPr>
        <w:t xml:space="preserve"> внешнего государственного </w:t>
      </w:r>
      <w:r>
        <w:rPr>
          <w:sz w:val="24"/>
          <w:szCs w:val="24"/>
        </w:rPr>
        <w:t xml:space="preserve">и муниципального </w:t>
      </w:r>
      <w:r w:rsidRPr="008728A4">
        <w:rPr>
          <w:sz w:val="24"/>
          <w:szCs w:val="24"/>
        </w:rPr>
        <w:t>финансового контроля»</w:t>
      </w:r>
      <w:r>
        <w:rPr>
          <w:sz w:val="24"/>
          <w:szCs w:val="24"/>
        </w:rPr>
        <w:t>,</w:t>
      </w:r>
      <w:r w:rsidRPr="008728A4">
        <w:rPr>
          <w:sz w:val="24"/>
          <w:szCs w:val="24"/>
        </w:rPr>
        <w:t xml:space="preserve"> </w:t>
      </w:r>
      <w:r w:rsidRPr="008728A4">
        <w:rPr>
          <w:color w:val="000000"/>
          <w:sz w:val="24"/>
          <w:szCs w:val="24"/>
        </w:rPr>
        <w:t xml:space="preserve">организованном и проведенном </w:t>
      </w:r>
      <w:r>
        <w:rPr>
          <w:color w:val="000000"/>
          <w:sz w:val="24"/>
          <w:szCs w:val="24"/>
        </w:rPr>
        <w:t xml:space="preserve">Контрольно-счетной палатой Приморского края  в </w:t>
      </w:r>
      <w:proofErr w:type="spellStart"/>
      <w:r>
        <w:rPr>
          <w:color w:val="000000"/>
          <w:sz w:val="24"/>
          <w:szCs w:val="24"/>
        </w:rPr>
        <w:t>г</w:t>
      </w:r>
      <w:proofErr w:type="gramStart"/>
      <w:r>
        <w:rPr>
          <w:color w:val="000000"/>
          <w:sz w:val="24"/>
          <w:szCs w:val="24"/>
        </w:rPr>
        <w:t>.У</w:t>
      </w:r>
      <w:proofErr w:type="gramEnd"/>
      <w:r>
        <w:rPr>
          <w:color w:val="000000"/>
          <w:sz w:val="24"/>
          <w:szCs w:val="24"/>
        </w:rPr>
        <w:t>ссурийске</w:t>
      </w:r>
      <w:proofErr w:type="spellEnd"/>
      <w:r>
        <w:rPr>
          <w:color w:val="000000"/>
          <w:sz w:val="24"/>
          <w:szCs w:val="24"/>
        </w:rPr>
        <w:t xml:space="preserve">  23.06.2016. </w:t>
      </w:r>
      <w:proofErr w:type="gramStart"/>
      <w:r w:rsidRPr="008728A4">
        <w:rPr>
          <w:color w:val="000000"/>
          <w:sz w:val="24"/>
          <w:szCs w:val="24"/>
        </w:rPr>
        <w:t xml:space="preserve">На семинаре – совещании были рассмотрены </w:t>
      </w:r>
      <w:r>
        <w:rPr>
          <w:color w:val="000000"/>
          <w:sz w:val="24"/>
          <w:szCs w:val="24"/>
        </w:rPr>
        <w:t xml:space="preserve">следующие вопросы: эффективность деятельности контрольно-счетных органов с учетом фактической численности сотрудников; взаимодействие органов внешнего государственного и муниципального контроля; проблемы контроля за эффективностью расходования бюджетных средств муниципальных образований; основные направления и особенности проведения внешнего </w:t>
      </w:r>
      <w:r w:rsidRPr="006612D2">
        <w:rPr>
          <w:color w:val="000000"/>
          <w:sz w:val="24"/>
          <w:szCs w:val="24"/>
        </w:rPr>
        <w:t>государственного и муниципального финансового контроля</w:t>
      </w:r>
      <w:r>
        <w:rPr>
          <w:color w:val="000000"/>
          <w:sz w:val="24"/>
          <w:szCs w:val="24"/>
        </w:rPr>
        <w:t xml:space="preserve">  в отношении унитарных предприятий; об основах применения законодательства об административных правонарушениях в контрольно-счетном органе;</w:t>
      </w:r>
      <w:proofErr w:type="gramEnd"/>
      <w:r>
        <w:rPr>
          <w:color w:val="000000"/>
          <w:sz w:val="24"/>
          <w:szCs w:val="24"/>
        </w:rPr>
        <w:t xml:space="preserve"> экспертиза муниципальных программ, эффективность расходования бюджетных средств, выделенных в рамках реализации муниципальных программ;</w:t>
      </w:r>
    </w:p>
    <w:p w:rsidR="00121C04" w:rsidRDefault="00121C04" w:rsidP="00121C04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мероприятии Контрольно-счетной палаты Приморского края,</w:t>
      </w:r>
      <w:r w:rsidRPr="00C442A5">
        <w:rPr>
          <w:color w:val="000000"/>
          <w:sz w:val="24"/>
          <w:szCs w:val="24"/>
        </w:rPr>
        <w:t xml:space="preserve"> проведенном</w:t>
      </w:r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усский</w:t>
      </w:r>
      <w:proofErr w:type="spellEnd"/>
      <w:r w:rsidRPr="00C442A5">
        <w:rPr>
          <w:color w:val="000000"/>
          <w:sz w:val="24"/>
          <w:szCs w:val="24"/>
        </w:rPr>
        <w:t xml:space="preserve"> 22-23</w:t>
      </w:r>
      <w:r>
        <w:rPr>
          <w:color w:val="000000"/>
          <w:sz w:val="24"/>
          <w:szCs w:val="24"/>
        </w:rPr>
        <w:t xml:space="preserve"> сентября </w:t>
      </w:r>
      <w:r w:rsidRPr="00C442A5">
        <w:rPr>
          <w:color w:val="000000"/>
          <w:sz w:val="24"/>
          <w:szCs w:val="24"/>
        </w:rPr>
        <w:t>2016</w:t>
      </w:r>
      <w:r>
        <w:rPr>
          <w:color w:val="000000"/>
          <w:sz w:val="24"/>
          <w:szCs w:val="24"/>
        </w:rPr>
        <w:t xml:space="preserve"> года - Круглый стол на тему «Практика проведения аудита эффективности государственных и муниципальных средств в Дальневосточном Федеральном округе»</w:t>
      </w:r>
      <w:r w:rsidR="00BB5401">
        <w:rPr>
          <w:color w:val="000000"/>
          <w:sz w:val="24"/>
          <w:szCs w:val="24"/>
        </w:rPr>
        <w:t xml:space="preserve">, где </w:t>
      </w:r>
      <w:r w:rsidR="00362EF4">
        <w:rPr>
          <w:color w:val="000000"/>
          <w:sz w:val="24"/>
          <w:szCs w:val="24"/>
        </w:rPr>
        <w:t>руководителями</w:t>
      </w:r>
      <w:r w:rsidR="00D74890">
        <w:rPr>
          <w:color w:val="000000"/>
          <w:sz w:val="24"/>
          <w:szCs w:val="24"/>
        </w:rPr>
        <w:t xml:space="preserve"> семи  контрольно-счетных палат</w:t>
      </w:r>
      <w:r w:rsidR="00D74890" w:rsidRPr="00D74890">
        <w:rPr>
          <w:color w:val="000000"/>
          <w:sz w:val="24"/>
          <w:szCs w:val="24"/>
        </w:rPr>
        <w:t xml:space="preserve"> </w:t>
      </w:r>
      <w:r w:rsidR="00D74890">
        <w:rPr>
          <w:color w:val="000000"/>
          <w:sz w:val="24"/>
          <w:szCs w:val="24"/>
        </w:rPr>
        <w:t>Дальневосточного Федерального округа</w:t>
      </w:r>
      <w:r w:rsidR="00BB5401">
        <w:rPr>
          <w:color w:val="000000"/>
          <w:sz w:val="24"/>
          <w:szCs w:val="24"/>
        </w:rPr>
        <w:t xml:space="preserve"> были представлены результаты пров</w:t>
      </w:r>
      <w:r w:rsidR="00D74890">
        <w:rPr>
          <w:color w:val="000000"/>
          <w:sz w:val="24"/>
          <w:szCs w:val="24"/>
        </w:rPr>
        <w:t>ерок эффективности государственных и муниципальных средств, а также освещены проблемные вопросы, возникающие при проведении аудита эффективности.</w:t>
      </w:r>
    </w:p>
    <w:p w:rsidR="00C56F2A" w:rsidRDefault="00FE785D" w:rsidP="00B16E26">
      <w:pPr>
        <w:spacing w:before="180" w:after="180"/>
        <w:rPr>
          <w:b/>
          <w:bCs/>
          <w:color w:val="000000" w:themeColor="text1"/>
          <w:sz w:val="24"/>
          <w:szCs w:val="24"/>
        </w:rPr>
      </w:pPr>
      <w:r w:rsidRPr="00FE785D">
        <w:rPr>
          <w:b/>
          <w:bCs/>
          <w:color w:val="000000"/>
          <w:sz w:val="24"/>
          <w:szCs w:val="24"/>
        </w:rPr>
        <w:t xml:space="preserve">    </w:t>
      </w:r>
      <w:r w:rsidR="00B16E26">
        <w:rPr>
          <w:b/>
          <w:bCs/>
          <w:color w:val="000000" w:themeColor="text1"/>
          <w:sz w:val="24"/>
          <w:szCs w:val="24"/>
        </w:rPr>
        <w:t xml:space="preserve">   </w:t>
      </w:r>
    </w:p>
    <w:p w:rsidR="008B1AA9" w:rsidRPr="000003FF" w:rsidRDefault="00C56F2A" w:rsidP="00C56F2A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</w:t>
      </w:r>
      <w:r w:rsidR="00B16E26">
        <w:rPr>
          <w:b/>
          <w:bCs/>
          <w:color w:val="000000" w:themeColor="text1"/>
          <w:sz w:val="24"/>
          <w:szCs w:val="24"/>
        </w:rPr>
        <w:t xml:space="preserve"> </w:t>
      </w:r>
      <w:r w:rsidR="00263334">
        <w:rPr>
          <w:b/>
          <w:bCs/>
          <w:color w:val="000000" w:themeColor="text1"/>
          <w:sz w:val="24"/>
          <w:szCs w:val="24"/>
        </w:rPr>
        <w:t>5</w:t>
      </w:r>
      <w:r w:rsidR="008427EC">
        <w:rPr>
          <w:b/>
          <w:bCs/>
          <w:color w:val="000000" w:themeColor="text1"/>
          <w:sz w:val="24"/>
          <w:szCs w:val="24"/>
        </w:rPr>
        <w:t xml:space="preserve">. </w:t>
      </w:r>
      <w:r w:rsidR="008B1AA9" w:rsidRPr="000003FF">
        <w:rPr>
          <w:b/>
          <w:bCs/>
          <w:color w:val="000000" w:themeColor="text1"/>
          <w:sz w:val="24"/>
          <w:szCs w:val="24"/>
        </w:rPr>
        <w:t>Осн</w:t>
      </w:r>
      <w:r w:rsidR="00C730EC">
        <w:rPr>
          <w:b/>
          <w:bCs/>
          <w:color w:val="000000" w:themeColor="text1"/>
          <w:sz w:val="24"/>
          <w:szCs w:val="24"/>
        </w:rPr>
        <w:t xml:space="preserve">овные направления деятельности </w:t>
      </w:r>
      <w:r w:rsidR="008B1AA9" w:rsidRPr="000003FF">
        <w:rPr>
          <w:b/>
          <w:bCs/>
          <w:color w:val="000000" w:themeColor="text1"/>
          <w:sz w:val="24"/>
          <w:szCs w:val="24"/>
        </w:rPr>
        <w:t>в 201</w:t>
      </w:r>
      <w:r w:rsidR="00AB4E36">
        <w:rPr>
          <w:b/>
          <w:bCs/>
          <w:color w:val="000000" w:themeColor="text1"/>
          <w:sz w:val="24"/>
          <w:szCs w:val="24"/>
        </w:rPr>
        <w:t>7</w:t>
      </w:r>
      <w:r w:rsidR="00B10BE7">
        <w:rPr>
          <w:b/>
          <w:bCs/>
          <w:color w:val="000000" w:themeColor="text1"/>
          <w:sz w:val="24"/>
          <w:szCs w:val="24"/>
        </w:rPr>
        <w:t xml:space="preserve"> </w:t>
      </w:r>
      <w:r w:rsidR="008B1AA9" w:rsidRPr="000003FF">
        <w:rPr>
          <w:b/>
          <w:bCs/>
          <w:color w:val="000000" w:themeColor="text1"/>
          <w:sz w:val="24"/>
          <w:szCs w:val="24"/>
        </w:rPr>
        <w:t>году</w:t>
      </w:r>
      <w:r w:rsidR="008B1AA9" w:rsidRPr="000003FF">
        <w:rPr>
          <w:color w:val="000000" w:themeColor="text1"/>
          <w:sz w:val="24"/>
          <w:szCs w:val="24"/>
        </w:rPr>
        <w:t> </w:t>
      </w:r>
    </w:p>
    <w:p w:rsidR="00CB4AB5" w:rsidRDefault="00CB4AB5" w:rsidP="00C56F2A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Контрольно-счетная палата в 2017 году продолжит работу по совершенствованию</w:t>
      </w:r>
    </w:p>
    <w:p w:rsidR="00F2341D" w:rsidRDefault="00CB4AB5" w:rsidP="00C56F2A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внешнего финансового контроля, повышению его качества и эффективности.</w:t>
      </w:r>
    </w:p>
    <w:p w:rsidR="00CB4AB5" w:rsidRPr="00CB4AB5" w:rsidRDefault="00CB4AB5" w:rsidP="00CB4AB5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6F2A">
        <w:rPr>
          <w:sz w:val="24"/>
          <w:szCs w:val="24"/>
        </w:rPr>
        <w:t>Д</w:t>
      </w:r>
      <w:r w:rsidRPr="00CB4AB5">
        <w:rPr>
          <w:sz w:val="24"/>
          <w:szCs w:val="24"/>
        </w:rPr>
        <w:t>еятельнос</w:t>
      </w:r>
      <w:r>
        <w:rPr>
          <w:sz w:val="24"/>
          <w:szCs w:val="24"/>
        </w:rPr>
        <w:t>т</w:t>
      </w:r>
      <w:r w:rsidR="00C56F2A">
        <w:rPr>
          <w:sz w:val="24"/>
          <w:szCs w:val="24"/>
        </w:rPr>
        <w:t>ь</w:t>
      </w:r>
      <w:r>
        <w:rPr>
          <w:sz w:val="24"/>
          <w:szCs w:val="24"/>
        </w:rPr>
        <w:t xml:space="preserve"> Контрольно-сче</w:t>
      </w:r>
      <w:r w:rsidRPr="00CB4AB5">
        <w:rPr>
          <w:sz w:val="24"/>
          <w:szCs w:val="24"/>
        </w:rPr>
        <w:t>тной палаты</w:t>
      </w:r>
      <w:r w:rsidR="00C56F2A">
        <w:rPr>
          <w:sz w:val="24"/>
          <w:szCs w:val="24"/>
        </w:rPr>
        <w:t>, как и прежде,</w:t>
      </w:r>
      <w:r w:rsidRPr="00CB4AB5">
        <w:rPr>
          <w:sz w:val="24"/>
          <w:szCs w:val="24"/>
        </w:rPr>
        <w:t xml:space="preserve"> </w:t>
      </w:r>
      <w:r w:rsidR="00C56F2A">
        <w:rPr>
          <w:sz w:val="24"/>
          <w:szCs w:val="24"/>
        </w:rPr>
        <w:t xml:space="preserve">будет направлена на </w:t>
      </w:r>
      <w:r w:rsidRPr="00CB4AB5">
        <w:rPr>
          <w:sz w:val="24"/>
          <w:szCs w:val="24"/>
        </w:rPr>
        <w:t xml:space="preserve">предупреждение нарушений действующего законодательства при расходовании бюджетных средств, а так же </w:t>
      </w:r>
      <w:proofErr w:type="gramStart"/>
      <w:r w:rsidRPr="00CB4AB5">
        <w:rPr>
          <w:sz w:val="24"/>
          <w:szCs w:val="24"/>
        </w:rPr>
        <w:t>контроль за</w:t>
      </w:r>
      <w:proofErr w:type="gramEnd"/>
      <w:r w:rsidRPr="00CB4AB5">
        <w:rPr>
          <w:sz w:val="24"/>
          <w:szCs w:val="24"/>
        </w:rPr>
        <w:t xml:space="preserve"> полнотой и своевременностью принятия мер к устранению нарушений и недостатков, выявленных в ходе контрольных мероприятий. </w:t>
      </w:r>
    </w:p>
    <w:p w:rsidR="00F2341D" w:rsidRDefault="00F2341D" w:rsidP="00F2341D">
      <w:pPr>
        <w:rPr>
          <w:sz w:val="24"/>
          <w:szCs w:val="24"/>
        </w:rPr>
      </w:pPr>
      <w:r>
        <w:rPr>
          <w:sz w:val="24"/>
          <w:szCs w:val="24"/>
        </w:rPr>
        <w:tab/>
        <w:t>Основными задачами на предстоящий год являются:</w:t>
      </w:r>
    </w:p>
    <w:p w:rsidR="00DF02B3" w:rsidRDefault="00DF02B3" w:rsidP="00DF02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укрепление экспертно-аналитического направления деятельности</w:t>
      </w:r>
      <w:r w:rsidR="00CB4AB5" w:rsidRPr="00CB4AB5">
        <w:rPr>
          <w:sz w:val="24"/>
          <w:szCs w:val="24"/>
        </w:rPr>
        <w:t xml:space="preserve"> </w:t>
      </w:r>
      <w:r w:rsidR="00CB4AB5">
        <w:rPr>
          <w:sz w:val="24"/>
          <w:szCs w:val="24"/>
        </w:rPr>
        <w:t xml:space="preserve">по осуществлению </w:t>
      </w:r>
      <w:r w:rsidR="00CB4AB5" w:rsidRPr="00F2341D">
        <w:rPr>
          <w:sz w:val="24"/>
          <w:szCs w:val="24"/>
        </w:rPr>
        <w:t>контроля при формировании</w:t>
      </w:r>
      <w:r w:rsidR="00CB4AB5">
        <w:rPr>
          <w:sz w:val="24"/>
          <w:szCs w:val="24"/>
        </w:rPr>
        <w:t xml:space="preserve"> и </w:t>
      </w:r>
      <w:r w:rsidR="00CB4AB5" w:rsidRPr="00F2341D">
        <w:rPr>
          <w:sz w:val="24"/>
          <w:szCs w:val="24"/>
        </w:rPr>
        <w:t xml:space="preserve">исполнении </w:t>
      </w:r>
      <w:r w:rsidR="00CB4AB5">
        <w:rPr>
          <w:sz w:val="24"/>
          <w:szCs w:val="24"/>
        </w:rPr>
        <w:t xml:space="preserve">бюджета городского округа, </w:t>
      </w:r>
      <w:r w:rsidR="00CB4AB5" w:rsidRPr="00CB4AB5">
        <w:rPr>
          <w:rFonts w:ascii="Arial" w:hAnsi="Arial" w:cs="Arial"/>
          <w:color w:val="000000"/>
          <w:sz w:val="19"/>
          <w:szCs w:val="19"/>
        </w:rPr>
        <w:t xml:space="preserve"> </w:t>
      </w:r>
      <w:r w:rsidR="00CB4AB5" w:rsidRPr="00CB4AB5">
        <w:rPr>
          <w:color w:val="000000"/>
          <w:sz w:val="24"/>
          <w:szCs w:val="24"/>
        </w:rPr>
        <w:t>выявлению резервов пополнения доходной части бюджета, оптимизации его расходной части</w:t>
      </w:r>
      <w:r w:rsidR="00CB4AB5">
        <w:rPr>
          <w:color w:val="000000"/>
          <w:sz w:val="24"/>
          <w:szCs w:val="24"/>
        </w:rPr>
        <w:t>;</w:t>
      </w:r>
    </w:p>
    <w:p w:rsidR="002D08E2" w:rsidRDefault="002D08E2" w:rsidP="00CB4AB5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анализ  финансово-хозяйственной деятельности, эффективного и целевого использования средств субсидий, выделенных из бюджета на выполнение муниципального задания и иные цели муниципальных учреждений культуры и спорта;</w:t>
      </w:r>
    </w:p>
    <w:p w:rsidR="00F2341D" w:rsidRDefault="00F2341D" w:rsidP="00F2341D">
      <w:pPr>
        <w:rPr>
          <w:sz w:val="24"/>
          <w:szCs w:val="24"/>
        </w:rPr>
      </w:pPr>
      <w:r>
        <w:rPr>
          <w:sz w:val="24"/>
          <w:szCs w:val="24"/>
        </w:rPr>
        <w:t xml:space="preserve">           анализ и контроль формирования и реализации </w:t>
      </w:r>
      <w:r w:rsidRPr="00F2341D">
        <w:rPr>
          <w:sz w:val="24"/>
          <w:szCs w:val="24"/>
        </w:rPr>
        <w:t>муниципальных программ</w:t>
      </w:r>
      <w:r>
        <w:rPr>
          <w:sz w:val="24"/>
          <w:szCs w:val="24"/>
        </w:rPr>
        <w:t xml:space="preserve">, включая оценку сбалансированности их целей и задач, критериев, мероприятий и финансовых ресурсов, а также соответствие этих программ долгосрочным целям социально-экономического развития городского округа; </w:t>
      </w:r>
    </w:p>
    <w:p w:rsidR="00F2341D" w:rsidRDefault="00F2341D" w:rsidP="00F2341D">
      <w:pPr>
        <w:rPr>
          <w:sz w:val="24"/>
          <w:szCs w:val="24"/>
        </w:rPr>
      </w:pPr>
      <w:r>
        <w:rPr>
          <w:sz w:val="24"/>
          <w:szCs w:val="24"/>
        </w:rPr>
        <w:tab/>
        <w:t>анализ и оценка достижения целей осуществления закупок за счет средств местного бюджета, оценка законности, обоснованности, целесообразности и своевременности расходов на закупки, ана</w:t>
      </w:r>
      <w:r w:rsidR="00DF02B3">
        <w:rPr>
          <w:sz w:val="24"/>
          <w:szCs w:val="24"/>
        </w:rPr>
        <w:t>лиз результативности контрактов.</w:t>
      </w:r>
    </w:p>
    <w:p w:rsidR="00CB4AB5" w:rsidRDefault="00925003" w:rsidP="00CB4AB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</w:t>
      </w:r>
      <w:r w:rsidR="002D71EA">
        <w:rPr>
          <w:sz w:val="24"/>
          <w:szCs w:val="24"/>
        </w:rPr>
        <w:t xml:space="preserve">      </w:t>
      </w:r>
      <w:r>
        <w:rPr>
          <w:sz w:val="24"/>
          <w:szCs w:val="24"/>
        </w:rPr>
        <w:t>План работы Контрольно-сче</w:t>
      </w:r>
      <w:r w:rsidRPr="00925003">
        <w:rPr>
          <w:sz w:val="24"/>
          <w:szCs w:val="24"/>
        </w:rPr>
        <w:t>тной палаты на 201</w:t>
      </w:r>
      <w:r>
        <w:rPr>
          <w:sz w:val="24"/>
          <w:szCs w:val="24"/>
        </w:rPr>
        <w:t>7</w:t>
      </w:r>
      <w:r w:rsidRPr="00925003">
        <w:rPr>
          <w:sz w:val="24"/>
          <w:szCs w:val="24"/>
        </w:rPr>
        <w:t xml:space="preserve"> год содержит</w:t>
      </w:r>
      <w:r w:rsidR="00DF02B3">
        <w:rPr>
          <w:sz w:val="24"/>
          <w:szCs w:val="24"/>
        </w:rPr>
        <w:t xml:space="preserve"> </w:t>
      </w:r>
      <w:r w:rsidRPr="00925003">
        <w:rPr>
          <w:sz w:val="24"/>
          <w:szCs w:val="24"/>
        </w:rPr>
        <w:t xml:space="preserve"> мероприятия, среди которых приоритетными</w:t>
      </w:r>
      <w:r w:rsidR="002D08E2">
        <w:rPr>
          <w:sz w:val="24"/>
          <w:szCs w:val="24"/>
        </w:rPr>
        <w:t xml:space="preserve"> </w:t>
      </w:r>
      <w:r w:rsidRPr="00925003">
        <w:rPr>
          <w:sz w:val="24"/>
          <w:szCs w:val="24"/>
        </w:rPr>
        <w:t>явля</w:t>
      </w:r>
      <w:r w:rsidR="002D08E2">
        <w:rPr>
          <w:sz w:val="24"/>
          <w:szCs w:val="24"/>
        </w:rPr>
        <w:t>ю</w:t>
      </w:r>
      <w:r w:rsidRPr="00925003">
        <w:rPr>
          <w:sz w:val="24"/>
          <w:szCs w:val="24"/>
        </w:rPr>
        <w:t xml:space="preserve">тся контроль </w:t>
      </w:r>
      <w:r w:rsidR="002D08E2" w:rsidRPr="002D08E2">
        <w:rPr>
          <w:sz w:val="24"/>
          <w:szCs w:val="24"/>
        </w:rPr>
        <w:t>при использовании средств бюджета городского округа,  бюджетов бюджетной системы,  а также муниципальной собственности</w:t>
      </w:r>
      <w:r w:rsidR="002D08E2">
        <w:rPr>
          <w:sz w:val="24"/>
          <w:szCs w:val="24"/>
        </w:rPr>
        <w:t>.</w:t>
      </w:r>
      <w:r w:rsidR="00CB4AB5" w:rsidRPr="00CB4AB5">
        <w:rPr>
          <w:rFonts w:eastAsiaTheme="minorHAnsi"/>
          <w:sz w:val="24"/>
          <w:szCs w:val="24"/>
          <w:lang w:eastAsia="en-US"/>
        </w:rPr>
        <w:t xml:space="preserve"> </w:t>
      </w:r>
      <w:r w:rsidR="00CB4AB5">
        <w:rPr>
          <w:rFonts w:eastAsiaTheme="minorHAnsi"/>
          <w:sz w:val="24"/>
          <w:szCs w:val="24"/>
          <w:lang w:eastAsia="en-US"/>
        </w:rPr>
        <w:t xml:space="preserve">При формировании плана работы  на 2017 год </w:t>
      </w:r>
      <w:r w:rsidR="00CB4AB5" w:rsidRPr="00BC1420">
        <w:rPr>
          <w:sz w:val="24"/>
          <w:szCs w:val="24"/>
        </w:rPr>
        <w:t xml:space="preserve">учтены </w:t>
      </w:r>
      <w:r w:rsidR="00CB4AB5">
        <w:rPr>
          <w:sz w:val="24"/>
          <w:szCs w:val="24"/>
        </w:rPr>
        <w:t>рекомендации</w:t>
      </w:r>
      <w:r w:rsidR="00CB4AB5" w:rsidRPr="00BC1420">
        <w:rPr>
          <w:sz w:val="24"/>
          <w:szCs w:val="24"/>
        </w:rPr>
        <w:t xml:space="preserve"> </w:t>
      </w:r>
      <w:r w:rsidR="00CB4AB5">
        <w:rPr>
          <w:sz w:val="24"/>
          <w:szCs w:val="24"/>
        </w:rPr>
        <w:t>г</w:t>
      </w:r>
      <w:r w:rsidR="00CB4AB5" w:rsidRPr="00BC1420">
        <w:rPr>
          <w:sz w:val="24"/>
          <w:szCs w:val="24"/>
        </w:rPr>
        <w:t xml:space="preserve">лавы </w:t>
      </w:r>
      <w:r w:rsidR="00CB4AB5">
        <w:rPr>
          <w:sz w:val="24"/>
          <w:szCs w:val="24"/>
        </w:rPr>
        <w:t xml:space="preserve">Лесозаводского городского округа и предложение Контрольно-счетной палаты Приморского края. </w:t>
      </w:r>
    </w:p>
    <w:p w:rsidR="00925003" w:rsidRPr="00925003" w:rsidRDefault="00CB4AB5" w:rsidP="00CB4AB5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Большое внимание нами уделяется повышению информационной открытости  и прозрачности процедур контроля путем освещения результатов  всех направлений деятельности </w:t>
      </w:r>
      <w:r>
        <w:rPr>
          <w:sz w:val="24"/>
          <w:szCs w:val="24"/>
        </w:rPr>
        <w:t>Контрольно-сче</w:t>
      </w:r>
      <w:r w:rsidRPr="00925003">
        <w:rPr>
          <w:sz w:val="24"/>
          <w:szCs w:val="24"/>
        </w:rPr>
        <w:t>тной палаты</w:t>
      </w:r>
      <w:r>
        <w:rPr>
          <w:rFonts w:eastAsiaTheme="minorHAnsi"/>
          <w:sz w:val="24"/>
          <w:szCs w:val="24"/>
          <w:lang w:eastAsia="en-US"/>
        </w:rPr>
        <w:t xml:space="preserve">. Информация о деятельности </w:t>
      </w:r>
      <w:r>
        <w:rPr>
          <w:sz w:val="24"/>
          <w:szCs w:val="24"/>
        </w:rPr>
        <w:t>Контрольно-сче</w:t>
      </w:r>
      <w:r w:rsidRPr="00925003">
        <w:rPr>
          <w:sz w:val="24"/>
          <w:szCs w:val="24"/>
        </w:rPr>
        <w:t>тной палаты</w:t>
      </w:r>
      <w:r>
        <w:rPr>
          <w:rFonts w:eastAsiaTheme="minorHAnsi"/>
          <w:sz w:val="24"/>
          <w:szCs w:val="24"/>
          <w:lang w:eastAsia="en-US"/>
        </w:rPr>
        <w:t xml:space="preserve"> доступна на сайте администрации городского округа.</w:t>
      </w:r>
    </w:p>
    <w:p w:rsidR="00CB4AB5" w:rsidRDefault="00CB4AB5" w:rsidP="00925003">
      <w:pPr>
        <w:keepNext/>
        <w:rPr>
          <w:sz w:val="24"/>
          <w:szCs w:val="24"/>
        </w:rPr>
      </w:pPr>
    </w:p>
    <w:p w:rsidR="00183CFF" w:rsidRDefault="00183CFF" w:rsidP="00B16E26"/>
    <w:p w:rsidR="002C4F34" w:rsidRDefault="002C4F34" w:rsidP="00B16E26">
      <w:pPr>
        <w:pStyle w:val="a3"/>
        <w:spacing w:line="240" w:lineRule="auto"/>
        <w:ind w:firstLine="0"/>
        <w:rPr>
          <w:sz w:val="24"/>
        </w:rPr>
      </w:pPr>
    </w:p>
    <w:p w:rsidR="009C57D1" w:rsidRPr="00551FA3" w:rsidRDefault="009C57D1" w:rsidP="00B16E26">
      <w:pPr>
        <w:pStyle w:val="a3"/>
        <w:spacing w:line="240" w:lineRule="auto"/>
        <w:ind w:firstLine="0"/>
        <w:rPr>
          <w:sz w:val="24"/>
        </w:rPr>
      </w:pPr>
      <w:r w:rsidRPr="00551FA3">
        <w:rPr>
          <w:sz w:val="24"/>
        </w:rPr>
        <w:t>Председатель Контрольно-счетной палаты</w:t>
      </w:r>
    </w:p>
    <w:p w:rsidR="009C57D1" w:rsidRDefault="009C57D1" w:rsidP="00B16E26">
      <w:pPr>
        <w:pStyle w:val="a3"/>
        <w:spacing w:line="240" w:lineRule="auto"/>
        <w:ind w:firstLine="0"/>
        <w:rPr>
          <w:sz w:val="24"/>
        </w:rPr>
      </w:pPr>
      <w:r w:rsidRPr="00551FA3">
        <w:rPr>
          <w:sz w:val="24"/>
        </w:rPr>
        <w:t>Лесозаводского городского округа</w:t>
      </w:r>
      <w:r w:rsidRPr="00551FA3">
        <w:rPr>
          <w:sz w:val="24"/>
        </w:rPr>
        <w:tab/>
      </w:r>
      <w:r w:rsidRPr="00551FA3">
        <w:rPr>
          <w:sz w:val="24"/>
        </w:rPr>
        <w:tab/>
      </w:r>
      <w:r w:rsidRPr="00551FA3">
        <w:rPr>
          <w:sz w:val="24"/>
        </w:rPr>
        <w:tab/>
      </w:r>
      <w:r w:rsidRPr="00551FA3">
        <w:rPr>
          <w:sz w:val="24"/>
        </w:rPr>
        <w:tab/>
        <w:t xml:space="preserve">              Е.Ф. </w:t>
      </w:r>
      <w:proofErr w:type="spellStart"/>
      <w:r w:rsidRPr="00551FA3">
        <w:rPr>
          <w:sz w:val="24"/>
        </w:rPr>
        <w:t>Глушук</w:t>
      </w:r>
      <w:proofErr w:type="spellEnd"/>
    </w:p>
    <w:p w:rsidR="001536CE" w:rsidRDefault="001536CE" w:rsidP="00B16E26">
      <w:pPr>
        <w:pStyle w:val="a3"/>
        <w:spacing w:line="240" w:lineRule="auto"/>
        <w:ind w:firstLine="0"/>
        <w:rPr>
          <w:sz w:val="24"/>
        </w:rPr>
      </w:pPr>
    </w:p>
    <w:p w:rsidR="001536CE" w:rsidRDefault="001536CE" w:rsidP="00B16E26">
      <w:pPr>
        <w:pStyle w:val="a3"/>
        <w:spacing w:line="240" w:lineRule="auto"/>
        <w:ind w:firstLine="0"/>
        <w:rPr>
          <w:sz w:val="24"/>
        </w:rPr>
      </w:pPr>
    </w:p>
    <w:p w:rsidR="001536CE" w:rsidRDefault="001536CE" w:rsidP="00B16E26">
      <w:pPr>
        <w:pStyle w:val="a3"/>
        <w:spacing w:line="240" w:lineRule="auto"/>
        <w:ind w:firstLine="0"/>
        <w:rPr>
          <w:sz w:val="24"/>
        </w:rPr>
      </w:pPr>
    </w:p>
    <w:p w:rsidR="00E315F8" w:rsidRDefault="00E315F8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E315F8" w:rsidRDefault="00E315F8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E315F8" w:rsidRDefault="00E315F8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E315F8" w:rsidRDefault="00E315F8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E315F8" w:rsidRDefault="00E315F8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E315F8" w:rsidRDefault="00E315F8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E315F8" w:rsidRDefault="00E315F8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E315F8" w:rsidRDefault="00E315F8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AF0344" w:rsidRDefault="00AF0344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CB4AB5" w:rsidRDefault="00CB4AB5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C56F2A" w:rsidRDefault="00C56F2A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C56F2A" w:rsidRDefault="00C56F2A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C56F2A" w:rsidRDefault="00C56F2A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C56F2A" w:rsidRDefault="00C56F2A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C56F2A" w:rsidRDefault="00C56F2A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C56F2A" w:rsidRDefault="00C56F2A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C56F2A" w:rsidRDefault="00C56F2A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C56F2A" w:rsidRDefault="00C56F2A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C56F2A" w:rsidRDefault="00C56F2A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p w:rsidR="00AF0344" w:rsidRPr="00AF0344" w:rsidRDefault="00AF0344" w:rsidP="005A545D">
      <w:pPr>
        <w:jc w:val="right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bCs/>
          <w:color w:val="000000" w:themeColor="text1"/>
          <w:sz w:val="24"/>
          <w:szCs w:val="24"/>
        </w:rPr>
        <w:lastRenderedPageBreak/>
        <w:t xml:space="preserve">              </w:t>
      </w:r>
      <w:bookmarkStart w:id="0" w:name="_GoBack"/>
      <w:bookmarkEnd w:id="0"/>
    </w:p>
    <w:p w:rsidR="00CB4AB5" w:rsidRDefault="00CB4AB5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</w:p>
    <w:sectPr w:rsidR="00CB4AB5" w:rsidSect="00A87A72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1B" w:rsidRDefault="007F511B" w:rsidP="009C57D1">
      <w:r>
        <w:separator/>
      </w:r>
    </w:p>
  </w:endnote>
  <w:endnote w:type="continuationSeparator" w:id="0">
    <w:p w:rsidR="007F511B" w:rsidRDefault="007F511B" w:rsidP="009C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1B" w:rsidRDefault="007F511B" w:rsidP="009C57D1">
      <w:r>
        <w:separator/>
      </w:r>
    </w:p>
  </w:footnote>
  <w:footnote w:type="continuationSeparator" w:id="0">
    <w:p w:rsidR="007F511B" w:rsidRDefault="007F511B" w:rsidP="009C5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28039"/>
      <w:docPartObj>
        <w:docPartGallery w:val="Page Numbers (Top of Page)"/>
        <w:docPartUnique/>
      </w:docPartObj>
    </w:sdtPr>
    <w:sdtEndPr/>
    <w:sdtContent>
      <w:p w:rsidR="001F50A0" w:rsidRDefault="001F50A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45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F50A0" w:rsidRDefault="001F50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B0B"/>
    <w:multiLevelType w:val="hybridMultilevel"/>
    <w:tmpl w:val="5AA2568E"/>
    <w:lvl w:ilvl="0" w:tplc="E8A6C3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445CE9"/>
    <w:multiLevelType w:val="hybridMultilevel"/>
    <w:tmpl w:val="EE96A474"/>
    <w:lvl w:ilvl="0" w:tplc="888E45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2B12"/>
    <w:multiLevelType w:val="hybridMultilevel"/>
    <w:tmpl w:val="C9B2364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843841"/>
    <w:multiLevelType w:val="hybridMultilevel"/>
    <w:tmpl w:val="0D42E840"/>
    <w:lvl w:ilvl="0" w:tplc="6CCAD9E4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FD541B"/>
    <w:multiLevelType w:val="hybridMultilevel"/>
    <w:tmpl w:val="BB147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72C26"/>
    <w:multiLevelType w:val="hybridMultilevel"/>
    <w:tmpl w:val="E38CFD14"/>
    <w:lvl w:ilvl="0" w:tplc="7BBC4E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00585"/>
    <w:multiLevelType w:val="hybridMultilevel"/>
    <w:tmpl w:val="87F41232"/>
    <w:lvl w:ilvl="0" w:tplc="560A197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C5F0EA7"/>
    <w:multiLevelType w:val="hybridMultilevel"/>
    <w:tmpl w:val="C0F4EE50"/>
    <w:lvl w:ilvl="0" w:tplc="9126F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232973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</w:abstractNum>
  <w:abstractNum w:abstractNumId="9">
    <w:nsid w:val="21777D69"/>
    <w:multiLevelType w:val="hybridMultilevel"/>
    <w:tmpl w:val="9CC0E1E2"/>
    <w:lvl w:ilvl="0" w:tplc="750CA8B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278E3086"/>
    <w:multiLevelType w:val="multilevel"/>
    <w:tmpl w:val="5DC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87437"/>
    <w:multiLevelType w:val="hybridMultilevel"/>
    <w:tmpl w:val="E514ABEE"/>
    <w:lvl w:ilvl="0" w:tplc="285832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7B5D12"/>
    <w:multiLevelType w:val="hybridMultilevel"/>
    <w:tmpl w:val="7C94D79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14A1F27"/>
    <w:multiLevelType w:val="hybridMultilevel"/>
    <w:tmpl w:val="ADDEC5A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39B810F5"/>
    <w:multiLevelType w:val="hybridMultilevel"/>
    <w:tmpl w:val="B6A8F684"/>
    <w:lvl w:ilvl="0" w:tplc="1AFEEE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B6352E"/>
    <w:multiLevelType w:val="hybridMultilevel"/>
    <w:tmpl w:val="F83CD74E"/>
    <w:lvl w:ilvl="0" w:tplc="EA289796">
      <w:start w:val="1"/>
      <w:numFmt w:val="decimal"/>
      <w:lvlText w:val="%1)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6">
    <w:nsid w:val="45557FED"/>
    <w:multiLevelType w:val="hybridMultilevel"/>
    <w:tmpl w:val="221CE990"/>
    <w:lvl w:ilvl="0" w:tplc="D7205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9586B"/>
    <w:multiLevelType w:val="hybridMultilevel"/>
    <w:tmpl w:val="BFD84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142D58"/>
    <w:multiLevelType w:val="hybridMultilevel"/>
    <w:tmpl w:val="5620A48A"/>
    <w:lvl w:ilvl="0" w:tplc="D2ACB7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ABC18B7"/>
    <w:multiLevelType w:val="hybridMultilevel"/>
    <w:tmpl w:val="8A36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07040"/>
    <w:multiLevelType w:val="hybridMultilevel"/>
    <w:tmpl w:val="1928517E"/>
    <w:lvl w:ilvl="0" w:tplc="38E2A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14F63EA"/>
    <w:multiLevelType w:val="hybridMultilevel"/>
    <w:tmpl w:val="46F20C20"/>
    <w:lvl w:ilvl="0" w:tplc="E42C2C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6C2C53"/>
    <w:multiLevelType w:val="hybridMultilevel"/>
    <w:tmpl w:val="1928517E"/>
    <w:lvl w:ilvl="0" w:tplc="38E2A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9B806BE"/>
    <w:multiLevelType w:val="hybridMultilevel"/>
    <w:tmpl w:val="0B8C5260"/>
    <w:lvl w:ilvl="0" w:tplc="93FE19D2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04B3E30"/>
    <w:multiLevelType w:val="multilevel"/>
    <w:tmpl w:val="02D4D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08A3D56"/>
    <w:multiLevelType w:val="hybridMultilevel"/>
    <w:tmpl w:val="C5F02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921CE"/>
    <w:multiLevelType w:val="hybridMultilevel"/>
    <w:tmpl w:val="4B4063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20"/>
  </w:num>
  <w:num w:numId="5">
    <w:abstractNumId w:val="22"/>
  </w:num>
  <w:num w:numId="6">
    <w:abstractNumId w:val="3"/>
  </w:num>
  <w:num w:numId="7">
    <w:abstractNumId w:val="14"/>
  </w:num>
  <w:num w:numId="8">
    <w:abstractNumId w:val="16"/>
  </w:num>
  <w:num w:numId="9">
    <w:abstractNumId w:val="5"/>
  </w:num>
  <w:num w:numId="10">
    <w:abstractNumId w:val="26"/>
  </w:num>
  <w:num w:numId="11">
    <w:abstractNumId w:val="18"/>
  </w:num>
  <w:num w:numId="12">
    <w:abstractNumId w:val="7"/>
  </w:num>
  <w:num w:numId="13">
    <w:abstractNumId w:val="10"/>
  </w:num>
  <w:num w:numId="14">
    <w:abstractNumId w:val="2"/>
  </w:num>
  <w:num w:numId="15">
    <w:abstractNumId w:val="4"/>
  </w:num>
  <w:num w:numId="16">
    <w:abstractNumId w:val="17"/>
  </w:num>
  <w:num w:numId="17">
    <w:abstractNumId w:val="24"/>
  </w:num>
  <w:num w:numId="18">
    <w:abstractNumId w:val="13"/>
  </w:num>
  <w:num w:numId="19">
    <w:abstractNumId w:val="12"/>
  </w:num>
  <w:num w:numId="20">
    <w:abstractNumId w:val="2"/>
  </w:num>
  <w:num w:numId="21">
    <w:abstractNumId w:val="15"/>
  </w:num>
  <w:num w:numId="22">
    <w:abstractNumId w:val="6"/>
  </w:num>
  <w:num w:numId="23">
    <w:abstractNumId w:val="25"/>
  </w:num>
  <w:num w:numId="24">
    <w:abstractNumId w:val="9"/>
  </w:num>
  <w:num w:numId="25">
    <w:abstractNumId w:val="23"/>
  </w:num>
  <w:num w:numId="26">
    <w:abstractNumId w:val="1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0A7"/>
    <w:rsid w:val="00000674"/>
    <w:rsid w:val="00003D9C"/>
    <w:rsid w:val="0000417B"/>
    <w:rsid w:val="00010B76"/>
    <w:rsid w:val="00013A58"/>
    <w:rsid w:val="0001546C"/>
    <w:rsid w:val="00026AE1"/>
    <w:rsid w:val="00026F34"/>
    <w:rsid w:val="000320D2"/>
    <w:rsid w:val="000412E4"/>
    <w:rsid w:val="00044FAC"/>
    <w:rsid w:val="00045010"/>
    <w:rsid w:val="00046E89"/>
    <w:rsid w:val="00047910"/>
    <w:rsid w:val="000502E1"/>
    <w:rsid w:val="00051FFE"/>
    <w:rsid w:val="00053735"/>
    <w:rsid w:val="00055649"/>
    <w:rsid w:val="00055AF8"/>
    <w:rsid w:val="00061611"/>
    <w:rsid w:val="00064D1E"/>
    <w:rsid w:val="000669EC"/>
    <w:rsid w:val="00071BBC"/>
    <w:rsid w:val="00074052"/>
    <w:rsid w:val="000760D0"/>
    <w:rsid w:val="000768CA"/>
    <w:rsid w:val="000809E3"/>
    <w:rsid w:val="0008245D"/>
    <w:rsid w:val="00087E1B"/>
    <w:rsid w:val="000A1085"/>
    <w:rsid w:val="000A3148"/>
    <w:rsid w:val="000A42DE"/>
    <w:rsid w:val="000A68AF"/>
    <w:rsid w:val="000A6F91"/>
    <w:rsid w:val="000B1780"/>
    <w:rsid w:val="000C026E"/>
    <w:rsid w:val="000C11C3"/>
    <w:rsid w:val="000C7ACF"/>
    <w:rsid w:val="000D295F"/>
    <w:rsid w:val="000D6240"/>
    <w:rsid w:val="000E2272"/>
    <w:rsid w:val="000E2B74"/>
    <w:rsid w:val="000E3D9C"/>
    <w:rsid w:val="000E52AC"/>
    <w:rsid w:val="000F1128"/>
    <w:rsid w:val="000F2586"/>
    <w:rsid w:val="000F3E2C"/>
    <w:rsid w:val="000F480E"/>
    <w:rsid w:val="00102A82"/>
    <w:rsid w:val="0010454B"/>
    <w:rsid w:val="001068FE"/>
    <w:rsid w:val="0010719C"/>
    <w:rsid w:val="0011323A"/>
    <w:rsid w:val="001217FE"/>
    <w:rsid w:val="00121C04"/>
    <w:rsid w:val="001235D3"/>
    <w:rsid w:val="0012538F"/>
    <w:rsid w:val="00127379"/>
    <w:rsid w:val="001302FC"/>
    <w:rsid w:val="00136158"/>
    <w:rsid w:val="00136DB9"/>
    <w:rsid w:val="00137FBF"/>
    <w:rsid w:val="00140CD0"/>
    <w:rsid w:val="00141DA2"/>
    <w:rsid w:val="001438FD"/>
    <w:rsid w:val="00144A8F"/>
    <w:rsid w:val="00144FAF"/>
    <w:rsid w:val="00152CE9"/>
    <w:rsid w:val="001536CE"/>
    <w:rsid w:val="00156429"/>
    <w:rsid w:val="001576CC"/>
    <w:rsid w:val="0016251E"/>
    <w:rsid w:val="00165D07"/>
    <w:rsid w:val="0016617B"/>
    <w:rsid w:val="0018274D"/>
    <w:rsid w:val="001833FB"/>
    <w:rsid w:val="00183CFF"/>
    <w:rsid w:val="001842AD"/>
    <w:rsid w:val="001922F8"/>
    <w:rsid w:val="00196C2F"/>
    <w:rsid w:val="001A0D74"/>
    <w:rsid w:val="001A139D"/>
    <w:rsid w:val="001A487C"/>
    <w:rsid w:val="001A70F0"/>
    <w:rsid w:val="001B4F6A"/>
    <w:rsid w:val="001B5AEA"/>
    <w:rsid w:val="001C1D71"/>
    <w:rsid w:val="001C1EE3"/>
    <w:rsid w:val="001C50C9"/>
    <w:rsid w:val="001D1C01"/>
    <w:rsid w:val="001D61FB"/>
    <w:rsid w:val="001E004F"/>
    <w:rsid w:val="001E38E9"/>
    <w:rsid w:val="001E5F05"/>
    <w:rsid w:val="001F0A3D"/>
    <w:rsid w:val="001F2D13"/>
    <w:rsid w:val="001F3C3F"/>
    <w:rsid w:val="001F4E19"/>
    <w:rsid w:val="001F50A0"/>
    <w:rsid w:val="001F5564"/>
    <w:rsid w:val="001F5B36"/>
    <w:rsid w:val="0020067D"/>
    <w:rsid w:val="00201C43"/>
    <w:rsid w:val="00203ED2"/>
    <w:rsid w:val="00204F26"/>
    <w:rsid w:val="0020671F"/>
    <w:rsid w:val="00210847"/>
    <w:rsid w:val="00211CA3"/>
    <w:rsid w:val="002121E4"/>
    <w:rsid w:val="00214E82"/>
    <w:rsid w:val="00215DFC"/>
    <w:rsid w:val="00216156"/>
    <w:rsid w:val="0021683A"/>
    <w:rsid w:val="002203F1"/>
    <w:rsid w:val="00220CB4"/>
    <w:rsid w:val="00223638"/>
    <w:rsid w:val="0022733D"/>
    <w:rsid w:val="00232DF9"/>
    <w:rsid w:val="00233295"/>
    <w:rsid w:val="00234709"/>
    <w:rsid w:val="002403E4"/>
    <w:rsid w:val="00244619"/>
    <w:rsid w:val="002467B6"/>
    <w:rsid w:val="00251616"/>
    <w:rsid w:val="00253A3A"/>
    <w:rsid w:val="0025500D"/>
    <w:rsid w:val="00255171"/>
    <w:rsid w:val="0025522A"/>
    <w:rsid w:val="00256DD4"/>
    <w:rsid w:val="0026140C"/>
    <w:rsid w:val="00261467"/>
    <w:rsid w:val="00263226"/>
    <w:rsid w:val="00263334"/>
    <w:rsid w:val="00266B01"/>
    <w:rsid w:val="00270E62"/>
    <w:rsid w:val="002718C6"/>
    <w:rsid w:val="002722D2"/>
    <w:rsid w:val="00273E94"/>
    <w:rsid w:val="00273FBD"/>
    <w:rsid w:val="00274802"/>
    <w:rsid w:val="002846E8"/>
    <w:rsid w:val="0028767B"/>
    <w:rsid w:val="0029351C"/>
    <w:rsid w:val="00295D8C"/>
    <w:rsid w:val="002966E5"/>
    <w:rsid w:val="00297D48"/>
    <w:rsid w:val="002A3686"/>
    <w:rsid w:val="002A5456"/>
    <w:rsid w:val="002C3A10"/>
    <w:rsid w:val="002C4F34"/>
    <w:rsid w:val="002C7019"/>
    <w:rsid w:val="002D08E2"/>
    <w:rsid w:val="002D30A7"/>
    <w:rsid w:val="002D71EA"/>
    <w:rsid w:val="002D74A9"/>
    <w:rsid w:val="002D76E8"/>
    <w:rsid w:val="002D7E60"/>
    <w:rsid w:val="002E10ED"/>
    <w:rsid w:val="002E36EF"/>
    <w:rsid w:val="002E4388"/>
    <w:rsid w:val="002E6857"/>
    <w:rsid w:val="002F265F"/>
    <w:rsid w:val="002F5707"/>
    <w:rsid w:val="002F665E"/>
    <w:rsid w:val="002F780F"/>
    <w:rsid w:val="00303165"/>
    <w:rsid w:val="00305374"/>
    <w:rsid w:val="00307244"/>
    <w:rsid w:val="00307658"/>
    <w:rsid w:val="0031277D"/>
    <w:rsid w:val="00316C2B"/>
    <w:rsid w:val="0032709E"/>
    <w:rsid w:val="00327B81"/>
    <w:rsid w:val="00330BB6"/>
    <w:rsid w:val="003353F7"/>
    <w:rsid w:val="00336CD8"/>
    <w:rsid w:val="00341B8A"/>
    <w:rsid w:val="003420F6"/>
    <w:rsid w:val="00345C20"/>
    <w:rsid w:val="00346656"/>
    <w:rsid w:val="0035050F"/>
    <w:rsid w:val="00350B4E"/>
    <w:rsid w:val="00350F97"/>
    <w:rsid w:val="00351A77"/>
    <w:rsid w:val="00355C95"/>
    <w:rsid w:val="00355D5E"/>
    <w:rsid w:val="00356DD3"/>
    <w:rsid w:val="00357B9E"/>
    <w:rsid w:val="00357C1B"/>
    <w:rsid w:val="00361A17"/>
    <w:rsid w:val="00361B7F"/>
    <w:rsid w:val="00362EF4"/>
    <w:rsid w:val="00364B31"/>
    <w:rsid w:val="0037049B"/>
    <w:rsid w:val="00371F29"/>
    <w:rsid w:val="003746BF"/>
    <w:rsid w:val="00375179"/>
    <w:rsid w:val="00376B1F"/>
    <w:rsid w:val="00380C14"/>
    <w:rsid w:val="00382DF2"/>
    <w:rsid w:val="00384AAE"/>
    <w:rsid w:val="00393292"/>
    <w:rsid w:val="0039411F"/>
    <w:rsid w:val="003941E8"/>
    <w:rsid w:val="003945F4"/>
    <w:rsid w:val="003A0420"/>
    <w:rsid w:val="003A1B1A"/>
    <w:rsid w:val="003A2EAC"/>
    <w:rsid w:val="003A2F4D"/>
    <w:rsid w:val="003B1882"/>
    <w:rsid w:val="003B4B35"/>
    <w:rsid w:val="003B4D6A"/>
    <w:rsid w:val="003C5463"/>
    <w:rsid w:val="003C61FB"/>
    <w:rsid w:val="003C7A1A"/>
    <w:rsid w:val="003D00E8"/>
    <w:rsid w:val="003D0240"/>
    <w:rsid w:val="003D0B5C"/>
    <w:rsid w:val="003D1494"/>
    <w:rsid w:val="003D35A1"/>
    <w:rsid w:val="003D405A"/>
    <w:rsid w:val="003D506D"/>
    <w:rsid w:val="003E0DAB"/>
    <w:rsid w:val="003E69BC"/>
    <w:rsid w:val="003E6D65"/>
    <w:rsid w:val="003E6D7B"/>
    <w:rsid w:val="003F2656"/>
    <w:rsid w:val="0040085D"/>
    <w:rsid w:val="00403F27"/>
    <w:rsid w:val="004059DC"/>
    <w:rsid w:val="00405B97"/>
    <w:rsid w:val="0040647F"/>
    <w:rsid w:val="00407AAC"/>
    <w:rsid w:val="00410187"/>
    <w:rsid w:val="00412664"/>
    <w:rsid w:val="00415973"/>
    <w:rsid w:val="00416716"/>
    <w:rsid w:val="0042190B"/>
    <w:rsid w:val="004271FC"/>
    <w:rsid w:val="004278ED"/>
    <w:rsid w:val="004330ED"/>
    <w:rsid w:val="00433495"/>
    <w:rsid w:val="004339C9"/>
    <w:rsid w:val="0043418D"/>
    <w:rsid w:val="00434436"/>
    <w:rsid w:val="00446A50"/>
    <w:rsid w:val="004512F0"/>
    <w:rsid w:val="00453293"/>
    <w:rsid w:val="00455A45"/>
    <w:rsid w:val="00455BC4"/>
    <w:rsid w:val="004574DD"/>
    <w:rsid w:val="004628C5"/>
    <w:rsid w:val="00463480"/>
    <w:rsid w:val="004726E7"/>
    <w:rsid w:val="00474EF3"/>
    <w:rsid w:val="00476D86"/>
    <w:rsid w:val="0047793C"/>
    <w:rsid w:val="00493AEB"/>
    <w:rsid w:val="00495DA3"/>
    <w:rsid w:val="00495E12"/>
    <w:rsid w:val="004A0592"/>
    <w:rsid w:val="004A3228"/>
    <w:rsid w:val="004A4EF9"/>
    <w:rsid w:val="004A5806"/>
    <w:rsid w:val="004B0AE4"/>
    <w:rsid w:val="004B28E3"/>
    <w:rsid w:val="004B5118"/>
    <w:rsid w:val="004B575E"/>
    <w:rsid w:val="004B5CE4"/>
    <w:rsid w:val="004C1E31"/>
    <w:rsid w:val="004C7DF1"/>
    <w:rsid w:val="004D18F8"/>
    <w:rsid w:val="004D1C9B"/>
    <w:rsid w:val="004D2356"/>
    <w:rsid w:val="004D3E7A"/>
    <w:rsid w:val="004D7993"/>
    <w:rsid w:val="004D7F43"/>
    <w:rsid w:val="004E6D10"/>
    <w:rsid w:val="004F09A9"/>
    <w:rsid w:val="00500C29"/>
    <w:rsid w:val="00503AC5"/>
    <w:rsid w:val="00504F25"/>
    <w:rsid w:val="0051035F"/>
    <w:rsid w:val="005111DB"/>
    <w:rsid w:val="0051143C"/>
    <w:rsid w:val="005218E4"/>
    <w:rsid w:val="00522FE8"/>
    <w:rsid w:val="00527D0A"/>
    <w:rsid w:val="00533BA5"/>
    <w:rsid w:val="00536144"/>
    <w:rsid w:val="00545AEF"/>
    <w:rsid w:val="00546C82"/>
    <w:rsid w:val="00547D25"/>
    <w:rsid w:val="00552159"/>
    <w:rsid w:val="00553D17"/>
    <w:rsid w:val="00563A6B"/>
    <w:rsid w:val="0056466D"/>
    <w:rsid w:val="005658AF"/>
    <w:rsid w:val="00567BEB"/>
    <w:rsid w:val="00570E00"/>
    <w:rsid w:val="0058124B"/>
    <w:rsid w:val="00581834"/>
    <w:rsid w:val="00585947"/>
    <w:rsid w:val="00597BAC"/>
    <w:rsid w:val="005A2889"/>
    <w:rsid w:val="005A545D"/>
    <w:rsid w:val="005A5AF1"/>
    <w:rsid w:val="005A66D5"/>
    <w:rsid w:val="005A739E"/>
    <w:rsid w:val="005A7B8E"/>
    <w:rsid w:val="005B04FB"/>
    <w:rsid w:val="005B2280"/>
    <w:rsid w:val="005B37AB"/>
    <w:rsid w:val="005B3B21"/>
    <w:rsid w:val="005C3958"/>
    <w:rsid w:val="005C5D28"/>
    <w:rsid w:val="005C5E80"/>
    <w:rsid w:val="005C7AF2"/>
    <w:rsid w:val="005D1269"/>
    <w:rsid w:val="005D1673"/>
    <w:rsid w:val="005D1FE1"/>
    <w:rsid w:val="005D3FA0"/>
    <w:rsid w:val="005D435D"/>
    <w:rsid w:val="005D441C"/>
    <w:rsid w:val="005D4497"/>
    <w:rsid w:val="005D53BB"/>
    <w:rsid w:val="005D5A0E"/>
    <w:rsid w:val="005E1A72"/>
    <w:rsid w:val="005E1CC0"/>
    <w:rsid w:val="005E3DC6"/>
    <w:rsid w:val="005E439A"/>
    <w:rsid w:val="005E5D5E"/>
    <w:rsid w:val="005E7D9C"/>
    <w:rsid w:val="005F7CFF"/>
    <w:rsid w:val="0060088A"/>
    <w:rsid w:val="00600F64"/>
    <w:rsid w:val="0060168C"/>
    <w:rsid w:val="00602063"/>
    <w:rsid w:val="00603CF4"/>
    <w:rsid w:val="0060737F"/>
    <w:rsid w:val="00617EF8"/>
    <w:rsid w:val="00633388"/>
    <w:rsid w:val="0064010E"/>
    <w:rsid w:val="00643F59"/>
    <w:rsid w:val="006441C5"/>
    <w:rsid w:val="00645B57"/>
    <w:rsid w:val="00647579"/>
    <w:rsid w:val="00653F06"/>
    <w:rsid w:val="00655D48"/>
    <w:rsid w:val="006612D2"/>
    <w:rsid w:val="00661B0D"/>
    <w:rsid w:val="00670120"/>
    <w:rsid w:val="006711C6"/>
    <w:rsid w:val="006727DA"/>
    <w:rsid w:val="00672961"/>
    <w:rsid w:val="00681670"/>
    <w:rsid w:val="00684A1C"/>
    <w:rsid w:val="00687F75"/>
    <w:rsid w:val="00690C3D"/>
    <w:rsid w:val="00692602"/>
    <w:rsid w:val="00693969"/>
    <w:rsid w:val="00695F7C"/>
    <w:rsid w:val="00697165"/>
    <w:rsid w:val="006A2A11"/>
    <w:rsid w:val="006A423D"/>
    <w:rsid w:val="006A4847"/>
    <w:rsid w:val="006B10B1"/>
    <w:rsid w:val="006B3E05"/>
    <w:rsid w:val="006B76BE"/>
    <w:rsid w:val="006B7E30"/>
    <w:rsid w:val="006C35DE"/>
    <w:rsid w:val="006D410D"/>
    <w:rsid w:val="006D6A65"/>
    <w:rsid w:val="006D7040"/>
    <w:rsid w:val="006D71AA"/>
    <w:rsid w:val="006D7F1C"/>
    <w:rsid w:val="006E0090"/>
    <w:rsid w:val="006E0600"/>
    <w:rsid w:val="006E58E9"/>
    <w:rsid w:val="006E62C3"/>
    <w:rsid w:val="006E777B"/>
    <w:rsid w:val="006F0AE1"/>
    <w:rsid w:val="006F2C80"/>
    <w:rsid w:val="006F3A6F"/>
    <w:rsid w:val="006F3E95"/>
    <w:rsid w:val="007019AF"/>
    <w:rsid w:val="00704B2F"/>
    <w:rsid w:val="00704C4A"/>
    <w:rsid w:val="00706739"/>
    <w:rsid w:val="007070D4"/>
    <w:rsid w:val="007135CF"/>
    <w:rsid w:val="0071370E"/>
    <w:rsid w:val="00713833"/>
    <w:rsid w:val="00716884"/>
    <w:rsid w:val="007223AD"/>
    <w:rsid w:val="007243B9"/>
    <w:rsid w:val="00724A0B"/>
    <w:rsid w:val="007275C5"/>
    <w:rsid w:val="00730137"/>
    <w:rsid w:val="00734149"/>
    <w:rsid w:val="00737784"/>
    <w:rsid w:val="00741A49"/>
    <w:rsid w:val="0074231F"/>
    <w:rsid w:val="00742592"/>
    <w:rsid w:val="00747353"/>
    <w:rsid w:val="007520D8"/>
    <w:rsid w:val="007523BC"/>
    <w:rsid w:val="007543DA"/>
    <w:rsid w:val="00754921"/>
    <w:rsid w:val="0075504D"/>
    <w:rsid w:val="00757E66"/>
    <w:rsid w:val="0076010A"/>
    <w:rsid w:val="007635F1"/>
    <w:rsid w:val="00764176"/>
    <w:rsid w:val="00764E3C"/>
    <w:rsid w:val="00766D7D"/>
    <w:rsid w:val="0077000D"/>
    <w:rsid w:val="00774110"/>
    <w:rsid w:val="00774574"/>
    <w:rsid w:val="00777649"/>
    <w:rsid w:val="00777784"/>
    <w:rsid w:val="00783807"/>
    <w:rsid w:val="0078484A"/>
    <w:rsid w:val="007867DC"/>
    <w:rsid w:val="007902AE"/>
    <w:rsid w:val="00791E27"/>
    <w:rsid w:val="007949F6"/>
    <w:rsid w:val="007973EC"/>
    <w:rsid w:val="007A01D6"/>
    <w:rsid w:val="007A092B"/>
    <w:rsid w:val="007A2E0B"/>
    <w:rsid w:val="007A3D6A"/>
    <w:rsid w:val="007A736A"/>
    <w:rsid w:val="007A7B17"/>
    <w:rsid w:val="007B0E54"/>
    <w:rsid w:val="007B4F3A"/>
    <w:rsid w:val="007C02A5"/>
    <w:rsid w:val="007C3088"/>
    <w:rsid w:val="007C38E5"/>
    <w:rsid w:val="007C3FDA"/>
    <w:rsid w:val="007C7F42"/>
    <w:rsid w:val="007D5EF9"/>
    <w:rsid w:val="007D7987"/>
    <w:rsid w:val="007E0FB2"/>
    <w:rsid w:val="007E1E17"/>
    <w:rsid w:val="007E390B"/>
    <w:rsid w:val="007E3E68"/>
    <w:rsid w:val="007E6D03"/>
    <w:rsid w:val="007F13FE"/>
    <w:rsid w:val="007F282B"/>
    <w:rsid w:val="007F511B"/>
    <w:rsid w:val="00800EF0"/>
    <w:rsid w:val="00801270"/>
    <w:rsid w:val="00806BF5"/>
    <w:rsid w:val="00806D78"/>
    <w:rsid w:val="0081377A"/>
    <w:rsid w:val="00815215"/>
    <w:rsid w:val="008152D2"/>
    <w:rsid w:val="008159DD"/>
    <w:rsid w:val="00816CDB"/>
    <w:rsid w:val="00817469"/>
    <w:rsid w:val="00822565"/>
    <w:rsid w:val="008228BF"/>
    <w:rsid w:val="00823629"/>
    <w:rsid w:val="00824DB9"/>
    <w:rsid w:val="0082582C"/>
    <w:rsid w:val="00831547"/>
    <w:rsid w:val="0083275F"/>
    <w:rsid w:val="00834C18"/>
    <w:rsid w:val="00836A8E"/>
    <w:rsid w:val="00841054"/>
    <w:rsid w:val="008427EC"/>
    <w:rsid w:val="00846264"/>
    <w:rsid w:val="00850A63"/>
    <w:rsid w:val="00851275"/>
    <w:rsid w:val="008513CD"/>
    <w:rsid w:val="0085141D"/>
    <w:rsid w:val="00855A4D"/>
    <w:rsid w:val="00855EDD"/>
    <w:rsid w:val="008565DF"/>
    <w:rsid w:val="008569EF"/>
    <w:rsid w:val="0085743B"/>
    <w:rsid w:val="008577F4"/>
    <w:rsid w:val="00862AFC"/>
    <w:rsid w:val="00866822"/>
    <w:rsid w:val="00870E43"/>
    <w:rsid w:val="008728A4"/>
    <w:rsid w:val="00873C36"/>
    <w:rsid w:val="00875369"/>
    <w:rsid w:val="0088072C"/>
    <w:rsid w:val="00882AE8"/>
    <w:rsid w:val="00886810"/>
    <w:rsid w:val="008917FC"/>
    <w:rsid w:val="00892D08"/>
    <w:rsid w:val="00893EF3"/>
    <w:rsid w:val="00896627"/>
    <w:rsid w:val="00896BF6"/>
    <w:rsid w:val="008A007B"/>
    <w:rsid w:val="008A4F37"/>
    <w:rsid w:val="008A4F3B"/>
    <w:rsid w:val="008B05A8"/>
    <w:rsid w:val="008B1AA9"/>
    <w:rsid w:val="008B26DF"/>
    <w:rsid w:val="008B2DF6"/>
    <w:rsid w:val="008B3E6D"/>
    <w:rsid w:val="008B6709"/>
    <w:rsid w:val="008C17D4"/>
    <w:rsid w:val="008C65E8"/>
    <w:rsid w:val="008D1A30"/>
    <w:rsid w:val="008D2430"/>
    <w:rsid w:val="008D2E72"/>
    <w:rsid w:val="008D56D0"/>
    <w:rsid w:val="008D66E0"/>
    <w:rsid w:val="008E1803"/>
    <w:rsid w:val="008E58CC"/>
    <w:rsid w:val="008F2B9C"/>
    <w:rsid w:val="008F3D75"/>
    <w:rsid w:val="008F5940"/>
    <w:rsid w:val="008F7B43"/>
    <w:rsid w:val="00907389"/>
    <w:rsid w:val="00913C1A"/>
    <w:rsid w:val="009179F7"/>
    <w:rsid w:val="00925003"/>
    <w:rsid w:val="0092552B"/>
    <w:rsid w:val="00925EA2"/>
    <w:rsid w:val="00926F91"/>
    <w:rsid w:val="00930321"/>
    <w:rsid w:val="00940CBB"/>
    <w:rsid w:val="0094111D"/>
    <w:rsid w:val="00941969"/>
    <w:rsid w:val="009424E0"/>
    <w:rsid w:val="00944134"/>
    <w:rsid w:val="00944F8A"/>
    <w:rsid w:val="009457A2"/>
    <w:rsid w:val="00946379"/>
    <w:rsid w:val="00947C80"/>
    <w:rsid w:val="00954F28"/>
    <w:rsid w:val="00955D93"/>
    <w:rsid w:val="009625AB"/>
    <w:rsid w:val="00965CF5"/>
    <w:rsid w:val="009741ED"/>
    <w:rsid w:val="009758F4"/>
    <w:rsid w:val="00977837"/>
    <w:rsid w:val="00977930"/>
    <w:rsid w:val="00982959"/>
    <w:rsid w:val="00983ACE"/>
    <w:rsid w:val="00983EA6"/>
    <w:rsid w:val="00985122"/>
    <w:rsid w:val="00993C71"/>
    <w:rsid w:val="009952D0"/>
    <w:rsid w:val="009A24D1"/>
    <w:rsid w:val="009A3821"/>
    <w:rsid w:val="009A42B1"/>
    <w:rsid w:val="009A4F48"/>
    <w:rsid w:val="009A6DC7"/>
    <w:rsid w:val="009A7072"/>
    <w:rsid w:val="009B12ED"/>
    <w:rsid w:val="009B1C0E"/>
    <w:rsid w:val="009C2C0C"/>
    <w:rsid w:val="009C57D1"/>
    <w:rsid w:val="009D134C"/>
    <w:rsid w:val="009D4053"/>
    <w:rsid w:val="009D5981"/>
    <w:rsid w:val="009D76BE"/>
    <w:rsid w:val="009E3A36"/>
    <w:rsid w:val="009E68B1"/>
    <w:rsid w:val="009E6CA8"/>
    <w:rsid w:val="009F22F3"/>
    <w:rsid w:val="009F28B3"/>
    <w:rsid w:val="009F2DC7"/>
    <w:rsid w:val="00A0389D"/>
    <w:rsid w:val="00A072E9"/>
    <w:rsid w:val="00A1024A"/>
    <w:rsid w:val="00A150A5"/>
    <w:rsid w:val="00A1745A"/>
    <w:rsid w:val="00A17F26"/>
    <w:rsid w:val="00A20C65"/>
    <w:rsid w:val="00A27D09"/>
    <w:rsid w:val="00A30A12"/>
    <w:rsid w:val="00A339F3"/>
    <w:rsid w:val="00A4215E"/>
    <w:rsid w:val="00A426FD"/>
    <w:rsid w:val="00A438AF"/>
    <w:rsid w:val="00A452B2"/>
    <w:rsid w:val="00A4681C"/>
    <w:rsid w:val="00A502C4"/>
    <w:rsid w:val="00A52951"/>
    <w:rsid w:val="00A5388A"/>
    <w:rsid w:val="00A543EB"/>
    <w:rsid w:val="00A565B4"/>
    <w:rsid w:val="00A566E0"/>
    <w:rsid w:val="00A6175F"/>
    <w:rsid w:val="00A62364"/>
    <w:rsid w:val="00A63B79"/>
    <w:rsid w:val="00A666C7"/>
    <w:rsid w:val="00A710F8"/>
    <w:rsid w:val="00A7121F"/>
    <w:rsid w:val="00A722C6"/>
    <w:rsid w:val="00A7452F"/>
    <w:rsid w:val="00A803AE"/>
    <w:rsid w:val="00A81CD0"/>
    <w:rsid w:val="00A8329B"/>
    <w:rsid w:val="00A83CB1"/>
    <w:rsid w:val="00A84F65"/>
    <w:rsid w:val="00A8691A"/>
    <w:rsid w:val="00A87A72"/>
    <w:rsid w:val="00A90A66"/>
    <w:rsid w:val="00A915F0"/>
    <w:rsid w:val="00A91CBA"/>
    <w:rsid w:val="00A922A8"/>
    <w:rsid w:val="00A943DE"/>
    <w:rsid w:val="00A9663B"/>
    <w:rsid w:val="00A967C1"/>
    <w:rsid w:val="00AA4222"/>
    <w:rsid w:val="00AA5817"/>
    <w:rsid w:val="00AB3899"/>
    <w:rsid w:val="00AB4E36"/>
    <w:rsid w:val="00AB6194"/>
    <w:rsid w:val="00AC04DF"/>
    <w:rsid w:val="00AC3059"/>
    <w:rsid w:val="00AC59AD"/>
    <w:rsid w:val="00AC7B11"/>
    <w:rsid w:val="00AD0F2D"/>
    <w:rsid w:val="00AD2780"/>
    <w:rsid w:val="00AD36A4"/>
    <w:rsid w:val="00AD4B5D"/>
    <w:rsid w:val="00AD4DDF"/>
    <w:rsid w:val="00AD6099"/>
    <w:rsid w:val="00AD658A"/>
    <w:rsid w:val="00AD6F2F"/>
    <w:rsid w:val="00AE1A52"/>
    <w:rsid w:val="00AE5043"/>
    <w:rsid w:val="00AE58A0"/>
    <w:rsid w:val="00AE7637"/>
    <w:rsid w:val="00AF0344"/>
    <w:rsid w:val="00AF0B50"/>
    <w:rsid w:val="00AF1E2E"/>
    <w:rsid w:val="00AF589F"/>
    <w:rsid w:val="00AF67DD"/>
    <w:rsid w:val="00AF6D7B"/>
    <w:rsid w:val="00B073A8"/>
    <w:rsid w:val="00B10BE7"/>
    <w:rsid w:val="00B111C4"/>
    <w:rsid w:val="00B1302F"/>
    <w:rsid w:val="00B1345A"/>
    <w:rsid w:val="00B16DAA"/>
    <w:rsid w:val="00B16E26"/>
    <w:rsid w:val="00B2018D"/>
    <w:rsid w:val="00B2613C"/>
    <w:rsid w:val="00B321EC"/>
    <w:rsid w:val="00B34A23"/>
    <w:rsid w:val="00B35A9A"/>
    <w:rsid w:val="00B4021F"/>
    <w:rsid w:val="00B4052D"/>
    <w:rsid w:val="00B4306F"/>
    <w:rsid w:val="00B4394E"/>
    <w:rsid w:val="00B460E1"/>
    <w:rsid w:val="00B46C1F"/>
    <w:rsid w:val="00B54BE7"/>
    <w:rsid w:val="00B57355"/>
    <w:rsid w:val="00B6133D"/>
    <w:rsid w:val="00B61660"/>
    <w:rsid w:val="00B6306C"/>
    <w:rsid w:val="00B63CE8"/>
    <w:rsid w:val="00B66DE4"/>
    <w:rsid w:val="00B67E71"/>
    <w:rsid w:val="00B702BB"/>
    <w:rsid w:val="00B704CD"/>
    <w:rsid w:val="00B72333"/>
    <w:rsid w:val="00B76B7D"/>
    <w:rsid w:val="00B820D1"/>
    <w:rsid w:val="00B825CB"/>
    <w:rsid w:val="00B82F90"/>
    <w:rsid w:val="00B861C4"/>
    <w:rsid w:val="00B90E06"/>
    <w:rsid w:val="00BA373B"/>
    <w:rsid w:val="00BA62EA"/>
    <w:rsid w:val="00BB07DB"/>
    <w:rsid w:val="00BB0C81"/>
    <w:rsid w:val="00BB5401"/>
    <w:rsid w:val="00BB6F51"/>
    <w:rsid w:val="00BC0D3E"/>
    <w:rsid w:val="00BC1420"/>
    <w:rsid w:val="00BC1641"/>
    <w:rsid w:val="00BC27A2"/>
    <w:rsid w:val="00BC4EA3"/>
    <w:rsid w:val="00BD1A0B"/>
    <w:rsid w:val="00BD4AB5"/>
    <w:rsid w:val="00BD5518"/>
    <w:rsid w:val="00BD6648"/>
    <w:rsid w:val="00BE691D"/>
    <w:rsid w:val="00BF0B30"/>
    <w:rsid w:val="00BF7E6F"/>
    <w:rsid w:val="00C03B43"/>
    <w:rsid w:val="00C056C1"/>
    <w:rsid w:val="00C05C17"/>
    <w:rsid w:val="00C07032"/>
    <w:rsid w:val="00C11963"/>
    <w:rsid w:val="00C1343B"/>
    <w:rsid w:val="00C165FF"/>
    <w:rsid w:val="00C17BD1"/>
    <w:rsid w:val="00C217F9"/>
    <w:rsid w:val="00C21F65"/>
    <w:rsid w:val="00C227C8"/>
    <w:rsid w:val="00C268D7"/>
    <w:rsid w:val="00C26C2C"/>
    <w:rsid w:val="00C33377"/>
    <w:rsid w:val="00C33E0B"/>
    <w:rsid w:val="00C34779"/>
    <w:rsid w:val="00C34D26"/>
    <w:rsid w:val="00C35B40"/>
    <w:rsid w:val="00C37498"/>
    <w:rsid w:val="00C442A5"/>
    <w:rsid w:val="00C46E23"/>
    <w:rsid w:val="00C56B4E"/>
    <w:rsid w:val="00C56D9A"/>
    <w:rsid w:val="00C56F2A"/>
    <w:rsid w:val="00C63543"/>
    <w:rsid w:val="00C7169D"/>
    <w:rsid w:val="00C730D8"/>
    <w:rsid w:val="00C730EC"/>
    <w:rsid w:val="00C8009E"/>
    <w:rsid w:val="00C812C9"/>
    <w:rsid w:val="00C8249C"/>
    <w:rsid w:val="00C84DDA"/>
    <w:rsid w:val="00C87704"/>
    <w:rsid w:val="00C91156"/>
    <w:rsid w:val="00C92AC3"/>
    <w:rsid w:val="00CA2355"/>
    <w:rsid w:val="00CA2BE6"/>
    <w:rsid w:val="00CA3B72"/>
    <w:rsid w:val="00CA552D"/>
    <w:rsid w:val="00CA5DFC"/>
    <w:rsid w:val="00CA76EB"/>
    <w:rsid w:val="00CB24B9"/>
    <w:rsid w:val="00CB2B31"/>
    <w:rsid w:val="00CB2CD3"/>
    <w:rsid w:val="00CB41C3"/>
    <w:rsid w:val="00CB4AB5"/>
    <w:rsid w:val="00CB5EA4"/>
    <w:rsid w:val="00CB70E5"/>
    <w:rsid w:val="00CC07D1"/>
    <w:rsid w:val="00CC1AAD"/>
    <w:rsid w:val="00CC1D95"/>
    <w:rsid w:val="00CC2B57"/>
    <w:rsid w:val="00CC517D"/>
    <w:rsid w:val="00CC577F"/>
    <w:rsid w:val="00CC6C30"/>
    <w:rsid w:val="00CC7DD5"/>
    <w:rsid w:val="00CD2635"/>
    <w:rsid w:val="00CD2933"/>
    <w:rsid w:val="00CD4225"/>
    <w:rsid w:val="00CD6642"/>
    <w:rsid w:val="00CD7CCE"/>
    <w:rsid w:val="00CE0929"/>
    <w:rsid w:val="00CE3B9A"/>
    <w:rsid w:val="00CF0C5D"/>
    <w:rsid w:val="00CF1B7A"/>
    <w:rsid w:val="00CF4316"/>
    <w:rsid w:val="00D02229"/>
    <w:rsid w:val="00D06E4C"/>
    <w:rsid w:val="00D1092A"/>
    <w:rsid w:val="00D10C41"/>
    <w:rsid w:val="00D149B7"/>
    <w:rsid w:val="00D1520D"/>
    <w:rsid w:val="00D1714F"/>
    <w:rsid w:val="00D20AAC"/>
    <w:rsid w:val="00D20C72"/>
    <w:rsid w:val="00D21336"/>
    <w:rsid w:val="00D222E3"/>
    <w:rsid w:val="00D24066"/>
    <w:rsid w:val="00D300FD"/>
    <w:rsid w:val="00D33092"/>
    <w:rsid w:val="00D336E4"/>
    <w:rsid w:val="00D33E4D"/>
    <w:rsid w:val="00D356E1"/>
    <w:rsid w:val="00D414D9"/>
    <w:rsid w:val="00D417ED"/>
    <w:rsid w:val="00D433F2"/>
    <w:rsid w:val="00D43D21"/>
    <w:rsid w:val="00D50841"/>
    <w:rsid w:val="00D50D42"/>
    <w:rsid w:val="00D542B1"/>
    <w:rsid w:val="00D62858"/>
    <w:rsid w:val="00D65A7F"/>
    <w:rsid w:val="00D70AC6"/>
    <w:rsid w:val="00D71D1B"/>
    <w:rsid w:val="00D74890"/>
    <w:rsid w:val="00D75720"/>
    <w:rsid w:val="00D770EC"/>
    <w:rsid w:val="00D80FF5"/>
    <w:rsid w:val="00D82350"/>
    <w:rsid w:val="00D82AEF"/>
    <w:rsid w:val="00D833D8"/>
    <w:rsid w:val="00D86DAF"/>
    <w:rsid w:val="00D93FF4"/>
    <w:rsid w:val="00DA1409"/>
    <w:rsid w:val="00DA224A"/>
    <w:rsid w:val="00DA318E"/>
    <w:rsid w:val="00DA3263"/>
    <w:rsid w:val="00DA514C"/>
    <w:rsid w:val="00DA582F"/>
    <w:rsid w:val="00DB1FFE"/>
    <w:rsid w:val="00DB264C"/>
    <w:rsid w:val="00DB3862"/>
    <w:rsid w:val="00DB5AD0"/>
    <w:rsid w:val="00DB5EAF"/>
    <w:rsid w:val="00DC272B"/>
    <w:rsid w:val="00DC7F4B"/>
    <w:rsid w:val="00DD025F"/>
    <w:rsid w:val="00DD11B2"/>
    <w:rsid w:val="00DD15FB"/>
    <w:rsid w:val="00DD1822"/>
    <w:rsid w:val="00DD1F69"/>
    <w:rsid w:val="00DD57AF"/>
    <w:rsid w:val="00DD645F"/>
    <w:rsid w:val="00DD77AA"/>
    <w:rsid w:val="00DE17CD"/>
    <w:rsid w:val="00DE2CB5"/>
    <w:rsid w:val="00DE4F59"/>
    <w:rsid w:val="00DF02B3"/>
    <w:rsid w:val="00DF083E"/>
    <w:rsid w:val="00DF0AFD"/>
    <w:rsid w:val="00DF197E"/>
    <w:rsid w:val="00DF4348"/>
    <w:rsid w:val="00DF55C9"/>
    <w:rsid w:val="00DF695F"/>
    <w:rsid w:val="00DF6F81"/>
    <w:rsid w:val="00E0020B"/>
    <w:rsid w:val="00E007D1"/>
    <w:rsid w:val="00E00BC5"/>
    <w:rsid w:val="00E05DF0"/>
    <w:rsid w:val="00E06747"/>
    <w:rsid w:val="00E06BC7"/>
    <w:rsid w:val="00E22B44"/>
    <w:rsid w:val="00E3030D"/>
    <w:rsid w:val="00E31409"/>
    <w:rsid w:val="00E315F8"/>
    <w:rsid w:val="00E34055"/>
    <w:rsid w:val="00E40CBD"/>
    <w:rsid w:val="00E41067"/>
    <w:rsid w:val="00E50611"/>
    <w:rsid w:val="00E520F5"/>
    <w:rsid w:val="00E57E0E"/>
    <w:rsid w:val="00E61DB5"/>
    <w:rsid w:val="00E64A00"/>
    <w:rsid w:val="00E65755"/>
    <w:rsid w:val="00E726FE"/>
    <w:rsid w:val="00E77494"/>
    <w:rsid w:val="00E81E0E"/>
    <w:rsid w:val="00E8241E"/>
    <w:rsid w:val="00E82B98"/>
    <w:rsid w:val="00E90ACE"/>
    <w:rsid w:val="00E914D3"/>
    <w:rsid w:val="00E929FE"/>
    <w:rsid w:val="00E92DED"/>
    <w:rsid w:val="00E931EE"/>
    <w:rsid w:val="00E97236"/>
    <w:rsid w:val="00EA0C42"/>
    <w:rsid w:val="00EA0CF3"/>
    <w:rsid w:val="00EA19D7"/>
    <w:rsid w:val="00EA48A6"/>
    <w:rsid w:val="00EA7E44"/>
    <w:rsid w:val="00EB3427"/>
    <w:rsid w:val="00EB3563"/>
    <w:rsid w:val="00EB45BC"/>
    <w:rsid w:val="00EB6219"/>
    <w:rsid w:val="00EC17CB"/>
    <w:rsid w:val="00EC1930"/>
    <w:rsid w:val="00ED01B0"/>
    <w:rsid w:val="00ED0BCE"/>
    <w:rsid w:val="00ED395A"/>
    <w:rsid w:val="00ED5C29"/>
    <w:rsid w:val="00EE0E52"/>
    <w:rsid w:val="00EE21CF"/>
    <w:rsid w:val="00EE5A4F"/>
    <w:rsid w:val="00EE71D0"/>
    <w:rsid w:val="00EF0FF7"/>
    <w:rsid w:val="00EF13F6"/>
    <w:rsid w:val="00EF2593"/>
    <w:rsid w:val="00EF3962"/>
    <w:rsid w:val="00EF3A07"/>
    <w:rsid w:val="00EF40B1"/>
    <w:rsid w:val="00EF62F1"/>
    <w:rsid w:val="00EF6E7F"/>
    <w:rsid w:val="00EF73DD"/>
    <w:rsid w:val="00F00F6F"/>
    <w:rsid w:val="00F0610C"/>
    <w:rsid w:val="00F066D4"/>
    <w:rsid w:val="00F06C97"/>
    <w:rsid w:val="00F1181C"/>
    <w:rsid w:val="00F1322A"/>
    <w:rsid w:val="00F1350E"/>
    <w:rsid w:val="00F13881"/>
    <w:rsid w:val="00F1624D"/>
    <w:rsid w:val="00F16334"/>
    <w:rsid w:val="00F16BE7"/>
    <w:rsid w:val="00F21C93"/>
    <w:rsid w:val="00F2341D"/>
    <w:rsid w:val="00F2380F"/>
    <w:rsid w:val="00F251FF"/>
    <w:rsid w:val="00F25FFA"/>
    <w:rsid w:val="00F27F25"/>
    <w:rsid w:val="00F3044B"/>
    <w:rsid w:val="00F42782"/>
    <w:rsid w:val="00F433E7"/>
    <w:rsid w:val="00F51151"/>
    <w:rsid w:val="00F519A2"/>
    <w:rsid w:val="00F52260"/>
    <w:rsid w:val="00F53983"/>
    <w:rsid w:val="00F54245"/>
    <w:rsid w:val="00F56875"/>
    <w:rsid w:val="00F57B24"/>
    <w:rsid w:val="00F62140"/>
    <w:rsid w:val="00F62B41"/>
    <w:rsid w:val="00F6385D"/>
    <w:rsid w:val="00F64259"/>
    <w:rsid w:val="00F65357"/>
    <w:rsid w:val="00F65704"/>
    <w:rsid w:val="00F668B4"/>
    <w:rsid w:val="00F71095"/>
    <w:rsid w:val="00F72575"/>
    <w:rsid w:val="00F7728B"/>
    <w:rsid w:val="00F877D5"/>
    <w:rsid w:val="00FA4530"/>
    <w:rsid w:val="00FB0CB5"/>
    <w:rsid w:val="00FB29F6"/>
    <w:rsid w:val="00FB2C83"/>
    <w:rsid w:val="00FB2EC8"/>
    <w:rsid w:val="00FB3621"/>
    <w:rsid w:val="00FB3BDF"/>
    <w:rsid w:val="00FB3F24"/>
    <w:rsid w:val="00FC45B7"/>
    <w:rsid w:val="00FC5BAA"/>
    <w:rsid w:val="00FC6C8F"/>
    <w:rsid w:val="00FC6CBF"/>
    <w:rsid w:val="00FD0AB5"/>
    <w:rsid w:val="00FD2215"/>
    <w:rsid w:val="00FD3CF3"/>
    <w:rsid w:val="00FD7858"/>
    <w:rsid w:val="00FD79C0"/>
    <w:rsid w:val="00FE013E"/>
    <w:rsid w:val="00FE0845"/>
    <w:rsid w:val="00FE4DA3"/>
    <w:rsid w:val="00FE518E"/>
    <w:rsid w:val="00FE7844"/>
    <w:rsid w:val="00FE785D"/>
    <w:rsid w:val="00FF563A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30A7"/>
    <w:pPr>
      <w:spacing w:line="360" w:lineRule="auto"/>
      <w:ind w:firstLine="1134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D30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859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Знак Знак Знак"/>
    <w:basedOn w:val="a"/>
    <w:rsid w:val="00585947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6">
    <w:name w:val="Normal (Web)"/>
    <w:basedOn w:val="a"/>
    <w:uiPriority w:val="99"/>
    <w:unhideWhenUsed/>
    <w:rsid w:val="0071688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16884"/>
  </w:style>
  <w:style w:type="paragraph" w:styleId="a7">
    <w:name w:val="List Paragraph"/>
    <w:basedOn w:val="a"/>
    <w:uiPriority w:val="34"/>
    <w:qFormat/>
    <w:rsid w:val="00F163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B820D1"/>
    <w:rPr>
      <w:rFonts w:eastAsiaTheme="minorHAnsi"/>
      <w:b/>
      <w:sz w:val="24"/>
      <w:szCs w:val="24"/>
      <w:lang w:eastAsia="en-US"/>
    </w:rPr>
  </w:style>
  <w:style w:type="character" w:customStyle="1" w:styleId="a9">
    <w:name w:val="Текст Знак"/>
    <w:basedOn w:val="a0"/>
    <w:link w:val="a8"/>
    <w:uiPriority w:val="99"/>
    <w:rsid w:val="00B820D1"/>
    <w:rPr>
      <w:rFonts w:ascii="Times New Roman" w:hAnsi="Times New Roman" w:cs="Times New Roman"/>
      <w:b/>
      <w:sz w:val="24"/>
      <w:szCs w:val="24"/>
    </w:rPr>
  </w:style>
  <w:style w:type="paragraph" w:customStyle="1" w:styleId="aa">
    <w:name w:val="Стиль"/>
    <w:rsid w:val="00B820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16C2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rsid w:val="0026140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9C57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5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C57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C5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34149"/>
  </w:style>
  <w:style w:type="paragraph" w:styleId="af0">
    <w:name w:val="No Spacing"/>
    <w:basedOn w:val="a"/>
    <w:link w:val="af1"/>
    <w:uiPriority w:val="1"/>
    <w:qFormat/>
    <w:rsid w:val="00816CDB"/>
    <w:rPr>
      <w:rFonts w:ascii="Cambria" w:hAnsi="Cambria"/>
      <w:sz w:val="22"/>
      <w:szCs w:val="22"/>
      <w:lang w:val="en-US" w:eastAsia="en-US" w:bidi="en-US"/>
    </w:rPr>
  </w:style>
  <w:style w:type="character" w:customStyle="1" w:styleId="af1">
    <w:name w:val="Без интервала Знак"/>
    <w:link w:val="af0"/>
    <w:uiPriority w:val="1"/>
    <w:rsid w:val="00816CDB"/>
    <w:rPr>
      <w:rFonts w:ascii="Cambria" w:eastAsia="Times New Roman" w:hAnsi="Cambria" w:cs="Times New Roman"/>
      <w:lang w:val="en-US" w:bidi="en-US"/>
    </w:rPr>
  </w:style>
  <w:style w:type="paragraph" w:styleId="af2">
    <w:name w:val="Balloon Text"/>
    <w:basedOn w:val="a"/>
    <w:link w:val="af3"/>
    <w:uiPriority w:val="99"/>
    <w:semiHidden/>
    <w:unhideWhenUsed/>
    <w:rsid w:val="000669E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69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rsid w:val="005C3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3">
    <w:name w:val="p3"/>
    <w:basedOn w:val="a"/>
    <w:rsid w:val="00F7728B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F7728B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7728B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7728B"/>
  </w:style>
  <w:style w:type="paragraph" w:customStyle="1" w:styleId="ConsPlusTitle">
    <w:name w:val="ConsPlusTitle"/>
    <w:rsid w:val="00ED39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CA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sid w:val="00690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54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883365748">
      <w:bodyDiv w:val="1"/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FEFEF"/>
                <w:right w:val="none" w:sz="0" w:space="0" w:color="auto"/>
              </w:divBdr>
              <w:divsChild>
                <w:div w:id="5140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6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1010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1090197152">
      <w:bodyDiv w:val="1"/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FEFEF"/>
                <w:right w:val="none" w:sz="0" w:space="0" w:color="auto"/>
              </w:divBdr>
              <w:divsChild>
                <w:div w:id="1229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4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1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982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1963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39">
      <w:bodyDiv w:val="1"/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FEFEF"/>
                <w:right w:val="none" w:sz="0" w:space="0" w:color="auto"/>
              </w:divBdr>
              <w:divsChild>
                <w:div w:id="675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8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9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6392-A2B2-439E-AF8D-7784EDB3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3277</TotalTime>
  <Pages>16</Pages>
  <Words>7394</Words>
  <Characters>42150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365</cp:revision>
  <cp:lastPrinted>2017-02-10T00:57:00Z</cp:lastPrinted>
  <dcterms:created xsi:type="dcterms:W3CDTF">2016-09-15T05:25:00Z</dcterms:created>
  <dcterms:modified xsi:type="dcterms:W3CDTF">2017-06-14T06:22:00Z</dcterms:modified>
</cp:coreProperties>
</file>