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24.11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№</w:t>
      </w:r>
      <w:r>
        <w:rPr>
          <w:rFonts w:hint="default"/>
          <w:sz w:val="26"/>
          <w:szCs w:val="26"/>
          <w:lang w:val="ru-RU"/>
        </w:rPr>
        <w:t xml:space="preserve"> 47</w:t>
      </w:r>
      <w:r>
        <w:rPr>
          <w:sz w:val="26"/>
          <w:szCs w:val="26"/>
        </w:rPr>
        <w:t xml:space="preserve"> 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0" w:name="OLE_LINK24"/>
            <w:bookmarkStart w:id="1" w:name="OLE_LINK23"/>
            <w:bookmarkStart w:id="2" w:name="OLE_LINK20"/>
            <w:r>
              <w:rPr>
                <w:b/>
                <w:sz w:val="25"/>
                <w:szCs w:val="25"/>
              </w:rPr>
              <w:t>О</w:t>
            </w:r>
            <w:bookmarkEnd w:id="0"/>
            <w:bookmarkEnd w:id="1"/>
            <w:bookmarkEnd w:id="2"/>
            <w:r>
              <w:rPr>
                <w:b/>
                <w:sz w:val="25"/>
                <w:szCs w:val="25"/>
              </w:rPr>
              <w:t>б утверждении Пе</w:t>
            </w:r>
            <w:r>
              <w:rPr>
                <w:b/>
                <w:sz w:val="25"/>
                <w:szCs w:val="25"/>
                <w:lang w:val="ru-RU"/>
              </w:rPr>
              <w:t>рспективного</w:t>
            </w:r>
            <w:r>
              <w:rPr>
                <w:rFonts w:hint="default"/>
                <w:b/>
                <w:sz w:val="25"/>
                <w:szCs w:val="25"/>
                <w:lang w:val="ru-RU"/>
              </w:rPr>
              <w:t xml:space="preserve"> плана работы финансового управления администрации</w:t>
            </w:r>
            <w:r>
              <w:rPr>
                <w:b/>
                <w:sz w:val="25"/>
                <w:szCs w:val="25"/>
              </w:rPr>
              <w:t xml:space="preserve"> Лесозаводского городского округа </w:t>
            </w:r>
          </w:p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3" w:name="_GoBack"/>
            <w:bookmarkEnd w:id="3"/>
            <w:r>
              <w:rPr>
                <w:b/>
                <w:sz w:val="25"/>
                <w:szCs w:val="25"/>
              </w:rPr>
              <w:t>на 202</w:t>
            </w:r>
            <w:r>
              <w:rPr>
                <w:rFonts w:hint="default"/>
                <w:b/>
                <w:sz w:val="25"/>
                <w:szCs w:val="25"/>
                <w:lang w:val="ru-RU"/>
              </w:rPr>
              <w:t>3</w:t>
            </w:r>
            <w:r>
              <w:rPr>
                <w:b/>
                <w:sz w:val="25"/>
                <w:szCs w:val="25"/>
              </w:rPr>
              <w:t xml:space="preserve"> год</w:t>
            </w:r>
          </w:p>
        </w:tc>
      </w:tr>
    </w:tbl>
    <w:p>
      <w:pPr>
        <w:spacing w:line="360" w:lineRule="auto"/>
        <w:ind w:firstLine="708"/>
        <w:jc w:val="both"/>
        <w:rPr>
          <w:rFonts w:hint="default"/>
          <w:sz w:val="26"/>
          <w:szCs w:val="26"/>
          <w:highlight w:val="none"/>
          <w:lang w:val="ru-RU"/>
        </w:rPr>
      </w:pPr>
      <w:r>
        <w:rPr>
          <w:sz w:val="26"/>
          <w:szCs w:val="26"/>
          <w:highlight w:val="none"/>
          <w:lang w:val="ru-RU"/>
        </w:rPr>
        <w:t>В</w:t>
      </w:r>
      <w:r>
        <w:rPr>
          <w:rFonts w:hint="default"/>
          <w:sz w:val="26"/>
          <w:szCs w:val="26"/>
          <w:highlight w:val="none"/>
          <w:lang w:val="ru-RU"/>
        </w:rPr>
        <w:t xml:space="preserve"> целях координации работы финансового управления администрации Лесозаводского городского округ</w:t>
      </w:r>
    </w:p>
    <w:p>
      <w:pPr>
        <w:spacing w:line="360" w:lineRule="auto"/>
        <w:ind w:firstLine="708"/>
        <w:jc w:val="both"/>
        <w:rPr>
          <w:rFonts w:hint="default"/>
          <w:sz w:val="26"/>
          <w:szCs w:val="26"/>
          <w:highlight w:val="yellow"/>
          <w:lang w:val="ru-RU" w:eastAsia="en-US"/>
        </w:rPr>
      </w:pPr>
    </w:p>
    <w:p>
      <w:pPr>
        <w:spacing w:line="360" w:lineRule="auto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>
      <w:pPr>
        <w:pStyle w:val="7"/>
        <w:rPr>
          <w:szCs w:val="26"/>
        </w:rPr>
      </w:pPr>
      <w:r>
        <w:rPr>
          <w:szCs w:val="26"/>
        </w:rPr>
        <w:t xml:space="preserve">1. Утвердить </w:t>
      </w:r>
      <w:r>
        <w:rPr>
          <w:szCs w:val="26"/>
          <w:lang w:val="ru-RU"/>
        </w:rPr>
        <w:t>Перспективный</w:t>
      </w:r>
      <w:r>
        <w:rPr>
          <w:rFonts w:hint="default"/>
          <w:szCs w:val="26"/>
          <w:lang w:val="ru-RU"/>
        </w:rPr>
        <w:t xml:space="preserve"> </w:t>
      </w:r>
      <w:r>
        <w:rPr>
          <w:szCs w:val="26"/>
          <w:lang w:val="ru-RU"/>
        </w:rPr>
        <w:t>план</w:t>
      </w:r>
      <w:r>
        <w:rPr>
          <w:rFonts w:hint="default"/>
          <w:szCs w:val="26"/>
          <w:lang w:val="ru-RU"/>
        </w:rPr>
        <w:t xml:space="preserve"> работы финансового управления администрации  </w:t>
      </w:r>
      <w:r>
        <w:rPr>
          <w:szCs w:val="26"/>
        </w:rPr>
        <w:t xml:space="preserve"> Лесозаводского городского округа на 202</w:t>
      </w:r>
      <w:r>
        <w:rPr>
          <w:rFonts w:hint="default"/>
          <w:szCs w:val="26"/>
          <w:lang w:val="ru-RU"/>
        </w:rPr>
        <w:t>3</w:t>
      </w:r>
      <w:r>
        <w:rPr>
          <w:szCs w:val="26"/>
        </w:rPr>
        <w:t xml:space="preserve"> год.</w:t>
      </w:r>
      <w:r>
        <w:rPr>
          <w:szCs w:val="26"/>
        </w:rPr>
        <w:cr/>
      </w:r>
      <w:r>
        <w:rPr>
          <w:rFonts w:eastAsiaTheme="minorHAnsi"/>
          <w:szCs w:val="26"/>
          <w:lang w:eastAsia="en-US"/>
        </w:rPr>
        <w:t xml:space="preserve">            2</w:t>
      </w:r>
      <w:r>
        <w:rPr>
          <w:szCs w:val="26"/>
        </w:rPr>
        <w:t xml:space="preserve">. </w:t>
      </w:r>
      <w:r>
        <w:rPr>
          <w:szCs w:val="26"/>
          <w:lang w:val="ru-RU"/>
        </w:rPr>
        <w:t>Главному</w:t>
      </w:r>
      <w:r>
        <w:rPr>
          <w:rFonts w:hint="default"/>
          <w:szCs w:val="26"/>
          <w:lang w:val="ru-RU"/>
        </w:rPr>
        <w:t xml:space="preserve"> специалисту 1 разряда финансового управления администрации Лесозаводского городского округа Солодовниковой Марине Петровне д</w:t>
      </w:r>
      <w:r>
        <w:rPr>
          <w:szCs w:val="26"/>
        </w:rPr>
        <w:t>овести настоящий приказ до специалистов финансового управления администрации Лесозаводского городского округа, в трехдневный срок со дня его подписания.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lang w:val="ru-RU"/>
        </w:rPr>
        <w:t>Главному</w:t>
      </w:r>
      <w:r>
        <w:rPr>
          <w:rFonts w:hint="default"/>
          <w:sz w:val="26"/>
          <w:szCs w:val="26"/>
          <w:lang w:val="ru-RU"/>
        </w:rPr>
        <w:t xml:space="preserve"> специалисту 1 разряда финансового управления администрации Лесозаводского городского округа Володину Максиму Викторовичу р</w:t>
      </w:r>
      <w:r>
        <w:rPr>
          <w:sz w:val="26"/>
          <w:szCs w:val="26"/>
        </w:rPr>
        <w:t>азместить настоящий приказ на сайте городского округа в трехдневный срок со дня его подписания.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Настоящий приказ вступает в силу с 01.01.202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года.         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приказа оставляю за собой.</w:t>
      </w:r>
    </w:p>
    <w:p>
      <w:pPr>
        <w:pStyle w:val="2"/>
        <w:rPr>
          <w:szCs w:val="26"/>
        </w:rPr>
      </w:pPr>
    </w:p>
    <w:p>
      <w:pPr>
        <w:pStyle w:val="2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В.Г.Синюкова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>
      <w:pPr>
        <w:rPr>
          <w:sz w:val="26"/>
          <w:szCs w:val="26"/>
          <w:highlight w:val="yellow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Начальник отдела учета и отчетности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С.В. Гранже</w:t>
      </w:r>
    </w:p>
    <w:p>
      <w:pPr>
        <w:rPr>
          <w:sz w:val="26"/>
          <w:szCs w:val="26"/>
        </w:rPr>
      </w:pPr>
    </w:p>
    <w:p>
      <w:r>
        <w:rPr>
          <w:sz w:val="26"/>
          <w:szCs w:val="26"/>
        </w:rPr>
        <w:t>Начальник бюджетного отдела                                                                  О.В. Логинова</w:t>
      </w:r>
    </w:p>
    <w:p/>
    <w:p/>
    <w:p>
      <w:pPr>
        <w:sectPr>
          <w:pgSz w:w="11906" w:h="16838"/>
          <w:pgMar w:top="567" w:right="851" w:bottom="454" w:left="1701" w:header="709" w:footer="709" w:gutter="0"/>
          <w:cols w:space="708" w:num="1"/>
          <w:docGrid w:linePitch="360" w:charSpace="0"/>
        </w:sectPr>
      </w:pPr>
    </w:p>
    <w:p/>
    <w:sectPr>
      <w:pgSz w:w="16838" w:h="11906" w:orient="landscape"/>
      <w:pgMar w:top="1701" w:right="567" w:bottom="851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0"/>
    <w:rsid w:val="000D1BD3"/>
    <w:rsid w:val="0010490F"/>
    <w:rsid w:val="00123F91"/>
    <w:rsid w:val="00135745"/>
    <w:rsid w:val="00156A07"/>
    <w:rsid w:val="00161632"/>
    <w:rsid w:val="001C4BC7"/>
    <w:rsid w:val="001D27B3"/>
    <w:rsid w:val="00250F4E"/>
    <w:rsid w:val="0026433D"/>
    <w:rsid w:val="002936F9"/>
    <w:rsid w:val="002B704E"/>
    <w:rsid w:val="002E6D70"/>
    <w:rsid w:val="00326E96"/>
    <w:rsid w:val="0037549E"/>
    <w:rsid w:val="00420FF5"/>
    <w:rsid w:val="004754BD"/>
    <w:rsid w:val="00482FDE"/>
    <w:rsid w:val="00490F43"/>
    <w:rsid w:val="005347FE"/>
    <w:rsid w:val="005A4CE1"/>
    <w:rsid w:val="005B575D"/>
    <w:rsid w:val="005B73BB"/>
    <w:rsid w:val="005D6FB1"/>
    <w:rsid w:val="005E3362"/>
    <w:rsid w:val="006020F0"/>
    <w:rsid w:val="006029CF"/>
    <w:rsid w:val="00624D9D"/>
    <w:rsid w:val="00673BAF"/>
    <w:rsid w:val="00676C6B"/>
    <w:rsid w:val="006C725B"/>
    <w:rsid w:val="00780E28"/>
    <w:rsid w:val="007F230E"/>
    <w:rsid w:val="008C0309"/>
    <w:rsid w:val="009568D1"/>
    <w:rsid w:val="00991922"/>
    <w:rsid w:val="00B31652"/>
    <w:rsid w:val="00B57070"/>
    <w:rsid w:val="00B67860"/>
    <w:rsid w:val="00BA59BE"/>
    <w:rsid w:val="00D440C0"/>
    <w:rsid w:val="00D860AB"/>
    <w:rsid w:val="00D95D60"/>
    <w:rsid w:val="00E763C3"/>
    <w:rsid w:val="00E9617E"/>
    <w:rsid w:val="00E96B2A"/>
    <w:rsid w:val="00EB305A"/>
    <w:rsid w:val="00F72A8A"/>
    <w:rsid w:val="1586149B"/>
    <w:rsid w:val="287B06D8"/>
    <w:rsid w:val="3EB0070E"/>
    <w:rsid w:val="4C1A3970"/>
    <w:rsid w:val="4EA627D8"/>
    <w:rsid w:val="4FA04497"/>
    <w:rsid w:val="55B17D0B"/>
    <w:rsid w:val="5A753E65"/>
    <w:rsid w:val="690439E8"/>
    <w:rsid w:val="784E3B7C"/>
    <w:rsid w:val="7D8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0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table" w:styleId="8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10">
    <w:name w:val="Основной текст с отступом Знак"/>
    <w:basedOn w:val="3"/>
    <w:link w:val="7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1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D262-7D49-4825-B5BC-0929A5DA5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1050</Words>
  <Characters>5986</Characters>
  <Lines>49</Lines>
  <Paragraphs>14</Paragraphs>
  <TotalTime>74</TotalTime>
  <ScaleCrop>false</ScaleCrop>
  <LinksUpToDate>false</LinksUpToDate>
  <CharactersWithSpaces>7022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2021-11-28T23:00:00Z</dcterms:created>
  <dc:creator>Елена</dc:creator>
  <cp:lastModifiedBy>user</cp:lastModifiedBy>
  <cp:lastPrinted>2021-11-29T22:36:00Z</cp:lastPrinted>
  <dcterms:modified xsi:type="dcterms:W3CDTF">2022-11-23T22:19:58Z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F30FEE27CF514A69B9B5C57A6E4292D0</vt:lpwstr>
  </property>
</Properties>
</file>